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254B9F28"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2B7F3E">
        <w:rPr>
          <w:rFonts w:ascii="Cambria" w:hAnsi="Cambria"/>
          <w:b/>
          <w:i/>
          <w:iCs/>
          <w:noProof/>
          <w:sz w:val="28"/>
          <w:szCs w:val="28"/>
          <w:lang w:val="sr-Latn-BA"/>
        </w:rPr>
        <w:t>1</w:t>
      </w:r>
      <w:r w:rsidR="001F5E10" w:rsidRPr="006424B3">
        <w:rPr>
          <w:rFonts w:ascii="Cambria" w:hAnsi="Cambria"/>
          <w:b/>
          <w:i/>
          <w:iCs/>
          <w:noProof/>
          <w:sz w:val="28"/>
          <w:szCs w:val="28"/>
          <w:lang w:val="sr-Latn-BA"/>
        </w:rPr>
        <w:t>.</w:t>
      </w:r>
      <w:r w:rsidR="002B7F3E">
        <w:rPr>
          <w:rFonts w:ascii="Cambria" w:hAnsi="Cambria"/>
          <w:b/>
          <w:i/>
          <w:iCs/>
          <w:noProof/>
          <w:sz w:val="28"/>
          <w:szCs w:val="28"/>
          <w:lang w:val="sr-Latn-BA"/>
        </w:rPr>
        <w:t>12</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3D3899">
        <w:rPr>
          <w:rFonts w:ascii="Cambria" w:hAnsi="Cambria"/>
          <w:b/>
          <w:i/>
          <w:iCs/>
          <w:noProof/>
          <w:sz w:val="28"/>
          <w:szCs w:val="28"/>
          <w:lang w:val="sr-Latn-BA"/>
        </w:rPr>
        <w:t>3</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53E45E8F"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2B7F3E">
        <w:rPr>
          <w:rFonts w:ascii="Cambria" w:hAnsi="Cambria"/>
          <w:noProof/>
          <w:sz w:val="22"/>
          <w:szCs w:val="22"/>
          <w:lang w:val="sr-Latn-BA"/>
        </w:rPr>
        <w:t>februar</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A4476F" w:rsidRPr="006424B3">
        <w:rPr>
          <w:rFonts w:ascii="Cambria" w:hAnsi="Cambria"/>
          <w:noProof/>
          <w:sz w:val="22"/>
          <w:szCs w:val="22"/>
          <w:lang w:val="sr-Latn-BA"/>
        </w:rPr>
        <w:t>3</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Pr="006424B3" w:rsidRDefault="00861029">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03C19B67" w14:textId="77777777" w:rsidR="00CC43D6" w:rsidRPr="006424B3" w:rsidRDefault="00694AA1" w:rsidP="00861029">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008E2954" w:rsidRPr="006424B3">
        <w:rPr>
          <w:rFonts w:ascii="Cambria" w:hAnsi="Cambria"/>
          <w:noProof/>
          <w:sz w:val="22"/>
          <w:szCs w:val="22"/>
          <w:lang w:val="sr-Latn-BA"/>
        </w:rPr>
        <w:t xml:space="preserve">OSNOVNI PODACI </w:t>
      </w:r>
    </w:p>
    <w:p w14:paraId="35737318" w14:textId="77777777" w:rsidR="00EB713C"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Rješenjem Komisije za hartije od vrijednosti Republike Srpske Broj: 01-UP-51-</w:t>
      </w:r>
      <w:r w:rsidR="001E2A0D" w:rsidRPr="006424B3">
        <w:rPr>
          <w:rFonts w:ascii="Cambria" w:hAnsi="Cambria"/>
          <w:noProof/>
          <w:sz w:val="22"/>
          <w:szCs w:val="22"/>
          <w:lang w:val="sr-Latn-BA"/>
        </w:rPr>
        <w:t>47</w:t>
      </w:r>
      <w:r w:rsidR="008752E3" w:rsidRPr="006424B3">
        <w:rPr>
          <w:rFonts w:ascii="Cambria" w:hAnsi="Cambria"/>
          <w:noProof/>
          <w:sz w:val="22"/>
          <w:szCs w:val="22"/>
          <w:lang w:val="sr-Latn-BA"/>
        </w:rPr>
        <w:t>2</w:t>
      </w:r>
      <w:r w:rsidRPr="006424B3">
        <w:rPr>
          <w:rFonts w:ascii="Cambria" w:hAnsi="Cambria"/>
          <w:noProof/>
          <w:sz w:val="22"/>
          <w:szCs w:val="22"/>
          <w:lang w:val="sr-Latn-BA"/>
        </w:rPr>
        <w:t>-</w:t>
      </w:r>
      <w:r w:rsidR="008752E3" w:rsidRPr="006424B3">
        <w:rPr>
          <w:rFonts w:ascii="Cambria" w:hAnsi="Cambria"/>
          <w:noProof/>
          <w:sz w:val="22"/>
          <w:szCs w:val="22"/>
          <w:lang w:val="sr-Latn-BA"/>
        </w:rPr>
        <w:t>3</w:t>
      </w:r>
      <w:r w:rsidRPr="006424B3">
        <w:rPr>
          <w:rFonts w:ascii="Cambria" w:hAnsi="Cambria"/>
          <w:noProof/>
          <w:sz w:val="22"/>
          <w:szCs w:val="22"/>
          <w:lang w:val="sr-Latn-BA"/>
        </w:rPr>
        <w:t xml:space="preserve">/18 odobreno je </w:t>
      </w:r>
      <w:r w:rsidR="001E2A0D" w:rsidRPr="006424B3">
        <w:rPr>
          <w:rFonts w:ascii="Cambria" w:hAnsi="Cambria"/>
          <w:noProof/>
          <w:sz w:val="22"/>
          <w:szCs w:val="22"/>
          <w:lang w:val="sr-Latn-BA"/>
        </w:rPr>
        <w:t>potpuno</w:t>
      </w:r>
      <w:r w:rsidRPr="006424B3">
        <w:rPr>
          <w:rFonts w:ascii="Cambria" w:hAnsi="Cambria"/>
          <w:noProof/>
          <w:sz w:val="22"/>
          <w:szCs w:val="22"/>
          <w:lang w:val="sr-Latn-BA"/>
        </w:rPr>
        <w:t xml:space="preserve"> preoblikovanje AZIF-a u preoblikovanju „</w:t>
      </w:r>
      <w:r w:rsidR="009D0335" w:rsidRPr="006424B3">
        <w:rPr>
          <w:rFonts w:ascii="Cambria" w:hAnsi="Cambria"/>
          <w:noProof/>
          <w:sz w:val="22"/>
          <w:szCs w:val="22"/>
          <w:lang w:val="sr-Latn-BA"/>
        </w:rPr>
        <w:t>J</w:t>
      </w:r>
      <w:r w:rsidR="00523EFA" w:rsidRPr="006424B3">
        <w:rPr>
          <w:rFonts w:ascii="Cambria" w:hAnsi="Cambria"/>
          <w:noProof/>
          <w:sz w:val="22"/>
          <w:szCs w:val="22"/>
          <w:lang w:val="sr-Latn-BA"/>
        </w:rPr>
        <w:t xml:space="preserve">ahorina Konseko </w:t>
      </w:r>
      <w:r w:rsidR="00C604E5" w:rsidRPr="006424B3">
        <w:rPr>
          <w:rFonts w:ascii="Cambria" w:hAnsi="Cambria"/>
          <w:noProof/>
          <w:sz w:val="22"/>
          <w:szCs w:val="22"/>
          <w:lang w:val="sr-Latn-BA"/>
        </w:rPr>
        <w:t>Invest</w:t>
      </w:r>
      <w:r w:rsidR="001E2A0D" w:rsidRPr="006424B3">
        <w:rPr>
          <w:rFonts w:ascii="Cambria" w:hAnsi="Cambria"/>
          <w:noProof/>
          <w:sz w:val="22"/>
          <w:szCs w:val="22"/>
          <w:lang w:val="sr-Latn-BA"/>
        </w:rPr>
        <w:t xml:space="preserve"> </w:t>
      </w:r>
      <w:r w:rsidR="008752E3" w:rsidRPr="006424B3">
        <w:rPr>
          <w:rFonts w:ascii="Cambria" w:hAnsi="Cambria"/>
          <w:noProof/>
          <w:sz w:val="22"/>
          <w:szCs w:val="22"/>
          <w:lang w:val="sr-Latn-BA"/>
        </w:rPr>
        <w:t>“ a.d.Pale. Navedenim</w:t>
      </w:r>
      <w:r w:rsidR="001E2A0D" w:rsidRPr="006424B3">
        <w:rPr>
          <w:rFonts w:ascii="Cambria" w:hAnsi="Cambria"/>
          <w:noProof/>
          <w:sz w:val="22"/>
          <w:szCs w:val="22"/>
          <w:lang w:val="sr-Latn-BA"/>
        </w:rPr>
        <w:t xml:space="preserve">  rješenjem  Društvu je odobren</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prenos</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 xml:space="preserve">cjelokupne </w:t>
      </w:r>
      <w:r w:rsidRPr="006424B3">
        <w:rPr>
          <w:rFonts w:ascii="Cambria" w:hAnsi="Cambria"/>
          <w:noProof/>
          <w:sz w:val="22"/>
          <w:szCs w:val="22"/>
          <w:lang w:val="sr-Latn-BA"/>
        </w:rPr>
        <w:t xml:space="preserve">imovine radi osnivanja Otvorenog </w:t>
      </w:r>
      <w:r w:rsidR="008752E3" w:rsidRPr="006424B3">
        <w:rPr>
          <w:rFonts w:ascii="Cambria" w:hAnsi="Cambria"/>
          <w:noProof/>
          <w:sz w:val="22"/>
          <w:szCs w:val="22"/>
          <w:lang w:val="sr-Latn-BA"/>
        </w:rPr>
        <w:t>akcijskog</w:t>
      </w:r>
      <w:r w:rsidRPr="006424B3">
        <w:rPr>
          <w:rFonts w:ascii="Cambria" w:hAnsi="Cambria"/>
          <w:noProof/>
          <w:sz w:val="22"/>
          <w:szCs w:val="22"/>
          <w:lang w:val="sr-Latn-BA"/>
        </w:rPr>
        <w:t xml:space="preserve"> inves</w:t>
      </w:r>
      <w:r w:rsidR="001E2A0D" w:rsidRPr="006424B3">
        <w:rPr>
          <w:rFonts w:ascii="Cambria" w:hAnsi="Cambria"/>
          <w:noProof/>
          <w:sz w:val="22"/>
          <w:szCs w:val="22"/>
          <w:lang w:val="sr-Latn-BA"/>
        </w:rPr>
        <w:t>t</w:t>
      </w:r>
      <w:r w:rsidR="008752E3" w:rsidRPr="006424B3">
        <w:rPr>
          <w:rFonts w:ascii="Cambria" w:hAnsi="Cambria"/>
          <w:noProof/>
          <w:sz w:val="22"/>
          <w:szCs w:val="22"/>
          <w:lang w:val="sr-Latn-BA"/>
        </w:rPr>
        <w:t>icionog fonda “Jahorina Koin</w:t>
      </w:r>
      <w:r w:rsidR="001E2A0D" w:rsidRPr="006424B3">
        <w:rPr>
          <w:rFonts w:ascii="Cambria" w:hAnsi="Cambria"/>
          <w:noProof/>
          <w:sz w:val="22"/>
          <w:szCs w:val="22"/>
          <w:lang w:val="sr-Latn-BA"/>
        </w:rPr>
        <w:t>“</w:t>
      </w:r>
      <w:r w:rsidRPr="006424B3">
        <w:rPr>
          <w:rFonts w:ascii="Cambria" w:hAnsi="Cambria"/>
          <w:noProof/>
          <w:sz w:val="22"/>
          <w:szCs w:val="22"/>
          <w:lang w:val="sr-Latn-BA"/>
        </w:rPr>
        <w:t xml:space="preserve"> </w:t>
      </w:r>
      <w:r w:rsidR="00E37423" w:rsidRPr="006424B3">
        <w:rPr>
          <w:rFonts w:ascii="Cambria" w:hAnsi="Cambria"/>
          <w:noProof/>
          <w:sz w:val="22"/>
          <w:szCs w:val="22"/>
          <w:lang w:val="sr-Latn-BA"/>
        </w:rPr>
        <w:t xml:space="preserve">u skladu sa Odlukom o potpunom </w:t>
      </w:r>
      <w:r w:rsidRPr="006424B3">
        <w:rPr>
          <w:rFonts w:ascii="Cambria" w:hAnsi="Cambria"/>
          <w:noProof/>
          <w:sz w:val="22"/>
          <w:szCs w:val="22"/>
          <w:lang w:val="sr-Latn-BA"/>
        </w:rPr>
        <w:t xml:space="preserve"> preoblikovanju </w:t>
      </w:r>
      <w:r w:rsidR="00E37423" w:rsidRPr="006424B3">
        <w:rPr>
          <w:rFonts w:ascii="Cambria" w:hAnsi="Cambria"/>
          <w:noProof/>
          <w:sz w:val="22"/>
          <w:szCs w:val="22"/>
          <w:lang w:val="sr-Latn-BA"/>
        </w:rPr>
        <w:t xml:space="preserve"> A</w:t>
      </w:r>
      <w:r w:rsidR="009D0335" w:rsidRPr="006424B3">
        <w:rPr>
          <w:rFonts w:ascii="Cambria" w:hAnsi="Cambria"/>
          <w:noProof/>
          <w:sz w:val="22"/>
          <w:szCs w:val="22"/>
          <w:lang w:val="sr-Latn-BA"/>
        </w:rPr>
        <w:t>Z</w:t>
      </w:r>
      <w:r w:rsidRPr="006424B3">
        <w:rPr>
          <w:rFonts w:ascii="Cambria" w:hAnsi="Cambria"/>
          <w:noProof/>
          <w:sz w:val="22"/>
          <w:szCs w:val="22"/>
          <w:lang w:val="sr-Latn-BA"/>
        </w:rPr>
        <w:t>IF-a u pr</w:t>
      </w:r>
      <w:r w:rsidR="009D0335" w:rsidRPr="006424B3">
        <w:rPr>
          <w:rFonts w:ascii="Cambria" w:hAnsi="Cambria"/>
          <w:noProof/>
          <w:sz w:val="22"/>
          <w:szCs w:val="22"/>
          <w:lang w:val="sr-Latn-BA"/>
        </w:rPr>
        <w:t xml:space="preserve">eoblikovanju „Jahorina Konseko </w:t>
      </w:r>
      <w:r w:rsidR="00C604E5" w:rsidRPr="006424B3">
        <w:rPr>
          <w:rFonts w:ascii="Cambria" w:hAnsi="Cambria"/>
          <w:noProof/>
          <w:sz w:val="22"/>
          <w:szCs w:val="22"/>
          <w:lang w:val="sr-Latn-BA"/>
        </w:rPr>
        <w:t>Invest</w:t>
      </w:r>
      <w:r w:rsidR="009D0335" w:rsidRPr="006424B3">
        <w:rPr>
          <w:rFonts w:ascii="Cambria" w:hAnsi="Cambria"/>
          <w:noProof/>
          <w:sz w:val="22"/>
          <w:szCs w:val="22"/>
          <w:lang w:val="sr-Latn-BA"/>
        </w:rPr>
        <w:t>“ a.d. Pale</w:t>
      </w:r>
      <w:r w:rsidRPr="006424B3">
        <w:rPr>
          <w:rFonts w:ascii="Cambria" w:hAnsi="Cambria"/>
          <w:noProof/>
          <w:sz w:val="22"/>
          <w:szCs w:val="22"/>
          <w:lang w:val="sr-Latn-BA"/>
        </w:rPr>
        <w:t xml:space="preserve">  broj SK </w:t>
      </w:r>
      <w:r w:rsidR="009D0335" w:rsidRPr="006424B3">
        <w:rPr>
          <w:rFonts w:ascii="Cambria" w:hAnsi="Cambria"/>
          <w:noProof/>
          <w:sz w:val="22"/>
          <w:szCs w:val="22"/>
          <w:lang w:val="sr-Latn-BA"/>
        </w:rPr>
        <w:t>10</w:t>
      </w:r>
      <w:r w:rsidRPr="006424B3">
        <w:rPr>
          <w:rFonts w:ascii="Cambria" w:hAnsi="Cambria"/>
          <w:noProof/>
          <w:sz w:val="22"/>
          <w:szCs w:val="22"/>
          <w:lang w:val="sr-Latn-BA"/>
        </w:rPr>
        <w:t>/1</w:t>
      </w:r>
      <w:r w:rsidR="00E37423" w:rsidRPr="006424B3">
        <w:rPr>
          <w:rFonts w:ascii="Cambria" w:hAnsi="Cambria"/>
          <w:noProof/>
          <w:sz w:val="22"/>
          <w:szCs w:val="22"/>
          <w:lang w:val="sr-Latn-BA"/>
        </w:rPr>
        <w:t>8</w:t>
      </w:r>
      <w:r w:rsidRPr="006424B3">
        <w:rPr>
          <w:rFonts w:ascii="Cambria" w:hAnsi="Cambria"/>
          <w:noProof/>
          <w:sz w:val="22"/>
          <w:szCs w:val="22"/>
          <w:lang w:val="sr-Latn-BA"/>
        </w:rPr>
        <w:t xml:space="preserve"> od </w:t>
      </w:r>
      <w:r w:rsidR="00E37423" w:rsidRPr="006424B3">
        <w:rPr>
          <w:rFonts w:ascii="Cambria" w:hAnsi="Cambria"/>
          <w:noProof/>
          <w:sz w:val="22"/>
          <w:szCs w:val="22"/>
          <w:lang w:val="sr-Latn-BA"/>
        </w:rPr>
        <w:t>05</w:t>
      </w:r>
      <w:r w:rsidRPr="006424B3">
        <w:rPr>
          <w:rFonts w:ascii="Cambria" w:hAnsi="Cambria"/>
          <w:noProof/>
          <w:sz w:val="22"/>
          <w:szCs w:val="22"/>
          <w:lang w:val="sr-Latn-BA"/>
        </w:rPr>
        <w:t>.</w:t>
      </w:r>
      <w:r w:rsidR="00E37423" w:rsidRPr="006424B3">
        <w:rPr>
          <w:rFonts w:ascii="Cambria" w:hAnsi="Cambria"/>
          <w:noProof/>
          <w:sz w:val="22"/>
          <w:szCs w:val="22"/>
          <w:lang w:val="sr-Latn-BA"/>
        </w:rPr>
        <w:t>07</w:t>
      </w:r>
      <w:r w:rsidRPr="006424B3">
        <w:rPr>
          <w:rFonts w:ascii="Cambria" w:hAnsi="Cambria"/>
          <w:noProof/>
          <w:sz w:val="22"/>
          <w:szCs w:val="22"/>
          <w:lang w:val="sr-Latn-BA"/>
        </w:rPr>
        <w:t>.201</w:t>
      </w:r>
      <w:r w:rsidR="00E37423" w:rsidRPr="006424B3">
        <w:rPr>
          <w:rFonts w:ascii="Cambria" w:hAnsi="Cambria"/>
          <w:noProof/>
          <w:sz w:val="22"/>
          <w:szCs w:val="22"/>
          <w:lang w:val="sr-Latn-BA"/>
        </w:rPr>
        <w:t>8</w:t>
      </w:r>
      <w:r w:rsidRPr="006424B3">
        <w:rPr>
          <w:rFonts w:ascii="Cambria" w:hAnsi="Cambria"/>
          <w:noProof/>
          <w:sz w:val="22"/>
          <w:szCs w:val="22"/>
          <w:lang w:val="sr-Latn-BA"/>
        </w:rPr>
        <w:t>. godine</w:t>
      </w:r>
      <w:r w:rsidR="00E37423" w:rsidRPr="006424B3">
        <w:rPr>
          <w:rFonts w:ascii="Cambria" w:hAnsi="Cambria"/>
          <w:noProof/>
          <w:sz w:val="22"/>
          <w:szCs w:val="22"/>
          <w:lang w:val="sr-Latn-BA"/>
        </w:rPr>
        <w:t>.</w:t>
      </w:r>
    </w:p>
    <w:p w14:paraId="29132DCC" w14:textId="5C890C42" w:rsidR="00E37423" w:rsidRPr="006424B3" w:rsidRDefault="00EB713C" w:rsidP="002764ED">
      <w:pPr>
        <w:jc w:val="both"/>
        <w:rPr>
          <w:rFonts w:ascii="Cambria" w:hAnsi="Cambria"/>
          <w:noProof/>
          <w:sz w:val="22"/>
          <w:szCs w:val="22"/>
          <w:lang w:val="sr-Latn-BA"/>
        </w:rPr>
      </w:pPr>
      <w:r w:rsidRPr="006424B3">
        <w:rPr>
          <w:rFonts w:ascii="Cambria" w:hAnsi="Cambria"/>
          <w:noProof/>
          <w:sz w:val="22"/>
          <w:szCs w:val="22"/>
          <w:lang w:val="sr-Latn-BA"/>
        </w:rPr>
        <w:t xml:space="preserve">Navedenom odlukom utvrđeno je da se cjelokupna imovina fonda ,prema vrijednosti na dan 30.04.2018. godine u iznosu od </w:t>
      </w:r>
      <w:r w:rsidR="009D0335" w:rsidRPr="006424B3">
        <w:rPr>
          <w:rFonts w:ascii="Cambria" w:hAnsi="Cambria"/>
          <w:noProof/>
          <w:sz w:val="22"/>
          <w:szCs w:val="22"/>
          <w:lang w:val="sr-Latn-BA"/>
        </w:rPr>
        <w:t>4</w:t>
      </w:r>
      <w:r w:rsidRPr="006424B3">
        <w:rPr>
          <w:rFonts w:ascii="Cambria" w:hAnsi="Cambria"/>
          <w:noProof/>
          <w:sz w:val="22"/>
          <w:szCs w:val="22"/>
          <w:lang w:val="sr-Latn-BA"/>
        </w:rPr>
        <w:t>.</w:t>
      </w:r>
      <w:r w:rsidR="009D0335" w:rsidRPr="006424B3">
        <w:rPr>
          <w:rFonts w:ascii="Cambria" w:hAnsi="Cambria"/>
          <w:noProof/>
          <w:sz w:val="22"/>
          <w:szCs w:val="22"/>
          <w:lang w:val="sr-Latn-BA"/>
        </w:rPr>
        <w:t>702</w:t>
      </w:r>
      <w:r w:rsidRPr="006424B3">
        <w:rPr>
          <w:rFonts w:ascii="Cambria" w:hAnsi="Cambria"/>
          <w:noProof/>
          <w:sz w:val="22"/>
          <w:szCs w:val="22"/>
          <w:lang w:val="sr-Latn-BA"/>
        </w:rPr>
        <w:t>.</w:t>
      </w:r>
      <w:r w:rsidR="009D0335" w:rsidRPr="006424B3">
        <w:rPr>
          <w:rFonts w:ascii="Cambria" w:hAnsi="Cambria"/>
          <w:noProof/>
          <w:sz w:val="22"/>
          <w:szCs w:val="22"/>
          <w:lang w:val="sr-Latn-BA"/>
        </w:rPr>
        <w:t>993,39</w:t>
      </w:r>
      <w:r w:rsidRPr="006424B3">
        <w:rPr>
          <w:rFonts w:ascii="Cambria" w:hAnsi="Cambria"/>
          <w:noProof/>
          <w:sz w:val="22"/>
          <w:szCs w:val="22"/>
          <w:lang w:val="sr-Latn-BA"/>
        </w:rPr>
        <w:t xml:space="preserve"> KM , a koju čine hartije od vrijednosti , gotovina i potraživanja bude prenešena u </w:t>
      </w:r>
      <w:r w:rsidR="009D0335" w:rsidRPr="006424B3">
        <w:rPr>
          <w:rFonts w:ascii="Cambria" w:hAnsi="Cambria"/>
          <w:noProof/>
          <w:sz w:val="22"/>
          <w:szCs w:val="22"/>
          <w:lang w:val="sr-Latn-BA"/>
        </w:rPr>
        <w:t>otvoreni fond</w:t>
      </w:r>
      <w:r w:rsidR="00705D7F" w:rsidRPr="006424B3">
        <w:rPr>
          <w:rFonts w:ascii="Cambria" w:hAnsi="Cambria"/>
          <w:noProof/>
          <w:sz w:val="22"/>
          <w:szCs w:val="22"/>
          <w:lang w:val="sr-Latn-BA"/>
        </w:rPr>
        <w:t xml:space="preserve"> </w:t>
      </w:r>
      <w:r w:rsidR="009D0335" w:rsidRPr="006424B3">
        <w:rPr>
          <w:rFonts w:ascii="Cambria" w:hAnsi="Cambria"/>
          <w:noProof/>
          <w:sz w:val="22"/>
          <w:szCs w:val="22"/>
          <w:lang w:val="sr-Latn-BA"/>
        </w:rPr>
        <w:t xml:space="preserve"> “Jahorina Koin</w:t>
      </w:r>
      <w:r w:rsidRPr="006424B3">
        <w:rPr>
          <w:rFonts w:ascii="Cambria" w:hAnsi="Cambria"/>
          <w:noProof/>
          <w:sz w:val="22"/>
          <w:szCs w:val="22"/>
          <w:lang w:val="sr-Latn-BA"/>
        </w:rPr>
        <w:t xml:space="preserve">“ zajedno sa ukupnim obavezama fonda u iznosu od </w:t>
      </w:r>
      <w:r w:rsidR="009D0335" w:rsidRPr="006424B3">
        <w:rPr>
          <w:rFonts w:ascii="Cambria" w:hAnsi="Cambria"/>
          <w:noProof/>
          <w:sz w:val="22"/>
          <w:szCs w:val="22"/>
          <w:lang w:val="sr-Latn-BA"/>
        </w:rPr>
        <w:t>108</w:t>
      </w:r>
      <w:r w:rsidRPr="006424B3">
        <w:rPr>
          <w:rFonts w:ascii="Cambria" w:hAnsi="Cambria"/>
          <w:noProof/>
          <w:sz w:val="22"/>
          <w:szCs w:val="22"/>
          <w:lang w:val="sr-Latn-BA"/>
        </w:rPr>
        <w:t>.</w:t>
      </w:r>
      <w:r w:rsidR="009D0335" w:rsidRPr="006424B3">
        <w:rPr>
          <w:rFonts w:ascii="Cambria" w:hAnsi="Cambria"/>
          <w:noProof/>
          <w:sz w:val="22"/>
          <w:szCs w:val="22"/>
          <w:lang w:val="sr-Latn-BA"/>
        </w:rPr>
        <w:t>822</w:t>
      </w:r>
      <w:r w:rsidRPr="006424B3">
        <w:rPr>
          <w:rFonts w:ascii="Cambria" w:hAnsi="Cambria"/>
          <w:noProof/>
          <w:sz w:val="22"/>
          <w:szCs w:val="22"/>
          <w:lang w:val="sr-Latn-BA"/>
        </w:rPr>
        <w:t>,1</w:t>
      </w:r>
      <w:r w:rsidR="009D0335" w:rsidRPr="006424B3">
        <w:rPr>
          <w:rFonts w:ascii="Cambria" w:hAnsi="Cambria"/>
          <w:noProof/>
          <w:sz w:val="22"/>
          <w:szCs w:val="22"/>
          <w:lang w:val="sr-Latn-BA"/>
        </w:rPr>
        <w:t>3</w:t>
      </w:r>
      <w:r w:rsidRPr="006424B3">
        <w:rPr>
          <w:rFonts w:ascii="Cambria" w:hAnsi="Cambria"/>
          <w:noProof/>
          <w:sz w:val="22"/>
          <w:szCs w:val="22"/>
          <w:lang w:val="sr-Latn-BA"/>
        </w:rPr>
        <w:t xml:space="preserve"> KM</w:t>
      </w:r>
      <w:r w:rsidR="008C13A5" w:rsidRPr="006424B3">
        <w:rPr>
          <w:rFonts w:ascii="Cambria" w:hAnsi="Cambria"/>
          <w:noProof/>
          <w:sz w:val="22"/>
          <w:szCs w:val="22"/>
          <w:lang w:val="sr-Latn-BA"/>
        </w:rPr>
        <w:t>.</w:t>
      </w:r>
    </w:p>
    <w:p w14:paraId="5FD0A8EC" w14:textId="77777777" w:rsidR="002764ED"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 xml:space="preserve">Dana </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9</w:t>
      </w:r>
      <w:r w:rsidRPr="006424B3">
        <w:rPr>
          <w:rFonts w:ascii="Cambria" w:hAnsi="Cambria"/>
          <w:noProof/>
          <w:sz w:val="22"/>
          <w:szCs w:val="22"/>
          <w:lang w:val="sr-Latn-BA"/>
        </w:rPr>
        <w:t>.</w:t>
      </w:r>
      <w:r w:rsidR="00EB713C" w:rsidRPr="006424B3">
        <w:rPr>
          <w:rFonts w:ascii="Cambria" w:hAnsi="Cambria"/>
          <w:noProof/>
          <w:sz w:val="22"/>
          <w:szCs w:val="22"/>
          <w:lang w:val="sr-Latn-BA"/>
        </w:rPr>
        <w:t>11</w:t>
      </w:r>
      <w:r w:rsidRPr="006424B3">
        <w:rPr>
          <w:rFonts w:ascii="Cambria" w:hAnsi="Cambria"/>
          <w:noProof/>
          <w:sz w:val="22"/>
          <w:szCs w:val="22"/>
          <w:lang w:val="sr-Latn-BA"/>
        </w:rPr>
        <w:t>.2018. godine Centralni registar hartija od vrijednosti izvršio je registraciju hartija od vrijednosti rješenjem broj 01-</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5187</w:t>
      </w:r>
      <w:r w:rsidRPr="006424B3">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6424B3">
        <w:rPr>
          <w:rFonts w:ascii="Cambria" w:hAnsi="Cambria"/>
          <w:noProof/>
          <w:sz w:val="22"/>
          <w:szCs w:val="22"/>
          <w:lang w:val="sr-Latn-BA"/>
        </w:rPr>
        <w:t>A-14</w:t>
      </w:r>
      <w:r w:rsidRPr="006424B3">
        <w:rPr>
          <w:rFonts w:ascii="Cambria" w:hAnsi="Cambria"/>
          <w:noProof/>
          <w:sz w:val="22"/>
          <w:szCs w:val="22"/>
          <w:lang w:val="sr-Latn-BA"/>
        </w:rPr>
        <w:t xml:space="preserve"> </w:t>
      </w:r>
    </w:p>
    <w:p w14:paraId="0A64298E" w14:textId="39C1D805" w:rsidR="008C13A5" w:rsidRPr="006424B3" w:rsidRDefault="008C13A5" w:rsidP="008C13A5">
      <w:pPr>
        <w:jc w:val="both"/>
        <w:rPr>
          <w:rFonts w:ascii="Cambria" w:hAnsi="Cambria"/>
          <w:noProof/>
          <w:sz w:val="22"/>
          <w:szCs w:val="22"/>
          <w:lang w:val="sr-Latn-BA"/>
        </w:rPr>
      </w:pPr>
      <w:r w:rsidRPr="006424B3">
        <w:rPr>
          <w:rFonts w:ascii="Cambria" w:hAnsi="Cambria"/>
          <w:noProof/>
          <w:sz w:val="22"/>
          <w:szCs w:val="22"/>
          <w:lang w:val="sr-Latn-BA"/>
        </w:rPr>
        <w:t>Nakon upisa prve emisije,udjeli fonda nose oznaku JK</w:t>
      </w:r>
      <w:r w:rsidRPr="006424B3">
        <w:rPr>
          <w:rFonts w:ascii="Cambria" w:hAnsi="Cambria"/>
          <w:noProof/>
          <w:color w:val="000000"/>
          <w:sz w:val="22"/>
          <w:szCs w:val="22"/>
          <w:lang w:val="sr-Latn-BA"/>
        </w:rPr>
        <w:t xml:space="preserve">IP-U-A, a od 22.11.2018. godine kotiraju na Banjalučkoj berzi a.d. </w:t>
      </w:r>
      <w:r w:rsidRPr="006424B3">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6424B3" w:rsidRDefault="000D16AB" w:rsidP="000D16AB">
      <w:pPr>
        <w:jc w:val="both"/>
        <w:rPr>
          <w:rFonts w:ascii="Cambria" w:hAnsi="Cambria"/>
          <w:noProof/>
          <w:sz w:val="22"/>
          <w:szCs w:val="22"/>
          <w:lang w:val="sr-Latn-BA"/>
        </w:rPr>
      </w:pPr>
      <w:r w:rsidRPr="006424B3">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6424B3" w:rsidRDefault="00DF753C" w:rsidP="00DF753C">
      <w:pPr>
        <w:jc w:val="both"/>
        <w:rPr>
          <w:rFonts w:ascii="Cambria" w:hAnsi="Cambria"/>
          <w:noProof/>
          <w:sz w:val="22"/>
          <w:szCs w:val="22"/>
          <w:lang w:val="sr-Latn-BA"/>
        </w:rPr>
      </w:pPr>
    </w:p>
    <w:p w14:paraId="14E904CE" w14:textId="121701EF" w:rsidR="0076712D" w:rsidRPr="006424B3" w:rsidRDefault="00DF753C" w:rsidP="00DF753C">
      <w:pPr>
        <w:jc w:val="both"/>
        <w:rPr>
          <w:rFonts w:ascii="Cambria" w:hAnsi="Cambria"/>
          <w:noProof/>
          <w:sz w:val="22"/>
          <w:szCs w:val="22"/>
          <w:lang w:val="sr-Latn-BA"/>
        </w:rPr>
      </w:pPr>
      <w:r w:rsidRPr="003D3899">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6424B3" w:rsidRDefault="00210AB5" w:rsidP="00210AB5">
      <w:pPr>
        <w:jc w:val="both"/>
        <w:rPr>
          <w:rFonts w:ascii="Cambria" w:hAnsi="Cambria"/>
          <w:noProof/>
          <w:sz w:val="22"/>
          <w:szCs w:val="22"/>
          <w:lang w:val="sr-Latn-BA"/>
        </w:rPr>
      </w:pPr>
    </w:p>
    <w:p w14:paraId="61938EC6" w14:textId="77777777" w:rsidR="0016793B" w:rsidRPr="006424B3" w:rsidRDefault="0016793B" w:rsidP="0016793B">
      <w:pPr>
        <w:autoSpaceDE w:val="0"/>
        <w:autoSpaceDN w:val="0"/>
        <w:adjustRightInd w:val="0"/>
        <w:spacing w:after="120"/>
        <w:rPr>
          <w:rFonts w:ascii="Cambria" w:hAnsi="Cambria" w:cs="Tahoma"/>
          <w:b/>
          <w:noProof/>
          <w:sz w:val="22"/>
          <w:szCs w:val="22"/>
          <w:lang w:val="sr-Latn-BA"/>
        </w:rPr>
      </w:pPr>
      <w:r w:rsidRPr="006424B3">
        <w:rPr>
          <w:rFonts w:ascii="Cambria" w:hAnsi="Cambria" w:cs="Tahoma"/>
          <w:b/>
          <w:noProof/>
          <w:sz w:val="22"/>
          <w:szCs w:val="22"/>
          <w:lang w:val="sr-Latn-BA"/>
        </w:rPr>
        <w:t>2.  OSNOVE ZA SASTAVLJANJE I PREZENTACIJU FINANSIJSKIH IZVJEŠTAJA</w:t>
      </w:r>
    </w:p>
    <w:p w14:paraId="74D92AE7" w14:textId="77777777" w:rsidR="0016793B" w:rsidRPr="006424B3"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2.1. Osnove za prezentaciju</w:t>
      </w:r>
    </w:p>
    <w:p w14:paraId="4A4FCC1D" w14:textId="6B68BE78" w:rsidR="0016793B" w:rsidRPr="006424B3" w:rsidRDefault="0016793B" w:rsidP="00620223">
      <w:pPr>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su sastavljeni za period koji se završava na dan </w:t>
      </w:r>
      <w:r w:rsidR="00926946" w:rsidRPr="006424B3">
        <w:rPr>
          <w:rFonts w:ascii="Cambria" w:hAnsi="Cambria" w:cs="Tahoma"/>
          <w:noProof/>
          <w:sz w:val="22"/>
          <w:szCs w:val="22"/>
          <w:lang w:val="sr-Latn-BA"/>
        </w:rPr>
        <w:t>3</w:t>
      </w:r>
      <w:r w:rsidR="001F392E">
        <w:rPr>
          <w:rFonts w:ascii="Cambria" w:hAnsi="Cambria" w:cs="Tahoma"/>
          <w:noProof/>
          <w:sz w:val="22"/>
          <w:szCs w:val="22"/>
          <w:lang w:val="sr-Latn-BA"/>
        </w:rPr>
        <w:t>0</w:t>
      </w:r>
      <w:r w:rsidRPr="006424B3">
        <w:rPr>
          <w:rFonts w:ascii="Cambria" w:hAnsi="Cambria" w:cs="Tahoma"/>
          <w:noProof/>
          <w:sz w:val="22"/>
          <w:szCs w:val="22"/>
          <w:lang w:val="sr-Latn-BA"/>
        </w:rPr>
        <w:t>.</w:t>
      </w:r>
      <w:r w:rsidR="003D3899">
        <w:rPr>
          <w:rFonts w:ascii="Cambria" w:hAnsi="Cambria" w:cs="Tahoma"/>
          <w:noProof/>
          <w:sz w:val="22"/>
          <w:szCs w:val="22"/>
          <w:lang w:val="sr-Latn-BA"/>
        </w:rPr>
        <w:t>0</w:t>
      </w:r>
      <w:r w:rsidR="00F62336">
        <w:rPr>
          <w:rFonts w:ascii="Cambria" w:hAnsi="Cambria" w:cs="Tahoma"/>
          <w:noProof/>
          <w:sz w:val="22"/>
          <w:szCs w:val="22"/>
          <w:lang w:val="sr-Latn-BA"/>
        </w:rPr>
        <w:t>9</w:t>
      </w:r>
      <w:r w:rsidRPr="006424B3">
        <w:rPr>
          <w:rFonts w:ascii="Cambria" w:hAnsi="Cambria" w:cs="Tahoma"/>
          <w:noProof/>
          <w:sz w:val="22"/>
          <w:szCs w:val="22"/>
          <w:lang w:val="sr-Latn-BA"/>
        </w:rPr>
        <w:t>.202</w:t>
      </w:r>
      <w:r w:rsidR="003D3899">
        <w:rPr>
          <w:rFonts w:ascii="Cambria" w:hAnsi="Cambria" w:cs="Tahoma"/>
          <w:noProof/>
          <w:sz w:val="22"/>
          <w:szCs w:val="22"/>
          <w:lang w:val="sr-Latn-BA"/>
        </w:rPr>
        <w:t>3</w:t>
      </w:r>
      <w:r w:rsidRPr="006424B3">
        <w:rPr>
          <w:rFonts w:ascii="Cambria" w:hAnsi="Cambria" w:cs="Tahoma"/>
          <w:noProof/>
          <w:sz w:val="22"/>
          <w:szCs w:val="22"/>
          <w:lang w:val="sr-Latn-BA"/>
        </w:rPr>
        <w:t>. godine i izraženi su u konvertibilnim markama (KM).</w:t>
      </w:r>
    </w:p>
    <w:p w14:paraId="72565976" w14:textId="6B5617B4" w:rsidR="0016793B" w:rsidRPr="006424B3" w:rsidRDefault="0016793B" w:rsidP="00A4476F">
      <w:pPr>
        <w:spacing w:after="120"/>
        <w:ind w:left="-142"/>
        <w:jc w:val="both"/>
        <w:rPr>
          <w:rFonts w:ascii="Cambria" w:hAnsi="Cambria" w:cs="Tahoma"/>
          <w:noProof/>
          <w:color w:val="000000"/>
          <w:sz w:val="22"/>
          <w:szCs w:val="22"/>
          <w:lang w:val="sr-Latn-BA"/>
        </w:rPr>
      </w:pPr>
      <w:r w:rsidRPr="006424B3">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6424B3">
        <w:rPr>
          <w:rFonts w:ascii="Cambria" w:hAnsi="Cambria" w:cs="Tahoma"/>
          <w:noProof/>
          <w:color w:val="000000"/>
          <w:sz w:val="22"/>
          <w:szCs w:val="22"/>
          <w:lang w:val="sr-Latn-BA"/>
        </w:rPr>
        <w:t xml:space="preserve"> Međunarodnim standardima finansijskog </w:t>
      </w:r>
      <w:r w:rsidRPr="00BE2CD3">
        <w:rPr>
          <w:rFonts w:ascii="Cambria" w:hAnsi="Cambria" w:cs="Tahoma"/>
          <w:noProof/>
          <w:color w:val="000000"/>
          <w:sz w:val="22"/>
          <w:szCs w:val="22"/>
          <w:lang w:val="sr-Latn-BA"/>
        </w:rPr>
        <w:t>izvještavanja (MSFI) koji su u primjeni u Republici Srpskoj uz primjenu propisa koji uređuju tržište kapitala u Republici Srpskoj</w:t>
      </w:r>
      <w:r w:rsidRPr="006424B3">
        <w:rPr>
          <w:rFonts w:ascii="Cambria" w:hAnsi="Cambria" w:cs="Tahoma"/>
          <w:noProof/>
          <w:color w:val="000000"/>
          <w:sz w:val="22"/>
          <w:szCs w:val="22"/>
          <w:lang w:val="sr-Latn-BA"/>
        </w:rPr>
        <w:t xml:space="preserve">. </w:t>
      </w:r>
    </w:p>
    <w:p w14:paraId="2B21838E" w14:textId="28A5B7CC" w:rsidR="0016793B" w:rsidRPr="006424B3" w:rsidRDefault="0016793B" w:rsidP="00A4476F">
      <w:pPr>
        <w:autoSpaceDE w:val="0"/>
        <w:autoSpaceDN w:val="0"/>
        <w:adjustRightInd w:val="0"/>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6424B3">
        <w:rPr>
          <w:rFonts w:ascii="Cambria" w:hAnsi="Cambria" w:cs="Tahoma"/>
          <w:noProof/>
          <w:sz w:val="22"/>
          <w:szCs w:val="22"/>
          <w:lang w:val="sr-Latn-BA"/>
        </w:rPr>
        <w:t>,</w:t>
      </w:r>
      <w:r w:rsidRPr="006424B3">
        <w:rPr>
          <w:rFonts w:ascii="Cambria" w:hAnsi="Cambria" w:cs="Tahoma"/>
          <w:noProof/>
          <w:sz w:val="22"/>
          <w:szCs w:val="22"/>
          <w:lang w:val="sr-Latn-BA"/>
        </w:rPr>
        <w:t>115/17</w:t>
      </w:r>
      <w:r w:rsidR="00504073" w:rsidRPr="006424B3">
        <w:rPr>
          <w:rFonts w:ascii="Cambria" w:hAnsi="Cambria" w:cs="Tahoma"/>
          <w:noProof/>
          <w:sz w:val="22"/>
          <w:szCs w:val="22"/>
          <w:lang w:val="sr-Latn-BA"/>
        </w:rPr>
        <w:t xml:space="preserve"> i</w:t>
      </w:r>
      <w:r w:rsidR="008468BD" w:rsidRPr="006424B3">
        <w:rPr>
          <w:rFonts w:ascii="Cambria" w:hAnsi="Cambria" w:cs="Tahoma"/>
          <w:noProof/>
          <w:sz w:val="22"/>
          <w:szCs w:val="22"/>
          <w:lang w:val="sr-Latn-BA"/>
        </w:rPr>
        <w:t xml:space="preserve"> 116/21</w:t>
      </w:r>
      <w:r w:rsidR="00504073" w:rsidRPr="006424B3">
        <w:rPr>
          <w:rFonts w:ascii="Cambria" w:hAnsi="Cambria" w:cs="Tahoma"/>
          <w:noProof/>
          <w:sz w:val="22"/>
          <w:szCs w:val="22"/>
          <w:lang w:val="sr-Latn-BA"/>
        </w:rPr>
        <w:t xml:space="preserve"> </w:t>
      </w:r>
      <w:r w:rsidRPr="006424B3">
        <w:rPr>
          <w:rFonts w:ascii="Cambria" w:hAnsi="Cambria" w:cs="Tahoma"/>
          <w:noProof/>
          <w:sz w:val="22"/>
          <w:szCs w:val="22"/>
          <w:lang w:val="sr-Latn-BA"/>
        </w:rPr>
        <w:t>) i uključuju sljedeće izvještaje:</w:t>
      </w:r>
      <w:bookmarkStart w:id="0" w:name="_Hlk117153991"/>
      <w:r w:rsidR="00926946" w:rsidRPr="006424B3">
        <w:rPr>
          <w:rFonts w:ascii="Cambria" w:hAnsi="Cambria" w:cs="Tahoma"/>
          <w:noProof/>
          <w:sz w:val="22"/>
          <w:szCs w:val="22"/>
          <w:lang w:val="sr-Latn-BA"/>
        </w:rPr>
        <w:t xml:space="preserve"> </w:t>
      </w:r>
    </w:p>
    <w:bookmarkEnd w:id="0"/>
    <w:p w14:paraId="3FC0A684" w14:textId="77777777" w:rsidR="0016793B" w:rsidRPr="006424B3"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6424B3">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investicionim fondovima </w:t>
      </w:r>
    </w:p>
    <w:p w14:paraId="72E3F796"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tržištu hartija od vrijednosti </w:t>
      </w:r>
    </w:p>
    <w:p w14:paraId="243A8C2B" w14:textId="77777777" w:rsidR="00155A9C"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privrednim društvima </w:t>
      </w:r>
    </w:p>
    <w:p w14:paraId="02D5A993" w14:textId="053A2F70" w:rsidR="0016793B"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Pravilnik o obavljanju poslova banke depozitara investicionih fondova </w:t>
      </w:r>
    </w:p>
    <w:p w14:paraId="2E059FDF" w14:textId="77777777" w:rsidR="0016793B" w:rsidRPr="006424B3"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kontnom okviru i sadržini računa u kontnom okviru za investicione fondove.</w:t>
      </w:r>
    </w:p>
    <w:p w14:paraId="3F5CFB09" w14:textId="3CA2F93D" w:rsidR="00620223" w:rsidRPr="006424B3" w:rsidRDefault="00620223" w:rsidP="00620223">
      <w:pPr>
        <w:autoSpaceDE w:val="0"/>
        <w:autoSpaceDN w:val="0"/>
        <w:adjustRightInd w:val="0"/>
        <w:spacing w:after="120"/>
        <w:ind w:firstLine="284"/>
        <w:rPr>
          <w:rFonts w:ascii="Cambria" w:hAnsi="Cambria" w:cs="Tahoma"/>
          <w:iCs/>
          <w:noProof/>
          <w:sz w:val="22"/>
          <w:szCs w:val="22"/>
          <w:lang w:val="sr-Latn-BA"/>
        </w:rPr>
      </w:pPr>
      <w:r w:rsidRPr="006424B3">
        <w:rPr>
          <w:rFonts w:ascii="Cambria" w:hAnsi="Cambria"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55A70E8B" w:rsidR="0076712D" w:rsidRPr="006424B3" w:rsidRDefault="0076712D" w:rsidP="002D7D7A">
      <w:pPr>
        <w:rPr>
          <w:rFonts w:asciiTheme="majorHAnsi" w:hAnsiTheme="majorHAnsi" w:cs="Calibri"/>
          <w:noProof/>
          <w:sz w:val="22"/>
          <w:szCs w:val="22"/>
          <w:lang w:val="sr-Latn-BA"/>
        </w:rPr>
      </w:pPr>
      <w:bookmarkStart w:id="1" w:name="_Hlk116888680"/>
      <w:r w:rsidRPr="006424B3">
        <w:rPr>
          <w:rFonts w:asciiTheme="majorHAnsi" w:hAnsiTheme="majorHAnsi" w:cs="Calibri"/>
          <w:noProof/>
          <w:sz w:val="22"/>
          <w:szCs w:val="22"/>
          <w:lang w:val="sr-Latn-BA"/>
        </w:rPr>
        <w:t xml:space="preserve">      Uporedne podatke čine podaci sadržani u finansijskim izvještajima za 202</w:t>
      </w:r>
      <w:r w:rsidR="001F392E">
        <w:rPr>
          <w:rFonts w:asciiTheme="majorHAnsi" w:hAnsiTheme="majorHAnsi" w:cs="Calibri"/>
          <w:noProof/>
          <w:sz w:val="22"/>
          <w:szCs w:val="22"/>
          <w:lang w:val="sr-Latn-BA"/>
        </w:rPr>
        <w:t>2</w:t>
      </w:r>
      <w:r w:rsidRPr="006424B3">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6424B3" w:rsidRDefault="002D7D7A" w:rsidP="002D7D7A">
      <w:pPr>
        <w:rPr>
          <w:rFonts w:asciiTheme="majorHAnsi" w:hAnsiTheme="majorHAnsi" w:cs="Calibri"/>
          <w:noProof/>
          <w:sz w:val="22"/>
          <w:szCs w:val="22"/>
          <w:lang w:val="sr-Latn-BA"/>
        </w:rPr>
      </w:pPr>
    </w:p>
    <w:bookmarkEnd w:id="1"/>
    <w:p w14:paraId="1CBA67A3" w14:textId="6765E317" w:rsidR="0016793B" w:rsidRPr="006424B3"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 xml:space="preserve">2.2. </w:t>
      </w:r>
      <w:r w:rsidR="0016793B" w:rsidRPr="006424B3">
        <w:rPr>
          <w:rFonts w:ascii="Cambria" w:hAnsi="Cambria" w:cs="Tahoma"/>
          <w:b/>
          <w:bCs/>
          <w:noProof/>
          <w:color w:val="000000"/>
          <w:sz w:val="22"/>
          <w:szCs w:val="22"/>
          <w:lang w:val="sr-Latn-BA"/>
        </w:rPr>
        <w:t>Korišćenje procjenjivanja</w:t>
      </w:r>
    </w:p>
    <w:p w14:paraId="0AD9B9CE" w14:textId="36269D13" w:rsidR="005E228C" w:rsidRPr="006424B3" w:rsidRDefault="0016793B" w:rsidP="00620223">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6424B3" w:rsidRDefault="00DA1CAD" w:rsidP="0016793B">
      <w:pPr>
        <w:rPr>
          <w:rFonts w:ascii="Cambria" w:hAnsi="Cambria"/>
          <w:noProof/>
          <w:sz w:val="22"/>
          <w:szCs w:val="22"/>
          <w:lang w:val="sr-Latn-BA"/>
        </w:rPr>
      </w:pPr>
    </w:p>
    <w:p w14:paraId="6289AE08" w14:textId="77777777" w:rsidR="001B24E2" w:rsidRPr="006424B3" w:rsidRDefault="001B24E2" w:rsidP="001B24E2">
      <w:pPr>
        <w:rPr>
          <w:rFonts w:ascii="Cambria" w:hAnsi="Cambria"/>
          <w:b/>
          <w:bCs/>
          <w:noProof/>
          <w:sz w:val="22"/>
          <w:szCs w:val="22"/>
          <w:lang w:val="sr-Latn-BA"/>
        </w:rPr>
      </w:pPr>
      <w:r w:rsidRPr="006424B3">
        <w:rPr>
          <w:rFonts w:ascii="Cambria" w:hAnsi="Cambria"/>
          <w:b/>
          <w:bCs/>
          <w:noProof/>
          <w:sz w:val="22"/>
          <w:szCs w:val="22"/>
          <w:lang w:val="sr-Latn-BA"/>
        </w:rPr>
        <w:t>3.</w:t>
      </w:r>
      <w:r w:rsidRPr="006424B3">
        <w:rPr>
          <w:rFonts w:ascii="Cambria" w:hAnsi="Cambria"/>
          <w:b/>
          <w:bCs/>
          <w:noProof/>
          <w:sz w:val="22"/>
          <w:szCs w:val="22"/>
          <w:lang w:val="sr-Latn-BA"/>
        </w:rPr>
        <w:tab/>
        <w:t>PREGLED ZNAČAJNIH RAČUNOVODSTVENIH POLITIKA</w:t>
      </w:r>
    </w:p>
    <w:p w14:paraId="56E64C7C" w14:textId="77777777" w:rsidR="001B24E2" w:rsidRPr="006424B3" w:rsidRDefault="001B24E2" w:rsidP="001B24E2">
      <w:pPr>
        <w:rPr>
          <w:rFonts w:ascii="Cambria" w:hAnsi="Cambria"/>
          <w:noProof/>
          <w:sz w:val="22"/>
          <w:szCs w:val="22"/>
          <w:lang w:val="sr-Latn-BA"/>
        </w:rPr>
      </w:pPr>
    </w:p>
    <w:p w14:paraId="5C111A3F" w14:textId="77777777" w:rsidR="001B24E2" w:rsidRPr="006424B3" w:rsidRDefault="001B24E2" w:rsidP="001B24E2">
      <w:pPr>
        <w:rPr>
          <w:rFonts w:ascii="Cambria" w:hAnsi="Cambria"/>
          <w:b/>
          <w:bCs/>
          <w:i/>
          <w:iCs/>
          <w:noProof/>
          <w:sz w:val="22"/>
          <w:szCs w:val="22"/>
          <w:lang w:val="sr-Latn-BA"/>
        </w:rPr>
      </w:pPr>
      <w:r w:rsidRPr="006424B3">
        <w:rPr>
          <w:rFonts w:ascii="Cambria" w:hAnsi="Cambria"/>
          <w:b/>
          <w:bCs/>
          <w:i/>
          <w:iCs/>
          <w:noProof/>
          <w:sz w:val="22"/>
          <w:szCs w:val="22"/>
          <w:lang w:val="sr-Latn-BA"/>
        </w:rPr>
        <w:t>Poslovni prihodi</w:t>
      </w:r>
    </w:p>
    <w:p w14:paraId="1728BDA1"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6424B3" w:rsidRDefault="001B24E2" w:rsidP="00620223">
      <w:pPr>
        <w:ind w:firstLine="720"/>
        <w:jc w:val="both"/>
        <w:rPr>
          <w:rFonts w:ascii="Cambria" w:hAnsi="Cambria"/>
          <w:strike/>
          <w:noProof/>
          <w:sz w:val="22"/>
          <w:szCs w:val="22"/>
          <w:lang w:val="sr-Latn-BA"/>
        </w:rPr>
      </w:pPr>
      <w:r w:rsidRPr="006424B3">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6424B3" w:rsidRDefault="001B24E2" w:rsidP="001B24E2">
      <w:pPr>
        <w:jc w:val="both"/>
        <w:rPr>
          <w:rFonts w:ascii="Cambria" w:hAnsi="Cambria"/>
          <w:noProof/>
          <w:sz w:val="22"/>
          <w:szCs w:val="22"/>
          <w:lang w:val="sr-Latn-BA"/>
        </w:rPr>
      </w:pPr>
    </w:p>
    <w:p w14:paraId="1DE2681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Poslovni rashodi</w:t>
      </w:r>
    </w:p>
    <w:p w14:paraId="11BF9844" w14:textId="29CC820F" w:rsidR="001B24E2" w:rsidRPr="006424B3" w:rsidRDefault="001B24E2" w:rsidP="00620223">
      <w:pPr>
        <w:ind w:firstLine="720"/>
        <w:jc w:val="both"/>
        <w:rPr>
          <w:rFonts w:ascii="Cambria" w:hAnsi="Cambria"/>
          <w:b/>
          <w:bCs/>
          <w:i/>
          <w:iCs/>
          <w:noProof/>
          <w:sz w:val="22"/>
          <w:szCs w:val="22"/>
          <w:lang w:val="sr-Latn-BA"/>
        </w:rPr>
      </w:pPr>
      <w:r w:rsidRPr="006424B3">
        <w:rPr>
          <w:rFonts w:ascii="Cambria" w:hAnsi="Cambria"/>
          <w:noProof/>
          <w:sz w:val="22"/>
          <w:szCs w:val="22"/>
          <w:lang w:val="sr-Latn-BA"/>
        </w:rPr>
        <w:t>Poslovni rashodi se evidentiraju na dan njihovog nastanka. Poslovne rashode Fonda čini naknada po osnovu provizije za upravljanje Fondom</w:t>
      </w:r>
      <w:r w:rsidR="008468BD" w:rsidRPr="006424B3">
        <w:rPr>
          <w:rFonts w:ascii="Cambria" w:hAnsi="Cambria"/>
          <w:noProof/>
          <w:sz w:val="22"/>
          <w:szCs w:val="22"/>
          <w:lang w:val="sr-Latn-BA"/>
        </w:rPr>
        <w:t>,</w:t>
      </w:r>
    </w:p>
    <w:p w14:paraId="24EB2AFA" w14:textId="65A41AC4"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6424B3" w:rsidRDefault="00063D36"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6424B3" w:rsidRDefault="00C0101A" w:rsidP="001B24E2">
      <w:pPr>
        <w:jc w:val="both"/>
        <w:rPr>
          <w:rFonts w:ascii="Cambria" w:hAnsi="Cambria"/>
          <w:noProof/>
          <w:sz w:val="22"/>
          <w:szCs w:val="22"/>
          <w:lang w:val="sr-Latn-BA"/>
        </w:rPr>
      </w:pPr>
    </w:p>
    <w:p w14:paraId="1938319A"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Realizovani dobici i gubici od ulaganja</w:t>
      </w:r>
    </w:p>
    <w:p w14:paraId="1BD3AFFF"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6424B3" w:rsidRDefault="00DF753C" w:rsidP="00DF753C">
      <w:pPr>
        <w:ind w:firstLine="720"/>
        <w:jc w:val="both"/>
        <w:rPr>
          <w:rFonts w:ascii="Cambria" w:hAnsi="Cambria"/>
          <w:noProof/>
          <w:sz w:val="22"/>
          <w:szCs w:val="22"/>
          <w:lang w:val="sr-Latn-BA"/>
        </w:rPr>
      </w:pPr>
      <w:r w:rsidRPr="006424B3">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6424B3" w:rsidRDefault="00DF753C" w:rsidP="001B24E2">
      <w:pPr>
        <w:jc w:val="both"/>
        <w:rPr>
          <w:rFonts w:ascii="Cambria" w:hAnsi="Cambria"/>
          <w:noProof/>
          <w:sz w:val="22"/>
          <w:szCs w:val="22"/>
          <w:lang w:val="sr-Latn-BA"/>
        </w:rPr>
      </w:pPr>
    </w:p>
    <w:p w14:paraId="4FFACC5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Ulaganje i vrednovanje portfelja ulaganja</w:t>
      </w:r>
    </w:p>
    <w:p w14:paraId="637D86A9"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Utvrđivanje vrijednosti finasijskih sredstava fonda vrši se u skladu sa:</w:t>
      </w:r>
    </w:p>
    <w:p w14:paraId="61A3DA8F"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Međunarodnim računovodstvenim standardima (MRS), </w:t>
      </w:r>
    </w:p>
    <w:p w14:paraId="66047FA1"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Međunarodnim standardima finansijskog izvještavanja (MSFI).</w:t>
      </w:r>
    </w:p>
    <w:p w14:paraId="55A141F7"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lastRenderedPageBreak/>
        <w:t>-</w:t>
      </w:r>
      <w:r w:rsidRPr="006424B3">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6424B3" w:rsidRDefault="0012533B" w:rsidP="0012533B">
      <w:pPr>
        <w:autoSpaceDE w:val="0"/>
        <w:autoSpaceDN w:val="0"/>
        <w:adjustRightInd w:val="0"/>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Klasifikacija </w:t>
      </w:r>
    </w:p>
    <w:p w14:paraId="0BE00305"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6424B3" w:rsidRDefault="00DF753C" w:rsidP="00DF753C">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6424B3">
        <w:rPr>
          <w:rFonts w:ascii="Cambria" w:hAnsi="Cambria" w:cs="Tahoma"/>
          <w:noProof/>
          <w:sz w:val="22"/>
          <w:szCs w:val="22"/>
          <w:lang w:val="sr-Latn-BA"/>
        </w:rPr>
        <w:t>kao „Finansijska sredstva po fer vrijednosti kroz ostali ukupan rezultat“</w:t>
      </w:r>
      <w:bookmarkEnd w:id="2"/>
      <w:r w:rsidRPr="006424B3">
        <w:rPr>
          <w:rFonts w:ascii="Cambria" w:hAnsi="Cambria" w:cs="Tahoma"/>
          <w:noProof/>
          <w:sz w:val="22"/>
          <w:szCs w:val="22"/>
          <w:lang w:val="sr-Latn-BA"/>
        </w:rPr>
        <w:t>.</w:t>
      </w:r>
    </w:p>
    <w:p w14:paraId="08DB14F6" w14:textId="77777777" w:rsidR="00DF753C" w:rsidRPr="006424B3" w:rsidRDefault="00DF753C" w:rsidP="00620223">
      <w:pPr>
        <w:jc w:val="both"/>
        <w:rPr>
          <w:rFonts w:ascii="Cambria" w:hAnsi="Cambria" w:cs="Tahoma"/>
          <w:noProof/>
          <w:color w:val="000000"/>
          <w:sz w:val="22"/>
          <w:szCs w:val="22"/>
          <w:lang w:val="sr-Latn-BA"/>
        </w:rPr>
      </w:pPr>
    </w:p>
    <w:p w14:paraId="30A9B052" w14:textId="71B0B03B" w:rsidR="00620223" w:rsidRPr="006424B3" w:rsidRDefault="00DF753C" w:rsidP="00620223">
      <w:pPr>
        <w:jc w:val="both"/>
        <w:rPr>
          <w:rFonts w:ascii="Cambria" w:hAnsi="Cambria" w:cs="Tahoma"/>
          <w:noProof/>
          <w:sz w:val="22"/>
          <w:szCs w:val="22"/>
          <w:lang w:val="sr-Latn-BA"/>
        </w:rPr>
      </w:pPr>
      <w:r w:rsidRPr="006424B3">
        <w:rPr>
          <w:rFonts w:ascii="Cambria" w:hAnsi="Cambria" w:cs="Tahoma"/>
          <w:noProof/>
          <w:sz w:val="22"/>
          <w:szCs w:val="22"/>
          <w:lang w:val="sr-Latn-BA"/>
        </w:rPr>
        <w:t>U skladu sa MSFI 9, finansijska sredstva Fonda mogu da se odmjeravaju</w:t>
      </w:r>
      <w:r w:rsidR="00620223" w:rsidRPr="006424B3">
        <w:rPr>
          <w:rFonts w:ascii="Cambria" w:hAnsi="Cambria" w:cs="Tahoma"/>
          <w:noProof/>
          <w:sz w:val="22"/>
          <w:szCs w:val="22"/>
          <w:lang w:val="sr-Latn-BA"/>
        </w:rPr>
        <w:t xml:space="preserve">: </w:t>
      </w:r>
    </w:p>
    <w:p w14:paraId="78DE06F6" w14:textId="383B85C2"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ostali ukupan rezultat ili </w:t>
      </w:r>
    </w:p>
    <w:p w14:paraId="2E52EBD7" w14:textId="7B5E90BE"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bilans uspjeha. </w:t>
      </w:r>
    </w:p>
    <w:p w14:paraId="266C91F3" w14:textId="77777777" w:rsidR="001B24E2" w:rsidRPr="006424B3" w:rsidRDefault="001B24E2" w:rsidP="001B24E2">
      <w:pPr>
        <w:jc w:val="both"/>
        <w:rPr>
          <w:rFonts w:ascii="Cambria" w:hAnsi="Cambria"/>
          <w:noProof/>
          <w:sz w:val="22"/>
          <w:szCs w:val="22"/>
          <w:lang w:val="sr-Latn-BA"/>
        </w:rPr>
      </w:pPr>
    </w:p>
    <w:p w14:paraId="4A3DA165" w14:textId="10DF7125" w:rsidR="001B24E2" w:rsidRPr="006424B3" w:rsidRDefault="00DF753C" w:rsidP="00926946">
      <w:pPr>
        <w:ind w:firstLine="720"/>
        <w:jc w:val="both"/>
        <w:rPr>
          <w:rFonts w:ascii="Cambria" w:hAnsi="Cambria"/>
          <w:noProof/>
          <w:sz w:val="22"/>
          <w:szCs w:val="22"/>
          <w:lang w:val="sr-Latn-BA"/>
        </w:rPr>
      </w:pPr>
      <w:r w:rsidRPr="006424B3">
        <w:rPr>
          <w:rFonts w:ascii="Cambria" w:hAnsi="Cambria"/>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6424B3">
        <w:rPr>
          <w:rFonts w:ascii="Cambria" w:hAnsi="Cambria"/>
          <w:noProof/>
          <w:sz w:val="22"/>
          <w:szCs w:val="22"/>
          <w:lang w:val="sr-Latn-BA"/>
        </w:rPr>
        <w:t>.</w:t>
      </w:r>
    </w:p>
    <w:p w14:paraId="39656FB7" w14:textId="2344FB78" w:rsidR="001B24E2" w:rsidRPr="006424B3" w:rsidRDefault="00DF753C" w:rsidP="00620223">
      <w:pPr>
        <w:ind w:firstLine="720"/>
        <w:jc w:val="both"/>
        <w:rPr>
          <w:rFonts w:ascii="Cambria" w:hAnsi="Cambria"/>
          <w:noProof/>
          <w:sz w:val="22"/>
          <w:szCs w:val="22"/>
          <w:lang w:val="sr-Latn-BA"/>
        </w:rPr>
      </w:pPr>
      <w:r w:rsidRPr="006424B3">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6424B3" w:rsidRDefault="001B24E2" w:rsidP="00926946">
      <w:pPr>
        <w:ind w:firstLine="720"/>
        <w:jc w:val="both"/>
        <w:rPr>
          <w:rFonts w:ascii="Cambria" w:hAnsi="Cambria"/>
          <w:strike/>
          <w:noProof/>
          <w:sz w:val="22"/>
          <w:szCs w:val="22"/>
          <w:lang w:val="sr-Latn-BA"/>
        </w:rPr>
      </w:pPr>
      <w:r w:rsidRPr="006424B3">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6424B3">
        <w:rPr>
          <w:rFonts w:ascii="Cambria" w:hAnsi="Cambria"/>
          <w:noProof/>
          <w:sz w:val="22"/>
          <w:szCs w:val="22"/>
          <w:lang w:val="sr-Latn-BA"/>
        </w:rPr>
        <w:t>.</w:t>
      </w:r>
    </w:p>
    <w:p w14:paraId="66255B70" w14:textId="6FDB1BB2" w:rsidR="001B24E2" w:rsidRPr="006424B3" w:rsidRDefault="00926946" w:rsidP="00926946">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6424B3" w:rsidRDefault="001B24E2" w:rsidP="001B24E2">
      <w:pPr>
        <w:jc w:val="both"/>
        <w:rPr>
          <w:rFonts w:ascii="Cambria" w:hAnsi="Cambria"/>
          <w:noProof/>
          <w:sz w:val="22"/>
          <w:szCs w:val="22"/>
          <w:lang w:val="sr-Latn-BA"/>
        </w:rPr>
      </w:pPr>
    </w:p>
    <w:p w14:paraId="1A05B0FD"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Vrijednost neto imovine izračunava se svakog dana.</w:t>
      </w:r>
    </w:p>
    <w:p w14:paraId="6DE808D1" w14:textId="77777777" w:rsidR="001B24E2" w:rsidRPr="006424B3" w:rsidRDefault="001B24E2" w:rsidP="001B24E2">
      <w:pPr>
        <w:jc w:val="both"/>
        <w:rPr>
          <w:rFonts w:ascii="Cambria" w:hAnsi="Cambria"/>
          <w:noProof/>
          <w:sz w:val="22"/>
          <w:szCs w:val="22"/>
          <w:lang w:val="sr-Latn-BA"/>
        </w:rPr>
      </w:pPr>
    </w:p>
    <w:p w14:paraId="79A73C4C"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Gotovina i gotovinski ekvivalenti</w:t>
      </w:r>
    </w:p>
    <w:p w14:paraId="1FC131E9"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6424B3" w:rsidRDefault="001B24E2" w:rsidP="001B24E2">
      <w:pPr>
        <w:jc w:val="both"/>
        <w:rPr>
          <w:rFonts w:ascii="Cambria" w:hAnsi="Cambria"/>
          <w:noProof/>
          <w:sz w:val="22"/>
          <w:szCs w:val="22"/>
          <w:lang w:val="sr-Latn-BA"/>
        </w:rPr>
      </w:pPr>
    </w:p>
    <w:p w14:paraId="30B61BFF"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Potraživanje po osnovu prodaje finansijskih sredstava</w:t>
      </w:r>
    </w:p>
    <w:p w14:paraId="555CDA3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6424B3" w:rsidRDefault="001B24E2" w:rsidP="001B24E2">
      <w:pPr>
        <w:jc w:val="both"/>
        <w:rPr>
          <w:rFonts w:ascii="Cambria" w:hAnsi="Cambria"/>
          <w:noProof/>
          <w:sz w:val="22"/>
          <w:szCs w:val="22"/>
          <w:lang w:val="sr-Latn-BA"/>
        </w:rPr>
      </w:pPr>
    </w:p>
    <w:p w14:paraId="63822151"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Aktivna vremenska razgraničenja</w:t>
      </w:r>
    </w:p>
    <w:p w14:paraId="1244FAC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6424B3" w:rsidRDefault="00620223" w:rsidP="001B24E2">
      <w:pPr>
        <w:jc w:val="both"/>
        <w:rPr>
          <w:rFonts w:ascii="Cambria" w:hAnsi="Cambria"/>
          <w:b/>
          <w:bCs/>
          <w:i/>
          <w:iCs/>
          <w:noProof/>
          <w:sz w:val="22"/>
          <w:szCs w:val="22"/>
          <w:lang w:val="sr-Latn-BA"/>
        </w:rPr>
      </w:pPr>
    </w:p>
    <w:p w14:paraId="2B6A2580" w14:textId="3E2E536C"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Obaveze po osnovu kupovine finansijskih sredstava</w:t>
      </w:r>
    </w:p>
    <w:p w14:paraId="222D705A"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6424B3" w:rsidRDefault="001B24E2" w:rsidP="001B24E2">
      <w:pPr>
        <w:jc w:val="both"/>
        <w:rPr>
          <w:rFonts w:ascii="Cambria" w:hAnsi="Cambria"/>
          <w:noProof/>
          <w:sz w:val="22"/>
          <w:szCs w:val="22"/>
          <w:lang w:val="sr-Latn-BA"/>
        </w:rPr>
      </w:pPr>
    </w:p>
    <w:p w14:paraId="36416B72"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Povezana lica fonda</w:t>
      </w:r>
    </w:p>
    <w:p w14:paraId="06C3D1C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skladu sa odredbama Zakona o investicionim fondovima pod povezanim licima fonda se smatraju:</w:t>
      </w:r>
    </w:p>
    <w:p w14:paraId="21537F3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društvo za upravljanje , zaposleni i lica u organima društva,</w:t>
      </w:r>
    </w:p>
    <w:p w14:paraId="1B43EBC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banka depozitar,</w:t>
      </w:r>
    </w:p>
    <w:p w14:paraId="17B8C46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advokat odnosno advokatska kancelarija,</w:t>
      </w:r>
    </w:p>
    <w:p w14:paraId="2653631C" w14:textId="0CB44ECE" w:rsidR="001B24E2" w:rsidRPr="006424B3" w:rsidRDefault="00620223" w:rsidP="00620223">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revizor i poreski savjetnik koji se nalazeu u</w:t>
      </w: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govornom odnosu po osnovu pružanja usluga fondu,</w:t>
      </w:r>
    </w:p>
    <w:p w14:paraId="680DEBC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6424B3" w:rsidRDefault="001B24E2" w:rsidP="00620223">
      <w:pPr>
        <w:ind w:firstLine="720"/>
        <w:rPr>
          <w:rFonts w:ascii="Cambria" w:hAnsi="Cambria"/>
          <w:noProof/>
          <w:sz w:val="22"/>
          <w:szCs w:val="22"/>
          <w:lang w:val="sr-Latn-BA"/>
        </w:rPr>
      </w:pPr>
      <w:r w:rsidRPr="006424B3">
        <w:rPr>
          <w:rFonts w:ascii="Cambria" w:hAnsi="Cambria"/>
          <w:noProof/>
          <w:sz w:val="22"/>
          <w:szCs w:val="22"/>
          <w:lang w:val="sr-Latn-BA"/>
        </w:rPr>
        <w:t xml:space="preserve">   usluga za potrebe fonda.</w:t>
      </w:r>
    </w:p>
    <w:p w14:paraId="23630AB9" w14:textId="68D5DBB9" w:rsidR="009F02EF" w:rsidRPr="006424B3" w:rsidRDefault="009F02EF" w:rsidP="009F02EF">
      <w:pPr>
        <w:rPr>
          <w:rFonts w:ascii="Cambria" w:hAnsi="Cambria"/>
          <w:noProof/>
          <w:sz w:val="22"/>
          <w:szCs w:val="22"/>
          <w:lang w:val="sr-Latn-BA"/>
        </w:rPr>
      </w:pPr>
    </w:p>
    <w:p w14:paraId="6F5B49C1" w14:textId="77777777" w:rsidR="00155A9C" w:rsidRPr="006424B3" w:rsidRDefault="00155A9C" w:rsidP="009F02EF">
      <w:pPr>
        <w:rPr>
          <w:rFonts w:ascii="Cambria" w:hAnsi="Cambria"/>
          <w:noProof/>
          <w:sz w:val="22"/>
          <w:szCs w:val="22"/>
          <w:lang w:val="sr-Latn-BA"/>
        </w:rPr>
      </w:pPr>
    </w:p>
    <w:p w14:paraId="71DD83E0" w14:textId="77777777" w:rsidR="00210AB5" w:rsidRPr="006424B3" w:rsidRDefault="00210AB5" w:rsidP="00210AB5">
      <w:pPr>
        <w:pStyle w:val="Heading1"/>
        <w:numPr>
          <w:ilvl w:val="0"/>
          <w:numId w:val="0"/>
        </w:numPr>
        <w:rPr>
          <w:rFonts w:ascii="Cambria" w:hAnsi="Cambria"/>
          <w:noProof/>
          <w:sz w:val="22"/>
          <w:szCs w:val="22"/>
          <w:lang w:val="sr-Latn-BA"/>
        </w:rPr>
      </w:pPr>
      <w:r w:rsidRPr="006424B3">
        <w:rPr>
          <w:rFonts w:ascii="Cambria" w:hAnsi="Cambria"/>
          <w:noProof/>
          <w:sz w:val="22"/>
          <w:szCs w:val="22"/>
          <w:lang w:val="sr-Latn-BA"/>
        </w:rPr>
        <w:t>4.</w:t>
      </w:r>
      <w:r w:rsidRPr="006424B3">
        <w:rPr>
          <w:rFonts w:ascii="Cambria" w:hAnsi="Cambria"/>
          <w:noProof/>
          <w:sz w:val="22"/>
          <w:szCs w:val="22"/>
          <w:lang w:val="sr-Latn-BA"/>
        </w:rPr>
        <w:tab/>
        <w:t>NAPOMENE UZ FINANSIJSKE IZVJEŠTAJE</w:t>
      </w:r>
    </w:p>
    <w:p w14:paraId="5A190CA1" w14:textId="77777777" w:rsidR="00210AB5" w:rsidRPr="006424B3"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6424B3">
        <w:rPr>
          <w:rFonts w:ascii="Cambria" w:hAnsi="Cambria"/>
          <w:b/>
          <w:bCs/>
          <w:i/>
          <w:iCs/>
          <w:noProof/>
          <w:sz w:val="22"/>
          <w:szCs w:val="22"/>
          <w:lang w:val="sr-Latn-BA"/>
        </w:rPr>
        <w:t>Bilans stanja</w:t>
      </w:r>
    </w:p>
    <w:p w14:paraId="0E0657D4" w14:textId="527F477E" w:rsidR="00210AB5" w:rsidRPr="00ED58EC" w:rsidRDefault="00ED58EC" w:rsidP="00210AB5">
      <w:pPr>
        <w:jc w:val="both"/>
        <w:rPr>
          <w:rFonts w:ascii="Cambria" w:hAnsi="Cambria"/>
          <w:b/>
          <w:bCs/>
          <w:noProof/>
          <w:sz w:val="22"/>
          <w:szCs w:val="22"/>
          <w:lang w:val="sr-Latn-BA"/>
        </w:rPr>
      </w:pPr>
      <w:r w:rsidRPr="00ED58EC">
        <w:rPr>
          <w:rFonts w:ascii="Cambria" w:hAnsi="Cambria"/>
          <w:b/>
          <w:bCs/>
          <w:noProof/>
          <w:sz w:val="22"/>
          <w:szCs w:val="22"/>
          <w:lang w:val="sr-Latn-BA"/>
        </w:rPr>
        <w:t>Ulaganja fonda – Napomena 1BS</w:t>
      </w:r>
    </w:p>
    <w:p w14:paraId="68F0CF4B" w14:textId="2F8139D0" w:rsidR="00210AB5" w:rsidRPr="006424B3" w:rsidRDefault="00FA5B78" w:rsidP="00FA5B78">
      <w:pPr>
        <w:ind w:firstLine="720"/>
        <w:jc w:val="both"/>
        <w:rPr>
          <w:rFonts w:ascii="Cambria" w:hAnsi="Cambria"/>
          <w:i/>
          <w:noProof/>
          <w:sz w:val="22"/>
          <w:szCs w:val="22"/>
          <w:lang w:val="sr-Latn-BA"/>
        </w:rPr>
      </w:pPr>
      <w:r w:rsidRPr="006424B3">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6424B3">
        <w:rPr>
          <w:rFonts w:ascii="Cambria" w:hAnsi="Cambria"/>
          <w:noProof/>
          <w:sz w:val="22"/>
          <w:szCs w:val="22"/>
          <w:lang w:val="sr-Latn-BA"/>
        </w:rPr>
        <w:t xml:space="preserve"> na dan </w:t>
      </w:r>
      <w:r w:rsidR="0066730B" w:rsidRPr="006424B3">
        <w:rPr>
          <w:rFonts w:ascii="Cambria" w:hAnsi="Cambria"/>
          <w:noProof/>
          <w:sz w:val="22"/>
          <w:szCs w:val="22"/>
          <w:lang w:val="sr-Latn-BA"/>
        </w:rPr>
        <w:t>3</w:t>
      </w:r>
      <w:r w:rsidR="002B7F3E">
        <w:rPr>
          <w:rFonts w:ascii="Cambria" w:hAnsi="Cambria"/>
          <w:noProof/>
          <w:sz w:val="22"/>
          <w:szCs w:val="22"/>
          <w:lang w:val="sr-Latn-BA"/>
        </w:rPr>
        <w:t>1</w:t>
      </w:r>
      <w:r w:rsidR="00B8658A" w:rsidRPr="006424B3">
        <w:rPr>
          <w:rFonts w:ascii="Cambria" w:hAnsi="Cambria"/>
          <w:noProof/>
          <w:sz w:val="22"/>
          <w:szCs w:val="22"/>
          <w:lang w:val="sr-Latn-BA"/>
        </w:rPr>
        <w:t>.</w:t>
      </w:r>
      <w:r w:rsidR="002B7F3E">
        <w:rPr>
          <w:rFonts w:ascii="Cambria" w:hAnsi="Cambria"/>
          <w:noProof/>
          <w:sz w:val="22"/>
          <w:szCs w:val="22"/>
          <w:lang w:val="sr-Latn-BA"/>
        </w:rPr>
        <w:t>12</w:t>
      </w:r>
      <w:r w:rsidR="001F5E10" w:rsidRPr="006424B3">
        <w:rPr>
          <w:rFonts w:ascii="Cambria" w:hAnsi="Cambria"/>
          <w:noProof/>
          <w:sz w:val="22"/>
          <w:szCs w:val="22"/>
          <w:lang w:val="sr-Latn-BA"/>
        </w:rPr>
        <w:t>.</w:t>
      </w:r>
      <w:r w:rsidR="00B8658A" w:rsidRPr="006424B3">
        <w:rPr>
          <w:rFonts w:ascii="Cambria" w:hAnsi="Cambria"/>
          <w:noProof/>
          <w:sz w:val="22"/>
          <w:szCs w:val="22"/>
          <w:lang w:val="sr-Latn-BA"/>
        </w:rPr>
        <w:t>20</w:t>
      </w:r>
      <w:r w:rsidR="003B4CE6" w:rsidRPr="006424B3">
        <w:rPr>
          <w:rFonts w:ascii="Cambria" w:hAnsi="Cambria"/>
          <w:noProof/>
          <w:sz w:val="22"/>
          <w:szCs w:val="22"/>
          <w:lang w:val="sr-Latn-BA"/>
        </w:rPr>
        <w:t>2</w:t>
      </w:r>
      <w:r w:rsidR="00F86735">
        <w:rPr>
          <w:rFonts w:ascii="Cambria" w:hAnsi="Cambria"/>
          <w:noProof/>
          <w:sz w:val="22"/>
          <w:szCs w:val="22"/>
          <w:lang w:val="sr-Latn-BA"/>
        </w:rPr>
        <w:t>3</w:t>
      </w:r>
      <w:r w:rsidR="00210AB5" w:rsidRPr="006424B3">
        <w:rPr>
          <w:rFonts w:ascii="Cambria" w:hAnsi="Cambria"/>
          <w:noProof/>
          <w:sz w:val="22"/>
          <w:szCs w:val="22"/>
          <w:lang w:val="sr-Latn-BA"/>
        </w:rPr>
        <w:t xml:space="preserve">. godine iznose </w:t>
      </w:r>
      <w:r w:rsidR="0066730B" w:rsidRPr="006424B3">
        <w:rPr>
          <w:rFonts w:ascii="Cambria" w:hAnsi="Cambria"/>
          <w:noProof/>
          <w:sz w:val="22"/>
          <w:szCs w:val="22"/>
          <w:lang w:val="sr-Latn-BA"/>
        </w:rPr>
        <w:t>4.</w:t>
      </w:r>
      <w:r w:rsidR="002B7F3E">
        <w:rPr>
          <w:rFonts w:ascii="Cambria" w:hAnsi="Cambria"/>
          <w:noProof/>
          <w:sz w:val="22"/>
          <w:szCs w:val="22"/>
          <w:lang w:val="sr-Latn-BA"/>
        </w:rPr>
        <w:t>937</w:t>
      </w:r>
      <w:r w:rsidR="00C20E69" w:rsidRPr="006424B3">
        <w:rPr>
          <w:rFonts w:ascii="Cambria" w:hAnsi="Cambria"/>
          <w:noProof/>
          <w:sz w:val="22"/>
          <w:szCs w:val="22"/>
          <w:lang w:val="sr-Latn-BA"/>
        </w:rPr>
        <w:t>.</w:t>
      </w:r>
      <w:r w:rsidR="00F62336">
        <w:rPr>
          <w:rFonts w:ascii="Cambria" w:hAnsi="Cambria"/>
          <w:noProof/>
          <w:sz w:val="22"/>
          <w:szCs w:val="22"/>
          <w:lang w:val="sr-Latn-BA"/>
        </w:rPr>
        <w:t>9</w:t>
      </w:r>
      <w:r w:rsidR="002B7F3E">
        <w:rPr>
          <w:rFonts w:ascii="Cambria" w:hAnsi="Cambria"/>
          <w:noProof/>
          <w:sz w:val="22"/>
          <w:szCs w:val="22"/>
          <w:lang w:val="sr-Latn-BA"/>
        </w:rPr>
        <w:t>51</w:t>
      </w:r>
      <w:r w:rsidR="00F62336">
        <w:rPr>
          <w:rFonts w:ascii="Cambria" w:hAnsi="Cambria"/>
          <w:noProof/>
          <w:sz w:val="22"/>
          <w:szCs w:val="22"/>
          <w:lang w:val="sr-Latn-BA"/>
        </w:rPr>
        <w:t>,</w:t>
      </w:r>
      <w:r w:rsidR="002B7F3E">
        <w:rPr>
          <w:rFonts w:ascii="Cambria" w:hAnsi="Cambria"/>
          <w:noProof/>
          <w:sz w:val="22"/>
          <w:szCs w:val="22"/>
          <w:lang w:val="sr-Latn-BA"/>
        </w:rPr>
        <w:t>42</w:t>
      </w:r>
      <w:r w:rsidR="003B4CE6" w:rsidRPr="006424B3">
        <w:rPr>
          <w:rFonts w:ascii="Cambria" w:hAnsi="Cambria"/>
          <w:noProof/>
          <w:sz w:val="22"/>
          <w:szCs w:val="22"/>
          <w:lang w:val="sr-Latn-BA"/>
        </w:rPr>
        <w:t xml:space="preserve"> </w:t>
      </w:r>
      <w:r w:rsidR="00210AB5" w:rsidRPr="006424B3">
        <w:rPr>
          <w:rFonts w:ascii="Cambria" w:hAnsi="Cambria"/>
          <w:i/>
          <w:noProof/>
          <w:sz w:val="22"/>
          <w:szCs w:val="22"/>
          <w:lang w:val="sr-Latn-BA"/>
        </w:rPr>
        <w:t xml:space="preserve">KM. </w:t>
      </w:r>
    </w:p>
    <w:p w14:paraId="1D591EED" w14:textId="77777777" w:rsidR="00FA5B78" w:rsidRPr="006424B3" w:rsidRDefault="00FA5B78" w:rsidP="00FA5B78">
      <w:pPr>
        <w:ind w:firstLine="720"/>
        <w:jc w:val="both"/>
        <w:rPr>
          <w:rFonts w:ascii="Cambria" w:hAnsi="Cambria"/>
          <w:noProof/>
          <w:sz w:val="22"/>
          <w:szCs w:val="22"/>
          <w:lang w:val="sr-Latn-BA"/>
        </w:rPr>
      </w:pPr>
    </w:p>
    <w:p w14:paraId="7058707F" w14:textId="7816309D" w:rsidR="00D56D50" w:rsidRPr="006424B3" w:rsidRDefault="00210AB5" w:rsidP="00D56D50">
      <w:pPr>
        <w:jc w:val="both"/>
        <w:rPr>
          <w:rFonts w:ascii="Cambria" w:hAnsi="Cambria"/>
          <w:noProof/>
          <w:sz w:val="22"/>
          <w:szCs w:val="22"/>
          <w:lang w:val="sr-Latn-BA"/>
        </w:rPr>
      </w:pPr>
      <w:r w:rsidRPr="006424B3">
        <w:rPr>
          <w:rFonts w:ascii="Cambria" w:hAnsi="Cambria"/>
          <w:noProof/>
          <w:sz w:val="22"/>
          <w:szCs w:val="22"/>
          <w:lang w:val="sr-Latn-BA"/>
        </w:rPr>
        <w:t>Gotovine i gotovinski ekvivalenti</w:t>
      </w:r>
      <w:r w:rsidRPr="006424B3">
        <w:rPr>
          <w:rFonts w:ascii="Cambria" w:hAnsi="Cambria"/>
          <w:noProof/>
          <w:sz w:val="22"/>
          <w:szCs w:val="22"/>
          <w:lang w:val="sr-Latn-BA"/>
        </w:rPr>
        <w:tab/>
      </w:r>
      <w:r w:rsidR="007D6B62" w:rsidRPr="006424B3">
        <w:rPr>
          <w:rFonts w:ascii="Cambria" w:hAnsi="Cambria"/>
          <w:noProof/>
          <w:sz w:val="22"/>
          <w:szCs w:val="22"/>
          <w:lang w:val="sr-Latn-BA"/>
        </w:rPr>
        <w:t xml:space="preserve">  </w:t>
      </w:r>
      <w:r w:rsidR="00657C60" w:rsidRPr="006424B3">
        <w:rPr>
          <w:rFonts w:ascii="Cambria" w:hAnsi="Cambria"/>
          <w:noProof/>
          <w:sz w:val="22"/>
          <w:szCs w:val="22"/>
          <w:lang w:val="sr-Latn-BA"/>
        </w:rPr>
        <w:t xml:space="preserve">  </w:t>
      </w:r>
      <w:r w:rsidR="0066730B" w:rsidRPr="006424B3">
        <w:rPr>
          <w:rFonts w:ascii="Cambria" w:hAnsi="Cambria"/>
          <w:noProof/>
          <w:sz w:val="22"/>
          <w:szCs w:val="22"/>
          <w:lang w:val="sr-Latn-BA"/>
        </w:rPr>
        <w:t>1.</w:t>
      </w:r>
      <w:r w:rsidR="00D000EC">
        <w:rPr>
          <w:rFonts w:ascii="Cambria" w:hAnsi="Cambria"/>
          <w:noProof/>
          <w:sz w:val="22"/>
          <w:szCs w:val="22"/>
          <w:lang w:val="sr-Latn-BA"/>
        </w:rPr>
        <w:t>9</w:t>
      </w:r>
      <w:r w:rsidR="002B7F3E">
        <w:rPr>
          <w:rFonts w:ascii="Cambria" w:hAnsi="Cambria"/>
          <w:noProof/>
          <w:sz w:val="22"/>
          <w:szCs w:val="22"/>
          <w:lang w:val="sr-Latn-BA"/>
        </w:rPr>
        <w:t>23</w:t>
      </w:r>
      <w:r w:rsidR="0066730B" w:rsidRPr="006424B3">
        <w:rPr>
          <w:rFonts w:ascii="Cambria" w:hAnsi="Cambria"/>
          <w:noProof/>
          <w:sz w:val="22"/>
          <w:szCs w:val="22"/>
          <w:lang w:val="sr-Latn-BA"/>
        </w:rPr>
        <w:t>.</w:t>
      </w:r>
      <w:r w:rsidR="002B7F3E">
        <w:rPr>
          <w:rFonts w:ascii="Cambria" w:hAnsi="Cambria"/>
          <w:noProof/>
          <w:sz w:val="22"/>
          <w:szCs w:val="22"/>
          <w:lang w:val="sr-Latn-BA"/>
        </w:rPr>
        <w:t>496</w:t>
      </w:r>
      <w:r w:rsidR="0066730B" w:rsidRPr="006424B3">
        <w:rPr>
          <w:rFonts w:ascii="Cambria" w:hAnsi="Cambria"/>
          <w:noProof/>
          <w:sz w:val="22"/>
          <w:szCs w:val="22"/>
          <w:lang w:val="sr-Latn-BA"/>
        </w:rPr>
        <w:t>,</w:t>
      </w:r>
      <w:r w:rsidR="002B7F3E">
        <w:rPr>
          <w:rFonts w:ascii="Cambria" w:hAnsi="Cambria"/>
          <w:noProof/>
          <w:sz w:val="22"/>
          <w:szCs w:val="22"/>
          <w:lang w:val="sr-Latn-BA"/>
        </w:rPr>
        <w:t>36</w:t>
      </w:r>
      <w:r w:rsidR="001B24E2" w:rsidRPr="006424B3">
        <w:rPr>
          <w:rFonts w:ascii="Cambria" w:hAnsi="Cambria"/>
          <w:noProof/>
          <w:sz w:val="22"/>
          <w:szCs w:val="22"/>
          <w:lang w:val="sr-Latn-BA"/>
        </w:rPr>
        <w:t xml:space="preserve"> </w:t>
      </w:r>
      <w:r w:rsidR="001713EA" w:rsidRPr="006424B3">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6424B3" w:rsidRDefault="00155A9C" w:rsidP="00D56D50">
      <w:pPr>
        <w:jc w:val="both"/>
        <w:rPr>
          <w:rFonts w:ascii="Cambria" w:hAnsi="Cambria" w:cs="Arial"/>
          <w:noProof/>
          <w:sz w:val="22"/>
          <w:szCs w:val="22"/>
          <w:lang w:val="sr-Latn-BA"/>
        </w:rPr>
      </w:pPr>
    </w:p>
    <w:p w14:paraId="6CD13977" w14:textId="31966A5D" w:rsidR="002A76E1" w:rsidRPr="006424B3" w:rsidRDefault="002A76E1" w:rsidP="00D56D50">
      <w:pPr>
        <w:jc w:val="both"/>
        <w:rPr>
          <w:rFonts w:ascii="Cambria" w:hAnsi="Cambria" w:cs="Arial"/>
          <w:noProof/>
          <w:sz w:val="22"/>
          <w:szCs w:val="22"/>
          <w:lang w:val="sr-Latn-BA"/>
        </w:rPr>
      </w:pPr>
    </w:p>
    <w:p w14:paraId="727B4D6B" w14:textId="77777777" w:rsidR="002A76E1" w:rsidRPr="006424B3" w:rsidRDefault="002A76E1" w:rsidP="00D56D50">
      <w:pPr>
        <w:jc w:val="both"/>
        <w:rPr>
          <w:rFonts w:ascii="Cambria" w:hAnsi="Cambria" w:cs="Arial"/>
          <w:noProof/>
          <w:sz w:val="22"/>
          <w:szCs w:val="22"/>
          <w:lang w:val="sr-Latn-BA"/>
        </w:rPr>
      </w:pPr>
    </w:p>
    <w:p w14:paraId="0BE0B6FE" w14:textId="77777777" w:rsidR="00D56D50" w:rsidRPr="006424B3" w:rsidRDefault="00D56D50" w:rsidP="00D56D50">
      <w:pPr>
        <w:jc w:val="both"/>
        <w:rPr>
          <w:rFonts w:ascii="Cambria" w:hAnsi="Cambria"/>
          <w:noProof/>
          <w:sz w:val="22"/>
          <w:szCs w:val="22"/>
          <w:u w:val="single"/>
          <w:lang w:val="sr-Latn-BA"/>
        </w:rPr>
      </w:pPr>
      <w:r w:rsidRPr="006424B3">
        <w:rPr>
          <w:rFonts w:ascii="Cambria" w:hAnsi="Cambria"/>
          <w:noProof/>
          <w:sz w:val="22"/>
          <w:szCs w:val="22"/>
          <w:u w:val="single"/>
          <w:lang w:val="sr-Latn-BA"/>
        </w:rPr>
        <w:lastRenderedPageBreak/>
        <w:t>Akcije</w:t>
      </w:r>
      <w:r w:rsidR="001B24E2" w:rsidRPr="006424B3">
        <w:rPr>
          <w:rFonts w:ascii="Cambria" w:hAnsi="Cambria"/>
          <w:noProof/>
          <w:sz w:val="22"/>
          <w:szCs w:val="22"/>
          <w:u w:val="single"/>
          <w:lang w:val="sr-Latn-BA"/>
        </w:rPr>
        <w:t xml:space="preserve"> </w:t>
      </w:r>
    </w:p>
    <w:p w14:paraId="5F063976" w14:textId="690360D6" w:rsidR="00606CDD" w:rsidRPr="00A912A6" w:rsidRDefault="00D56D50" w:rsidP="00357809">
      <w:pPr>
        <w:ind w:firstLine="720"/>
        <w:jc w:val="both"/>
        <w:rPr>
          <w:rFonts w:ascii="Cambria" w:hAnsi="Cambria"/>
          <w:noProof/>
          <w:sz w:val="22"/>
          <w:szCs w:val="22"/>
          <w:lang w:val="sr-Latn-BA"/>
        </w:rPr>
      </w:pPr>
      <w:r w:rsidRPr="00F006C6">
        <w:rPr>
          <w:rFonts w:ascii="Cambria" w:hAnsi="Cambria"/>
          <w:noProof/>
          <w:sz w:val="22"/>
          <w:szCs w:val="22"/>
          <w:lang w:val="sr-Latn-BA"/>
        </w:rPr>
        <w:t>Za v</w:t>
      </w:r>
      <w:r w:rsidR="00606CDD" w:rsidRPr="00F006C6">
        <w:rPr>
          <w:rFonts w:ascii="Cambria" w:hAnsi="Cambria"/>
          <w:noProof/>
          <w:sz w:val="22"/>
          <w:szCs w:val="22"/>
          <w:lang w:val="sr-Latn-BA"/>
        </w:rPr>
        <w:t>lasničke hartije od vrijednosti</w:t>
      </w:r>
      <w:r w:rsidRPr="00F006C6">
        <w:rPr>
          <w:rFonts w:ascii="Cambria" w:hAnsi="Cambria"/>
          <w:noProof/>
          <w:sz w:val="22"/>
          <w:szCs w:val="22"/>
          <w:lang w:val="sr-Latn-BA"/>
        </w:rPr>
        <w:t>,</w:t>
      </w:r>
      <w:r w:rsidR="00606CDD" w:rsidRPr="00F006C6">
        <w:rPr>
          <w:rFonts w:ascii="Cambria" w:hAnsi="Cambria"/>
          <w:noProof/>
          <w:sz w:val="22"/>
          <w:szCs w:val="22"/>
          <w:lang w:val="sr-Latn-BA"/>
        </w:rPr>
        <w:t xml:space="preserve"> </w:t>
      </w:r>
      <w:r w:rsidRPr="00F006C6">
        <w:rPr>
          <w:rFonts w:ascii="Cambria" w:hAnsi="Cambria"/>
          <w:noProof/>
          <w:sz w:val="22"/>
          <w:szCs w:val="22"/>
          <w:lang w:val="sr-Latn-BA"/>
        </w:rPr>
        <w:t xml:space="preserve">kojima se trguje na tržištu Republike Srpske i Federacije Bosne i </w:t>
      </w:r>
      <w:r w:rsidRPr="00A912A6">
        <w:rPr>
          <w:rFonts w:ascii="Cambria" w:hAnsi="Cambria"/>
          <w:noProof/>
          <w:sz w:val="22"/>
          <w:szCs w:val="22"/>
          <w:lang w:val="sr-Latn-BA"/>
        </w:rPr>
        <w:t xml:space="preserve">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A912A6">
        <w:rPr>
          <w:rFonts w:ascii="Cambria" w:hAnsi="Cambria"/>
          <w:noProof/>
          <w:sz w:val="22"/>
          <w:szCs w:val="22"/>
          <w:lang w:val="sr-Latn-BA"/>
        </w:rPr>
        <w:t>3</w:t>
      </w:r>
      <w:r w:rsidR="00811EAC">
        <w:rPr>
          <w:rFonts w:ascii="Cambria" w:hAnsi="Cambria"/>
          <w:noProof/>
          <w:sz w:val="22"/>
          <w:szCs w:val="22"/>
          <w:lang w:val="sr-Latn-BA"/>
        </w:rPr>
        <w:t>1</w:t>
      </w:r>
      <w:r w:rsidRPr="00A912A6">
        <w:rPr>
          <w:rFonts w:ascii="Cambria" w:hAnsi="Cambria"/>
          <w:noProof/>
          <w:sz w:val="22"/>
          <w:szCs w:val="22"/>
          <w:lang w:val="sr-Latn-BA"/>
        </w:rPr>
        <w:t>.</w:t>
      </w:r>
      <w:r w:rsidR="00811EAC">
        <w:rPr>
          <w:rFonts w:ascii="Cambria" w:hAnsi="Cambria"/>
          <w:noProof/>
          <w:sz w:val="22"/>
          <w:szCs w:val="22"/>
          <w:lang w:val="sr-Latn-BA"/>
        </w:rPr>
        <w:t>12</w:t>
      </w:r>
      <w:r w:rsidRPr="00A912A6">
        <w:rPr>
          <w:rFonts w:ascii="Cambria" w:hAnsi="Cambria"/>
          <w:noProof/>
          <w:sz w:val="22"/>
          <w:szCs w:val="22"/>
          <w:lang w:val="sr-Latn-BA"/>
        </w:rPr>
        <w:t>.202</w:t>
      </w:r>
      <w:r w:rsidR="00F006C6" w:rsidRPr="00A912A6">
        <w:rPr>
          <w:rFonts w:ascii="Cambria" w:hAnsi="Cambria"/>
          <w:noProof/>
          <w:sz w:val="22"/>
          <w:szCs w:val="22"/>
          <w:lang w:val="sr-Latn-BA"/>
        </w:rPr>
        <w:t>3</w:t>
      </w:r>
      <w:r w:rsidRPr="00A912A6">
        <w:rPr>
          <w:rFonts w:ascii="Cambria" w:hAnsi="Cambria"/>
          <w:noProof/>
          <w:sz w:val="22"/>
          <w:szCs w:val="22"/>
          <w:lang w:val="sr-Latn-BA"/>
        </w:rPr>
        <w:t>.god</w:t>
      </w:r>
      <w:r w:rsidR="004A13AE" w:rsidRPr="00A912A6">
        <w:rPr>
          <w:rFonts w:ascii="Cambria" w:hAnsi="Cambria"/>
          <w:noProof/>
          <w:sz w:val="22"/>
          <w:szCs w:val="22"/>
          <w:lang w:val="sr-Latn-BA"/>
        </w:rPr>
        <w:t xml:space="preserve">ine u portfelju Fonda bilo je </w:t>
      </w:r>
      <w:r w:rsidR="00CD77C7" w:rsidRPr="00A912A6">
        <w:rPr>
          <w:rFonts w:ascii="Cambria" w:hAnsi="Cambria"/>
          <w:noProof/>
          <w:sz w:val="22"/>
          <w:szCs w:val="22"/>
          <w:lang w:val="sr-Latn-BA"/>
        </w:rPr>
        <w:t>1</w:t>
      </w:r>
      <w:r w:rsidR="00811EAC">
        <w:rPr>
          <w:rFonts w:ascii="Cambria" w:hAnsi="Cambria"/>
          <w:noProof/>
          <w:sz w:val="22"/>
          <w:szCs w:val="22"/>
          <w:lang w:val="sr-Latn-BA"/>
        </w:rPr>
        <w:t>4</w:t>
      </w:r>
      <w:r w:rsidRPr="00A912A6">
        <w:rPr>
          <w:rFonts w:ascii="Cambria" w:hAnsi="Cambria"/>
          <w:noProof/>
          <w:sz w:val="22"/>
          <w:szCs w:val="22"/>
          <w:lang w:val="sr-Latn-BA"/>
        </w:rPr>
        <w:t xml:space="preserve"> </w:t>
      </w:r>
      <w:r w:rsidR="00E2399A" w:rsidRPr="00A912A6">
        <w:rPr>
          <w:rFonts w:ascii="Cambria" w:hAnsi="Cambria"/>
          <w:noProof/>
          <w:sz w:val="22"/>
          <w:szCs w:val="22"/>
          <w:lang w:val="sr-Latn-BA"/>
        </w:rPr>
        <w:t>hartija od vrijednosti</w:t>
      </w:r>
      <w:r w:rsidRPr="00A912A6">
        <w:rPr>
          <w:rFonts w:ascii="Cambria" w:hAnsi="Cambria"/>
          <w:noProof/>
          <w:sz w:val="22"/>
          <w:szCs w:val="22"/>
          <w:lang w:val="sr-Latn-BA"/>
        </w:rPr>
        <w:t xml:space="preserve"> koje su se vrednovale na ovaj način i njihova vrijednost iznosi  </w:t>
      </w:r>
      <w:r w:rsidR="00811EAC">
        <w:rPr>
          <w:rFonts w:ascii="Cambria" w:hAnsi="Cambria"/>
          <w:noProof/>
          <w:sz w:val="22"/>
          <w:szCs w:val="22"/>
          <w:lang w:val="sr-Latn-BA"/>
        </w:rPr>
        <w:t>4.279.661,10</w:t>
      </w:r>
      <w:r w:rsidR="00394958" w:rsidRPr="00A912A6">
        <w:rPr>
          <w:rFonts w:ascii="Cambria" w:hAnsi="Cambria"/>
          <w:noProof/>
          <w:sz w:val="22"/>
          <w:szCs w:val="22"/>
          <w:lang w:val="sr-Latn-BA"/>
        </w:rPr>
        <w:t xml:space="preserve"> </w:t>
      </w:r>
      <w:r w:rsidR="004A13AE" w:rsidRPr="00A912A6">
        <w:rPr>
          <w:rFonts w:ascii="Cambria" w:hAnsi="Cambria"/>
          <w:noProof/>
          <w:sz w:val="22"/>
          <w:szCs w:val="22"/>
          <w:lang w:val="sr-Latn-BA"/>
        </w:rPr>
        <w:t>KM.</w:t>
      </w:r>
    </w:p>
    <w:p w14:paraId="2752FA4A" w14:textId="2CC79174" w:rsidR="00D56D50" w:rsidRPr="00A912A6" w:rsidRDefault="00620223" w:rsidP="00620223">
      <w:pPr>
        <w:jc w:val="both"/>
        <w:rPr>
          <w:rFonts w:ascii="Cambria" w:hAnsi="Cambria"/>
          <w:noProof/>
          <w:sz w:val="22"/>
          <w:szCs w:val="22"/>
          <w:lang w:val="sr-Latn-BA"/>
        </w:rPr>
      </w:pPr>
      <w:r w:rsidRPr="00A912A6">
        <w:rPr>
          <w:rFonts w:ascii="Cambria" w:hAnsi="Cambria"/>
          <w:noProof/>
          <w:sz w:val="22"/>
          <w:szCs w:val="22"/>
          <w:lang w:val="sr-Latn-BA"/>
        </w:rPr>
        <w:t xml:space="preserve">            </w:t>
      </w:r>
      <w:r w:rsidR="00D56D50" w:rsidRPr="00A912A6">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A912A6">
        <w:rPr>
          <w:rFonts w:ascii="Cambria" w:hAnsi="Cambria"/>
          <w:noProof/>
          <w:sz w:val="22"/>
          <w:szCs w:val="22"/>
          <w:lang w:val="sr-Latn-BA"/>
        </w:rPr>
        <w:t xml:space="preserve"> </w:t>
      </w:r>
      <w:r w:rsidR="00D56D50" w:rsidRPr="00A912A6">
        <w:rPr>
          <w:rFonts w:ascii="Cambria" w:hAnsi="Cambria"/>
          <w:noProof/>
          <w:sz w:val="22"/>
          <w:szCs w:val="22"/>
          <w:lang w:val="sr-Latn-BA"/>
        </w:rPr>
        <w:t xml:space="preserve">U ovom slučaju imamo </w:t>
      </w:r>
      <w:r w:rsidR="00B80377" w:rsidRPr="00A912A6">
        <w:rPr>
          <w:rFonts w:ascii="Cambria" w:hAnsi="Cambria"/>
          <w:noProof/>
          <w:sz w:val="22"/>
          <w:szCs w:val="22"/>
          <w:lang w:val="sr-Latn-BA"/>
        </w:rPr>
        <w:t>1</w:t>
      </w:r>
      <w:r w:rsidR="00811EAC">
        <w:rPr>
          <w:rFonts w:ascii="Cambria" w:hAnsi="Cambria"/>
          <w:noProof/>
          <w:sz w:val="22"/>
          <w:szCs w:val="22"/>
          <w:lang w:val="sr-Latn-BA"/>
        </w:rPr>
        <w:t>2</w:t>
      </w:r>
      <w:r w:rsidR="00D56D50" w:rsidRPr="00A912A6">
        <w:rPr>
          <w:rFonts w:ascii="Cambria" w:hAnsi="Cambria"/>
          <w:noProof/>
          <w:sz w:val="22"/>
          <w:szCs w:val="22"/>
          <w:lang w:val="sr-Latn-BA"/>
        </w:rPr>
        <w:t xml:space="preserve"> hov koje su se vrednovale po tržišnoj cijeni. Vrijednost ulaganja tih hov iznosi </w:t>
      </w:r>
      <w:r w:rsidR="00811EAC">
        <w:rPr>
          <w:rFonts w:ascii="Cambria" w:hAnsi="Cambria"/>
          <w:noProof/>
          <w:sz w:val="22"/>
          <w:szCs w:val="22"/>
          <w:lang w:val="sr-Latn-BA"/>
        </w:rPr>
        <w:t>658.290,32</w:t>
      </w:r>
      <w:r w:rsidR="00394958" w:rsidRPr="00A912A6">
        <w:rPr>
          <w:rFonts w:ascii="Cambria" w:hAnsi="Cambria"/>
          <w:noProof/>
          <w:sz w:val="22"/>
          <w:szCs w:val="22"/>
          <w:lang w:val="sr-Latn-BA"/>
        </w:rPr>
        <w:t xml:space="preserve"> </w:t>
      </w:r>
      <w:r w:rsidR="00D56D50" w:rsidRPr="00A912A6">
        <w:rPr>
          <w:rFonts w:ascii="Cambria" w:hAnsi="Cambria"/>
          <w:noProof/>
          <w:sz w:val="22"/>
          <w:szCs w:val="22"/>
          <w:lang w:val="sr-Latn-BA"/>
        </w:rPr>
        <w:t>KM.</w:t>
      </w:r>
    </w:p>
    <w:p w14:paraId="3558A49A" w14:textId="1FC4CCD3" w:rsidR="00D56D50" w:rsidRPr="00A912A6" w:rsidRDefault="00D56D50" w:rsidP="00E2399A">
      <w:pPr>
        <w:ind w:left="567"/>
        <w:jc w:val="both"/>
        <w:rPr>
          <w:rFonts w:ascii="Cambria" w:hAnsi="Cambria"/>
          <w:noProof/>
          <w:sz w:val="22"/>
          <w:szCs w:val="22"/>
          <w:lang w:val="sr-Latn-BA"/>
        </w:rPr>
      </w:pPr>
      <w:r w:rsidRPr="00A912A6">
        <w:rPr>
          <w:rFonts w:ascii="Cambria" w:hAnsi="Cambria"/>
          <w:noProof/>
          <w:sz w:val="22"/>
          <w:szCs w:val="22"/>
          <w:lang w:val="sr-Latn-BA"/>
        </w:rPr>
        <w:t xml:space="preserve">U portfelju Fonda nalazi se </w:t>
      </w:r>
      <w:r w:rsidR="005F391E" w:rsidRPr="00A912A6">
        <w:rPr>
          <w:rFonts w:ascii="Cambria" w:hAnsi="Cambria"/>
          <w:noProof/>
          <w:sz w:val="22"/>
          <w:szCs w:val="22"/>
          <w:lang w:val="sr-Latn-BA"/>
        </w:rPr>
        <w:t>1</w:t>
      </w:r>
      <w:r w:rsidR="00811EAC">
        <w:rPr>
          <w:rFonts w:ascii="Cambria" w:hAnsi="Cambria"/>
          <w:noProof/>
          <w:sz w:val="22"/>
          <w:szCs w:val="22"/>
          <w:lang w:val="sr-Latn-BA"/>
        </w:rPr>
        <w:t>9</w:t>
      </w:r>
      <w:r w:rsidRPr="00A912A6">
        <w:rPr>
          <w:rFonts w:ascii="Cambria" w:hAnsi="Cambria"/>
          <w:noProof/>
          <w:sz w:val="22"/>
          <w:szCs w:val="22"/>
          <w:lang w:val="sr-Latn-BA"/>
        </w:rPr>
        <w:t xml:space="preserve"> hov čija je procjena nula i nemaju vrijednost.</w:t>
      </w:r>
    </w:p>
    <w:p w14:paraId="4B4C880A" w14:textId="66705EB1" w:rsidR="003100DF" w:rsidRDefault="003100DF" w:rsidP="003100DF">
      <w:pPr>
        <w:jc w:val="both"/>
        <w:rPr>
          <w:rFonts w:ascii="Cambria" w:hAnsi="Cambria"/>
          <w:noProof/>
          <w:sz w:val="22"/>
          <w:szCs w:val="22"/>
          <w:lang w:val="sr-Latn-BA"/>
        </w:rPr>
      </w:pPr>
      <w:r w:rsidRPr="00A912A6">
        <w:rPr>
          <w:rFonts w:ascii="Cambria" w:hAnsi="Cambria"/>
          <w:noProof/>
          <w:sz w:val="22"/>
          <w:szCs w:val="22"/>
          <w:lang w:val="sr-Latn-BA"/>
        </w:rPr>
        <w:t xml:space="preserve">            </w:t>
      </w:r>
      <w:bookmarkStart w:id="13" w:name="_Hlk108087386"/>
      <w:bookmarkStart w:id="14" w:name="_Hlk108099464"/>
      <w:r w:rsidRPr="00A912A6">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A912A6">
        <w:rPr>
          <w:rFonts w:ascii="Cambria" w:hAnsi="Cambria"/>
          <w:noProof/>
          <w:sz w:val="22"/>
          <w:szCs w:val="22"/>
          <w:lang w:val="sr-Latn-BA"/>
        </w:rPr>
        <w:t>.</w:t>
      </w:r>
    </w:p>
    <w:p w14:paraId="7FEDAAB4" w14:textId="77777777" w:rsidR="00EB68D9" w:rsidRPr="006424B3" w:rsidRDefault="00EB68D9" w:rsidP="003100DF">
      <w:pPr>
        <w:jc w:val="both"/>
        <w:rPr>
          <w:rFonts w:ascii="Cambria" w:hAnsi="Cambria"/>
          <w:noProof/>
          <w:sz w:val="22"/>
          <w:szCs w:val="22"/>
          <w:lang w:val="sr-Latn-BA"/>
        </w:rPr>
      </w:pPr>
    </w:p>
    <w:bookmarkEnd w:id="14"/>
    <w:p w14:paraId="693B2872" w14:textId="1EAC4928" w:rsidR="00CD77C7" w:rsidRPr="00EB68D9" w:rsidRDefault="00EB68D9" w:rsidP="00D56D50">
      <w:pPr>
        <w:jc w:val="both"/>
        <w:rPr>
          <w:rFonts w:ascii="Cambria" w:hAnsi="Cambria"/>
          <w:b/>
          <w:bCs/>
          <w:noProof/>
          <w:color w:val="000000"/>
          <w:sz w:val="22"/>
          <w:szCs w:val="22"/>
          <w:lang w:val="sr-Latn-BA"/>
        </w:rPr>
      </w:pPr>
      <w:r w:rsidRPr="00EB68D9">
        <w:rPr>
          <w:rFonts w:ascii="Cambria" w:hAnsi="Cambria"/>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4AAB6400" w:rsidR="00F86735" w:rsidRPr="006424B3" w:rsidRDefault="00210AB5" w:rsidP="00210AB5">
      <w:pPr>
        <w:jc w:val="both"/>
        <w:rPr>
          <w:rFonts w:ascii="Cambria" w:hAnsi="Cambria"/>
          <w:noProof/>
          <w:sz w:val="22"/>
          <w:szCs w:val="22"/>
          <w:lang w:val="sr-Latn-BA"/>
        </w:rPr>
      </w:pPr>
      <w:r w:rsidRPr="006424B3">
        <w:rPr>
          <w:rFonts w:ascii="Cambria" w:hAnsi="Cambria"/>
          <w:noProof/>
          <w:sz w:val="22"/>
          <w:szCs w:val="22"/>
          <w:lang w:val="sr-Latn-BA"/>
        </w:rPr>
        <w:t>Potraživanja</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u iznosu </w:t>
      </w:r>
      <w:r w:rsidR="00F62336">
        <w:rPr>
          <w:rFonts w:ascii="Cambria" w:hAnsi="Cambria"/>
          <w:noProof/>
          <w:sz w:val="22"/>
          <w:szCs w:val="22"/>
          <w:lang w:val="sr-Latn-BA"/>
        </w:rPr>
        <w:t>66,75</w:t>
      </w:r>
      <w:r w:rsidR="001713EA" w:rsidRPr="006424B3">
        <w:rPr>
          <w:rFonts w:ascii="Cambria" w:hAnsi="Cambria"/>
          <w:noProof/>
          <w:sz w:val="22"/>
          <w:szCs w:val="22"/>
          <w:lang w:val="sr-Latn-BA"/>
        </w:rPr>
        <w:t xml:space="preserve"> </w:t>
      </w:r>
      <w:r w:rsidRPr="006424B3">
        <w:rPr>
          <w:rFonts w:ascii="Cambria" w:hAnsi="Cambria"/>
          <w:noProof/>
          <w:sz w:val="22"/>
          <w:szCs w:val="22"/>
          <w:lang w:val="sr-Latn-BA"/>
        </w:rPr>
        <w:t>KM čine:</w:t>
      </w:r>
    </w:p>
    <w:p w14:paraId="358416CC" w14:textId="40E80963" w:rsidR="009C4606" w:rsidRPr="006424B3" w:rsidRDefault="0066730B" w:rsidP="009C4606">
      <w:pPr>
        <w:rPr>
          <w:rFonts w:ascii="Cambria" w:hAnsi="Cambria"/>
          <w:noProof/>
          <w:sz w:val="22"/>
          <w:szCs w:val="22"/>
          <w:lang w:val="sr-Latn-BA"/>
        </w:rPr>
      </w:pPr>
      <w:r w:rsidRPr="006424B3">
        <w:rPr>
          <w:rFonts w:ascii="Cambria" w:hAnsi="Cambria"/>
          <w:noProof/>
          <w:sz w:val="22"/>
          <w:szCs w:val="22"/>
          <w:lang w:val="sr-Latn-BA"/>
        </w:rPr>
        <w:t xml:space="preserve">       </w:t>
      </w:r>
      <w:r w:rsidR="009C4606" w:rsidRPr="006424B3">
        <w:rPr>
          <w:rFonts w:ascii="Cambria" w:hAnsi="Cambria"/>
          <w:noProof/>
          <w:sz w:val="22"/>
          <w:szCs w:val="22"/>
          <w:lang w:val="sr-Latn-BA"/>
        </w:rPr>
        <w:t>-</w:t>
      </w:r>
      <w:r w:rsidR="00F86735">
        <w:rPr>
          <w:rFonts w:ascii="Cambria" w:hAnsi="Cambria"/>
          <w:noProof/>
          <w:sz w:val="22"/>
          <w:szCs w:val="22"/>
          <w:lang w:val="sr-Latn-BA"/>
        </w:rPr>
        <w:t xml:space="preserve">     </w:t>
      </w:r>
      <w:r w:rsidR="00F62336" w:rsidRPr="00F62336">
        <w:rPr>
          <w:rFonts w:ascii="Cambria" w:hAnsi="Cambria"/>
          <w:noProof/>
          <w:sz w:val="22"/>
          <w:szCs w:val="22"/>
          <w:lang w:val="sr-Latn-BA"/>
        </w:rPr>
        <w:t xml:space="preserve">66,75 </w:t>
      </w:r>
      <w:r w:rsidR="009C4606" w:rsidRPr="006424B3">
        <w:rPr>
          <w:rFonts w:ascii="Cambria" w:hAnsi="Cambria"/>
          <w:noProof/>
          <w:sz w:val="22"/>
          <w:szCs w:val="22"/>
          <w:lang w:val="sr-Latn-BA"/>
        </w:rPr>
        <w:t>KM potraživanja od Društva po osnovu bankarske provizije</w:t>
      </w:r>
      <w:r w:rsidR="00F86735">
        <w:rPr>
          <w:rFonts w:ascii="Cambria" w:hAnsi="Cambria"/>
          <w:noProof/>
          <w:sz w:val="22"/>
          <w:szCs w:val="22"/>
          <w:lang w:val="sr-Latn-BA"/>
        </w:rPr>
        <w:t>.</w:t>
      </w:r>
    </w:p>
    <w:p w14:paraId="632ABB24" w14:textId="72FB9F28" w:rsidR="00620223" w:rsidRDefault="00620223" w:rsidP="009C4606">
      <w:pPr>
        <w:jc w:val="both"/>
        <w:rPr>
          <w:rFonts w:ascii="Cambria" w:hAnsi="Cambria"/>
          <w:noProof/>
          <w:sz w:val="22"/>
          <w:szCs w:val="22"/>
          <w:highlight w:val="yellow"/>
          <w:lang w:val="sr-Latn-BA"/>
        </w:rPr>
      </w:pPr>
    </w:p>
    <w:p w14:paraId="3A15ADF4" w14:textId="50F006B6" w:rsidR="00EB68D9" w:rsidRPr="00EB68D9" w:rsidRDefault="00EB68D9" w:rsidP="009C4606">
      <w:pPr>
        <w:jc w:val="both"/>
        <w:rPr>
          <w:rFonts w:ascii="Cambria" w:hAnsi="Cambria"/>
          <w:b/>
          <w:bCs/>
          <w:noProof/>
          <w:sz w:val="22"/>
          <w:szCs w:val="22"/>
          <w:lang w:val="sr-Latn-BA"/>
        </w:rPr>
      </w:pPr>
      <w:r w:rsidRPr="00EB68D9">
        <w:rPr>
          <w:rFonts w:ascii="Cambria" w:hAnsi="Cambria"/>
          <w:b/>
          <w:bCs/>
          <w:noProof/>
          <w:sz w:val="22"/>
          <w:szCs w:val="22"/>
          <w:lang w:val="sr-Latn-BA"/>
        </w:rPr>
        <w:t>Obaveze – Napomena 3BS</w:t>
      </w:r>
    </w:p>
    <w:p w14:paraId="3163D507" w14:textId="77777777" w:rsidR="009B54E5" w:rsidRPr="006424B3" w:rsidRDefault="00210AB5" w:rsidP="00620223">
      <w:pPr>
        <w:ind w:firstLine="360"/>
        <w:jc w:val="both"/>
        <w:rPr>
          <w:rFonts w:ascii="Cambria" w:hAnsi="Cambria"/>
          <w:noProof/>
          <w:sz w:val="22"/>
          <w:szCs w:val="22"/>
          <w:lang w:val="sr-Latn-BA"/>
        </w:rPr>
      </w:pPr>
      <w:r w:rsidRPr="006424B3">
        <w:rPr>
          <w:rFonts w:ascii="Cambria" w:hAnsi="Cambria"/>
          <w:noProof/>
          <w:sz w:val="22"/>
          <w:szCs w:val="22"/>
          <w:lang w:val="sr-Latn-BA"/>
        </w:rPr>
        <w:t>U strukturi obaveza nalaze se</w:t>
      </w:r>
      <w:r w:rsidR="009B54E5" w:rsidRPr="006424B3">
        <w:rPr>
          <w:rFonts w:ascii="Cambria" w:hAnsi="Cambria"/>
          <w:noProof/>
          <w:sz w:val="22"/>
          <w:szCs w:val="22"/>
          <w:lang w:val="sr-Latn-BA"/>
        </w:rPr>
        <w:t>:</w:t>
      </w:r>
    </w:p>
    <w:p w14:paraId="43CA52E6" w14:textId="0F665483" w:rsidR="00867121" w:rsidRPr="006424B3" w:rsidRDefault="009B54E5"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 </w:t>
      </w:r>
      <w:r w:rsidR="00210AB5" w:rsidRPr="006424B3">
        <w:rPr>
          <w:rFonts w:ascii="Cambria" w:hAnsi="Cambria"/>
          <w:noProof/>
          <w:sz w:val="22"/>
          <w:szCs w:val="22"/>
          <w:lang w:val="sr-Latn-BA"/>
        </w:rPr>
        <w:t xml:space="preserve">obaveze prema </w:t>
      </w:r>
      <w:r w:rsidR="00F41736" w:rsidRPr="006424B3">
        <w:rPr>
          <w:rFonts w:ascii="Cambria" w:hAnsi="Cambria"/>
          <w:noProof/>
          <w:sz w:val="22"/>
          <w:szCs w:val="22"/>
          <w:lang w:val="sr-Latn-BA"/>
        </w:rPr>
        <w:t>d</w:t>
      </w:r>
      <w:r w:rsidR="00210AB5" w:rsidRPr="006424B3">
        <w:rPr>
          <w:rFonts w:ascii="Cambria" w:hAnsi="Cambria"/>
          <w:noProof/>
          <w:sz w:val="22"/>
          <w:szCs w:val="22"/>
          <w:lang w:val="sr-Latn-BA"/>
        </w:rPr>
        <w:t>ruštvu za upravljanje po osnovu upra</w:t>
      </w:r>
      <w:r w:rsidR="00281A5D" w:rsidRPr="006424B3">
        <w:rPr>
          <w:rFonts w:ascii="Cambria" w:hAnsi="Cambria"/>
          <w:noProof/>
          <w:sz w:val="22"/>
          <w:szCs w:val="22"/>
          <w:lang w:val="sr-Latn-BA"/>
        </w:rPr>
        <w:t xml:space="preserve">vljačke provizije za </w:t>
      </w:r>
      <w:r w:rsidR="0076712D" w:rsidRPr="006424B3">
        <w:rPr>
          <w:rFonts w:ascii="Cambria" w:hAnsi="Cambria"/>
          <w:noProof/>
          <w:color w:val="000000" w:themeColor="text1"/>
          <w:sz w:val="22"/>
          <w:szCs w:val="22"/>
          <w:lang w:val="sr-Latn-BA"/>
        </w:rPr>
        <w:t xml:space="preserve">od </w:t>
      </w:r>
      <w:r w:rsidR="00811EAC">
        <w:rPr>
          <w:rFonts w:ascii="Cambria" w:hAnsi="Cambria"/>
          <w:noProof/>
          <w:color w:val="000000" w:themeColor="text1"/>
          <w:sz w:val="22"/>
          <w:szCs w:val="22"/>
          <w:lang w:val="sr-Latn-BA"/>
        </w:rPr>
        <w:t>0</w:t>
      </w:r>
      <w:r w:rsidR="0076712D" w:rsidRPr="006424B3">
        <w:rPr>
          <w:rFonts w:ascii="Cambria" w:hAnsi="Cambria"/>
          <w:noProof/>
          <w:color w:val="000000" w:themeColor="text1"/>
          <w:sz w:val="22"/>
          <w:szCs w:val="22"/>
          <w:lang w:val="sr-Latn-BA"/>
        </w:rPr>
        <w:t>1.</w:t>
      </w:r>
      <w:r w:rsidR="00811EAC">
        <w:rPr>
          <w:rFonts w:ascii="Cambria" w:hAnsi="Cambria"/>
          <w:noProof/>
          <w:color w:val="000000" w:themeColor="text1"/>
          <w:sz w:val="22"/>
          <w:szCs w:val="22"/>
          <w:lang w:val="sr-Latn-BA"/>
        </w:rPr>
        <w:t>12</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 xml:space="preserve">. godine do </w:t>
      </w:r>
      <w:r w:rsidR="00BE2CD3">
        <w:rPr>
          <w:rFonts w:ascii="Cambria" w:hAnsi="Cambria"/>
          <w:noProof/>
          <w:color w:val="000000" w:themeColor="text1"/>
          <w:sz w:val="22"/>
          <w:szCs w:val="22"/>
          <w:lang w:val="sr-Latn-BA"/>
        </w:rPr>
        <w:t xml:space="preserve">           </w:t>
      </w:r>
      <w:r w:rsidRPr="006424B3">
        <w:rPr>
          <w:rFonts w:ascii="Cambria" w:hAnsi="Cambria"/>
          <w:noProof/>
          <w:color w:val="000000" w:themeColor="text1"/>
          <w:sz w:val="22"/>
          <w:szCs w:val="22"/>
          <w:lang w:val="sr-Latn-BA"/>
        </w:rPr>
        <w:t>3</w:t>
      </w:r>
      <w:r w:rsidR="00811EAC">
        <w:rPr>
          <w:rFonts w:ascii="Cambria" w:hAnsi="Cambria"/>
          <w:noProof/>
          <w:color w:val="000000" w:themeColor="text1"/>
          <w:sz w:val="22"/>
          <w:szCs w:val="22"/>
          <w:lang w:val="sr-Latn-BA"/>
        </w:rPr>
        <w:t>1</w:t>
      </w:r>
      <w:r w:rsidR="0076712D" w:rsidRPr="006424B3">
        <w:rPr>
          <w:rFonts w:ascii="Cambria" w:hAnsi="Cambria"/>
          <w:noProof/>
          <w:color w:val="000000" w:themeColor="text1"/>
          <w:sz w:val="22"/>
          <w:szCs w:val="22"/>
          <w:lang w:val="sr-Latn-BA"/>
        </w:rPr>
        <w:t>.</w:t>
      </w:r>
      <w:r w:rsidR="00811EAC">
        <w:rPr>
          <w:rFonts w:ascii="Cambria" w:hAnsi="Cambria"/>
          <w:noProof/>
          <w:color w:val="000000" w:themeColor="text1"/>
          <w:sz w:val="22"/>
          <w:szCs w:val="22"/>
          <w:lang w:val="sr-Latn-BA"/>
        </w:rPr>
        <w:t>12</w:t>
      </w:r>
      <w:r w:rsidR="0076712D"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76712D" w:rsidRPr="006424B3">
        <w:rPr>
          <w:rFonts w:ascii="Cambria" w:hAnsi="Cambria"/>
          <w:noProof/>
          <w:color w:val="000000" w:themeColor="text1"/>
          <w:sz w:val="22"/>
          <w:szCs w:val="22"/>
          <w:lang w:val="sr-Latn-BA"/>
        </w:rPr>
        <w:t>.</w:t>
      </w:r>
      <w:r w:rsidR="00BE2CD3">
        <w:rPr>
          <w:rFonts w:ascii="Cambria" w:hAnsi="Cambria"/>
          <w:noProof/>
          <w:color w:val="000000" w:themeColor="text1"/>
          <w:sz w:val="22"/>
          <w:szCs w:val="22"/>
          <w:lang w:val="sr-Latn-BA"/>
        </w:rPr>
        <w:t xml:space="preserve">  g</w:t>
      </w:r>
      <w:r w:rsidR="0076712D" w:rsidRPr="006424B3">
        <w:rPr>
          <w:rFonts w:ascii="Cambria" w:hAnsi="Cambria"/>
          <w:noProof/>
          <w:color w:val="000000" w:themeColor="text1"/>
          <w:sz w:val="22"/>
          <w:szCs w:val="22"/>
          <w:lang w:val="sr-Latn-BA"/>
        </w:rPr>
        <w:t xml:space="preserve">odine </w:t>
      </w:r>
      <w:r w:rsidR="00281A5D" w:rsidRPr="006424B3">
        <w:rPr>
          <w:rFonts w:ascii="Cambria" w:hAnsi="Cambria"/>
          <w:noProof/>
          <w:sz w:val="22"/>
          <w:szCs w:val="22"/>
          <w:lang w:val="sr-Latn-BA"/>
        </w:rPr>
        <w:t xml:space="preserve">u iznosu </w:t>
      </w:r>
      <w:r w:rsidR="00811EAC">
        <w:rPr>
          <w:rFonts w:ascii="Cambria" w:hAnsi="Cambria"/>
          <w:noProof/>
          <w:sz w:val="22"/>
          <w:szCs w:val="22"/>
          <w:lang w:val="sr-Latn-BA"/>
        </w:rPr>
        <w:t>19.786,08</w:t>
      </w:r>
      <w:r w:rsidR="00281A5D" w:rsidRPr="006424B3">
        <w:rPr>
          <w:rFonts w:ascii="Cambria" w:hAnsi="Cambria"/>
          <w:noProof/>
          <w:sz w:val="22"/>
          <w:szCs w:val="22"/>
          <w:lang w:val="sr-Latn-BA"/>
        </w:rPr>
        <w:t xml:space="preserve"> KM</w:t>
      </w:r>
      <w:r w:rsidRPr="006424B3">
        <w:rPr>
          <w:rFonts w:ascii="Cambria" w:hAnsi="Cambria"/>
          <w:noProof/>
          <w:sz w:val="22"/>
          <w:szCs w:val="22"/>
          <w:lang w:val="sr-Latn-BA"/>
        </w:rPr>
        <w:t>,</w:t>
      </w:r>
    </w:p>
    <w:p w14:paraId="28E6B101" w14:textId="3179985D" w:rsidR="00D000EC" w:rsidRDefault="00BE2CD3" w:rsidP="009B54E5">
      <w:pPr>
        <w:ind w:firstLine="360"/>
        <w:jc w:val="both"/>
        <w:rPr>
          <w:rFonts w:ascii="Cambria" w:hAnsi="Cambria"/>
          <w:noProof/>
          <w:sz w:val="22"/>
          <w:szCs w:val="22"/>
          <w:lang w:val="sr-Latn-BA"/>
        </w:rPr>
      </w:pPr>
      <w:r>
        <w:rPr>
          <w:rFonts w:ascii="Cambria" w:hAnsi="Cambria"/>
          <w:noProof/>
          <w:sz w:val="22"/>
          <w:szCs w:val="22"/>
          <w:lang w:val="sr-Latn-BA"/>
        </w:rPr>
        <w:t xml:space="preserve"> </w:t>
      </w:r>
      <w:r w:rsidR="009B54E5" w:rsidRPr="006424B3">
        <w:rPr>
          <w:rFonts w:ascii="Cambria" w:hAnsi="Cambria"/>
          <w:noProof/>
          <w:sz w:val="22"/>
          <w:szCs w:val="22"/>
          <w:lang w:val="sr-Latn-BA"/>
        </w:rPr>
        <w:t xml:space="preserve">- obaveze za ulaznu i izlaznu naknadu </w:t>
      </w:r>
      <w:r w:rsidR="009B54E5" w:rsidRPr="006424B3">
        <w:rPr>
          <w:rFonts w:ascii="Cambria" w:hAnsi="Cambria"/>
          <w:noProof/>
          <w:color w:val="000000" w:themeColor="text1"/>
          <w:sz w:val="22"/>
          <w:szCs w:val="22"/>
          <w:lang w:val="sr-Latn-BA"/>
        </w:rPr>
        <w:t>od 01.</w:t>
      </w:r>
      <w:r w:rsidR="00811EAC">
        <w:rPr>
          <w:rFonts w:ascii="Cambria" w:hAnsi="Cambria"/>
          <w:noProof/>
          <w:color w:val="000000" w:themeColor="text1"/>
          <w:sz w:val="22"/>
          <w:szCs w:val="22"/>
          <w:lang w:val="sr-Latn-BA"/>
        </w:rPr>
        <w:t>12</w:t>
      </w:r>
      <w:r w:rsidR="009B54E5"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009B54E5" w:rsidRPr="006424B3">
        <w:rPr>
          <w:rFonts w:ascii="Cambria" w:hAnsi="Cambria"/>
          <w:noProof/>
          <w:color w:val="000000" w:themeColor="text1"/>
          <w:sz w:val="22"/>
          <w:szCs w:val="22"/>
          <w:lang w:val="sr-Latn-BA"/>
        </w:rPr>
        <w:t>. godine do 3</w:t>
      </w:r>
      <w:r w:rsidR="00811EAC">
        <w:rPr>
          <w:rFonts w:ascii="Cambria" w:hAnsi="Cambria"/>
          <w:noProof/>
          <w:color w:val="000000" w:themeColor="text1"/>
          <w:sz w:val="22"/>
          <w:szCs w:val="22"/>
          <w:lang w:val="sr-Latn-BA"/>
        </w:rPr>
        <w:t>1</w:t>
      </w:r>
      <w:r w:rsidR="009B54E5" w:rsidRPr="006424B3">
        <w:rPr>
          <w:rFonts w:ascii="Cambria" w:hAnsi="Cambria"/>
          <w:noProof/>
          <w:color w:val="000000" w:themeColor="text1"/>
          <w:sz w:val="22"/>
          <w:szCs w:val="22"/>
          <w:lang w:val="sr-Latn-BA"/>
        </w:rPr>
        <w:t>.</w:t>
      </w:r>
      <w:r w:rsidR="00811EAC">
        <w:rPr>
          <w:rFonts w:ascii="Cambria" w:hAnsi="Cambria"/>
          <w:noProof/>
          <w:color w:val="000000" w:themeColor="text1"/>
          <w:sz w:val="22"/>
          <w:szCs w:val="22"/>
          <w:lang w:val="sr-Latn-BA"/>
        </w:rPr>
        <w:t>12</w:t>
      </w:r>
      <w:r w:rsidR="009B54E5" w:rsidRPr="006424B3">
        <w:rPr>
          <w:rFonts w:ascii="Cambria" w:hAnsi="Cambria"/>
          <w:noProof/>
          <w:color w:val="000000" w:themeColor="text1"/>
          <w:sz w:val="22"/>
          <w:szCs w:val="22"/>
          <w:lang w:val="sr-Latn-BA"/>
        </w:rPr>
        <w:t>. 202</w:t>
      </w:r>
      <w:r w:rsidR="00C43FCB">
        <w:rPr>
          <w:rFonts w:ascii="Cambria" w:hAnsi="Cambria"/>
          <w:noProof/>
          <w:color w:val="000000" w:themeColor="text1"/>
          <w:sz w:val="22"/>
          <w:szCs w:val="22"/>
          <w:lang w:val="sr-Latn-BA"/>
        </w:rPr>
        <w:t>3</w:t>
      </w:r>
      <w:r w:rsidR="009B54E5" w:rsidRPr="006424B3">
        <w:rPr>
          <w:rFonts w:ascii="Cambria" w:hAnsi="Cambria"/>
          <w:noProof/>
          <w:color w:val="000000" w:themeColor="text1"/>
          <w:sz w:val="22"/>
          <w:szCs w:val="22"/>
          <w:lang w:val="sr-Latn-BA"/>
        </w:rPr>
        <w:t>. godine</w:t>
      </w:r>
      <w:r w:rsidR="009B54E5" w:rsidRPr="006424B3">
        <w:rPr>
          <w:rFonts w:ascii="Cambria" w:hAnsi="Cambria"/>
          <w:noProof/>
          <w:sz w:val="22"/>
          <w:szCs w:val="22"/>
          <w:lang w:val="sr-Latn-BA"/>
        </w:rPr>
        <w:t xml:space="preserve"> u iznosu od </w:t>
      </w:r>
      <w:r w:rsidR="00811EAC">
        <w:rPr>
          <w:rFonts w:ascii="Cambria" w:hAnsi="Cambria"/>
          <w:noProof/>
          <w:sz w:val="22"/>
          <w:szCs w:val="22"/>
          <w:lang w:val="sr-Latn-BA"/>
        </w:rPr>
        <w:t>44,52</w:t>
      </w:r>
    </w:p>
    <w:p w14:paraId="2B48FCFA" w14:textId="659F3CA7" w:rsidR="00A2696F"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KM.</w:t>
      </w:r>
    </w:p>
    <w:p w14:paraId="5A59F442" w14:textId="77777777" w:rsidR="000B1717" w:rsidRPr="006424B3" w:rsidRDefault="000B1717" w:rsidP="009B54E5">
      <w:pPr>
        <w:ind w:firstLine="360"/>
        <w:jc w:val="both"/>
        <w:rPr>
          <w:rFonts w:ascii="Cambria" w:hAnsi="Cambria"/>
          <w:noProof/>
          <w:color w:val="FF0000"/>
          <w:sz w:val="22"/>
          <w:szCs w:val="22"/>
          <w:lang w:val="sr-Latn-BA"/>
        </w:rPr>
      </w:pPr>
    </w:p>
    <w:p w14:paraId="394C3004" w14:textId="6A0D1ACC" w:rsidR="00A2696F" w:rsidRPr="006424B3" w:rsidRDefault="00A2696F" w:rsidP="00620223">
      <w:pPr>
        <w:ind w:firstLine="360"/>
        <w:jc w:val="both"/>
        <w:rPr>
          <w:rFonts w:ascii="Cambria" w:hAnsi="Cambria"/>
          <w:noProof/>
          <w:sz w:val="22"/>
          <w:szCs w:val="22"/>
          <w:lang w:val="sr-Latn-BA"/>
        </w:rPr>
      </w:pPr>
      <w:bookmarkStart w:id="15" w:name="_Hlk63062223"/>
      <w:r w:rsidRPr="006424B3">
        <w:rPr>
          <w:rFonts w:ascii="Cambria" w:hAnsi="Cambria"/>
          <w:noProof/>
          <w:sz w:val="22"/>
          <w:szCs w:val="22"/>
          <w:lang w:val="sr-Latn-BA"/>
        </w:rPr>
        <w:t xml:space="preserve">Osnivački kapital-udjeli Fonda je utvrđen u </w:t>
      </w:r>
      <w:r w:rsidR="00560341" w:rsidRPr="006424B3">
        <w:rPr>
          <w:rFonts w:ascii="Cambria" w:hAnsi="Cambria"/>
          <w:noProof/>
          <w:sz w:val="22"/>
          <w:szCs w:val="22"/>
          <w:lang w:val="sr-Latn-BA"/>
        </w:rPr>
        <w:t xml:space="preserve">u skladu sa Odlukom o potpunom  preoblikovanju  AZIF-a u preoblikovanju „Jahorina Konseko Invest“ a.d. Pale  broj SK 10/18 od 05.07.2018. godine, </w:t>
      </w:r>
      <w:r w:rsidRPr="006424B3">
        <w:rPr>
          <w:rFonts w:ascii="Cambria" w:hAnsi="Cambria"/>
          <w:noProof/>
          <w:sz w:val="22"/>
          <w:szCs w:val="22"/>
          <w:lang w:val="sr-Latn-BA"/>
        </w:rPr>
        <w:t xml:space="preserve">u vrijednosti od </w:t>
      </w:r>
      <w:r w:rsidR="00560341" w:rsidRPr="00C43FCB">
        <w:rPr>
          <w:rFonts w:ascii="Cambria" w:hAnsi="Cambria"/>
          <w:noProof/>
          <w:sz w:val="22"/>
          <w:szCs w:val="22"/>
          <w:lang w:val="sr-Latn-BA"/>
        </w:rPr>
        <w:t>4,592,607.95 KM.</w:t>
      </w:r>
    </w:p>
    <w:p w14:paraId="3ADAD38F" w14:textId="769D349D" w:rsidR="00A2696F" w:rsidRPr="006424B3" w:rsidRDefault="00A2696F"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Osnovni kapital je raspoređen na </w:t>
      </w:r>
      <w:r w:rsidR="00560341" w:rsidRPr="006424B3">
        <w:rPr>
          <w:rFonts w:ascii="Cambria" w:hAnsi="Cambria"/>
          <w:noProof/>
          <w:sz w:val="22"/>
          <w:szCs w:val="22"/>
          <w:lang w:val="sr-Latn-BA"/>
        </w:rPr>
        <w:t>vlasnike udjela</w:t>
      </w:r>
      <w:r w:rsidRPr="006424B3">
        <w:rPr>
          <w:rFonts w:ascii="Cambria" w:hAnsi="Cambria"/>
          <w:noProof/>
          <w:sz w:val="22"/>
          <w:szCs w:val="22"/>
          <w:lang w:val="sr-Latn-BA"/>
        </w:rPr>
        <w:t xml:space="preserve"> </w:t>
      </w:r>
      <w:r w:rsidR="00E244D1" w:rsidRPr="006424B3">
        <w:rPr>
          <w:rFonts w:ascii="Cambria" w:hAnsi="Cambria"/>
          <w:noProof/>
          <w:sz w:val="22"/>
          <w:szCs w:val="22"/>
          <w:lang w:val="sr-Latn-BA"/>
        </w:rPr>
        <w:t>na način</w:t>
      </w:r>
      <w:r w:rsidRPr="006424B3">
        <w:rPr>
          <w:rFonts w:ascii="Cambria" w:hAnsi="Cambria"/>
          <w:noProof/>
          <w:sz w:val="22"/>
          <w:szCs w:val="22"/>
          <w:lang w:val="sr-Latn-BA"/>
        </w:rPr>
        <w:t xml:space="preserve"> da svakom </w:t>
      </w:r>
      <w:r w:rsidR="00560341" w:rsidRPr="006424B3">
        <w:rPr>
          <w:rFonts w:ascii="Cambria" w:hAnsi="Cambria"/>
          <w:noProof/>
          <w:sz w:val="22"/>
          <w:szCs w:val="22"/>
          <w:lang w:val="sr-Latn-BA"/>
        </w:rPr>
        <w:t>vlasniku</w:t>
      </w:r>
      <w:r w:rsidRPr="006424B3">
        <w:rPr>
          <w:rFonts w:ascii="Cambria" w:hAnsi="Cambria"/>
          <w:noProof/>
          <w:sz w:val="22"/>
          <w:szCs w:val="22"/>
          <w:lang w:val="sr-Latn-BA"/>
        </w:rPr>
        <w:t xml:space="preserve"> pripada broj udjela srazmjezmjeran broju akcija u </w:t>
      </w:r>
      <w:r w:rsidR="00560341" w:rsidRPr="006424B3">
        <w:rPr>
          <w:rFonts w:ascii="Cambria" w:hAnsi="Cambria"/>
          <w:noProof/>
          <w:sz w:val="22"/>
          <w:szCs w:val="22"/>
          <w:lang w:val="sr-Latn-BA"/>
        </w:rPr>
        <w:t>AZ</w:t>
      </w:r>
      <w:r w:rsidRPr="006424B3">
        <w:rPr>
          <w:rFonts w:ascii="Cambria" w:hAnsi="Cambria"/>
          <w:noProof/>
          <w:sz w:val="22"/>
          <w:szCs w:val="22"/>
          <w:lang w:val="sr-Latn-BA"/>
        </w:rPr>
        <w:t xml:space="preserve">IF-u </w:t>
      </w:r>
      <w:r w:rsidR="00560341" w:rsidRPr="006424B3">
        <w:rPr>
          <w:rFonts w:ascii="Cambria" w:hAnsi="Cambria"/>
          <w:noProof/>
          <w:sz w:val="22"/>
          <w:szCs w:val="22"/>
          <w:lang w:val="sr-Latn-BA"/>
        </w:rPr>
        <w:t xml:space="preserve">Jahorina Koin ad Pale  </w:t>
      </w:r>
      <w:r w:rsidRPr="006424B3">
        <w:rPr>
          <w:rFonts w:ascii="Cambria" w:hAnsi="Cambria"/>
          <w:noProof/>
          <w:sz w:val="22"/>
          <w:szCs w:val="22"/>
          <w:lang w:val="sr-Latn-BA"/>
        </w:rPr>
        <w:t xml:space="preserve">na dan osnivanja otvorenog investicionog fonda </w:t>
      </w:r>
      <w:r w:rsidR="00560341" w:rsidRPr="006424B3">
        <w:rPr>
          <w:rFonts w:ascii="Cambria" w:hAnsi="Cambria"/>
          <w:noProof/>
          <w:sz w:val="22"/>
          <w:szCs w:val="22"/>
          <w:lang w:val="sr-Latn-BA"/>
        </w:rPr>
        <w:t xml:space="preserve">Jahorina Koin </w:t>
      </w:r>
      <w:r w:rsidRPr="006424B3">
        <w:rPr>
          <w:rFonts w:ascii="Cambria" w:hAnsi="Cambria"/>
          <w:noProof/>
          <w:sz w:val="22"/>
          <w:szCs w:val="22"/>
          <w:lang w:val="sr-Latn-BA"/>
        </w:rPr>
        <w:t>a na osnovu liste akcionara u Centralnom registru hartija od vrijednosti Republike Srpske.</w:t>
      </w:r>
      <w:r w:rsidR="00560341" w:rsidRPr="006424B3">
        <w:rPr>
          <w:rFonts w:ascii="Cambria" w:hAnsi="Cambria"/>
          <w:noProof/>
          <w:sz w:val="22"/>
          <w:szCs w:val="22"/>
          <w:lang w:val="sr-Latn-BA"/>
        </w:rPr>
        <w:t xml:space="preserve"> Na dan prenosa imovine iz zatvorenog u otvoreni fond broj emitovanih udjela 1,969,600.00</w:t>
      </w:r>
      <w:r w:rsidR="00560341" w:rsidRPr="006424B3">
        <w:rPr>
          <w:rFonts w:ascii="Cambria" w:hAnsi="Cambria" w:cs="Arial"/>
          <w:noProof/>
          <w:sz w:val="22"/>
          <w:szCs w:val="22"/>
          <w:lang w:val="sr-Latn-BA"/>
        </w:rPr>
        <w:t xml:space="preserve"> </w:t>
      </w:r>
      <w:r w:rsidR="00560341" w:rsidRPr="006424B3">
        <w:rPr>
          <w:rFonts w:ascii="Cambria" w:hAnsi="Cambria"/>
          <w:noProof/>
          <w:sz w:val="22"/>
          <w:szCs w:val="22"/>
          <w:lang w:val="sr-Latn-BA"/>
        </w:rPr>
        <w:t xml:space="preserve">koliki je bio i  broj akcija </w:t>
      </w:r>
      <w:r w:rsidR="00652DC5" w:rsidRPr="006424B3">
        <w:rPr>
          <w:rFonts w:ascii="Cambria" w:hAnsi="Cambria"/>
          <w:noProof/>
          <w:sz w:val="22"/>
          <w:szCs w:val="22"/>
          <w:lang w:val="sr-Latn-BA"/>
        </w:rPr>
        <w:t>A</w:t>
      </w:r>
      <w:r w:rsidR="00560341" w:rsidRPr="006424B3">
        <w:rPr>
          <w:rFonts w:ascii="Cambria" w:hAnsi="Cambria"/>
          <w:noProof/>
          <w:sz w:val="22"/>
          <w:szCs w:val="22"/>
          <w:lang w:val="sr-Latn-BA"/>
        </w:rPr>
        <w:t>ZIF-a.</w:t>
      </w:r>
    </w:p>
    <w:p w14:paraId="31A86F53" w14:textId="6BE730F5" w:rsidR="004E76CF" w:rsidRPr="006424B3" w:rsidRDefault="004B3C5D"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6424B3">
        <w:rPr>
          <w:rFonts w:ascii="Cambria" w:hAnsi="Cambria"/>
          <w:noProof/>
          <w:sz w:val="22"/>
          <w:szCs w:val="22"/>
          <w:lang w:val="sr-Latn-BA"/>
        </w:rPr>
        <w:t>Nakon isteka dvije godine nakon osnivanja, o</w:t>
      </w:r>
      <w:r w:rsidR="004E76CF" w:rsidRPr="006424B3">
        <w:rPr>
          <w:rFonts w:ascii="Cambria" w:hAnsi="Cambria"/>
          <w:noProof/>
          <w:sz w:val="22"/>
          <w:szCs w:val="22"/>
          <w:lang w:val="sr-Latn-BA"/>
        </w:rPr>
        <w:t xml:space="preserve">d 19.11.2020. godine Društvo vrši </w:t>
      </w:r>
      <w:r w:rsidR="006424B3" w:rsidRPr="006424B3">
        <w:rPr>
          <w:rFonts w:ascii="Cambria" w:hAnsi="Cambria"/>
          <w:noProof/>
          <w:sz w:val="22"/>
          <w:szCs w:val="22"/>
          <w:lang w:val="sr-Latn-BA"/>
        </w:rPr>
        <w:t>svako</w:t>
      </w:r>
      <w:r w:rsidR="004E76CF" w:rsidRPr="006424B3">
        <w:rPr>
          <w:rFonts w:ascii="Cambria" w:hAnsi="Cambria"/>
          <w:noProof/>
          <w:sz w:val="22"/>
          <w:szCs w:val="22"/>
          <w:lang w:val="sr-Latn-BA"/>
        </w:rPr>
        <w:t>dnevni prijem zahtjeva za otkup i kupovinu zahtjeva.</w:t>
      </w:r>
    </w:p>
    <w:p w14:paraId="50AFA7AF" w14:textId="716075EA" w:rsidR="00DF753C" w:rsidRDefault="00DF753C" w:rsidP="00620223">
      <w:pPr>
        <w:ind w:firstLine="360"/>
        <w:jc w:val="both"/>
        <w:rPr>
          <w:rFonts w:ascii="Cambria" w:hAnsi="Cambria" w:cs="Calibri"/>
          <w:noProof/>
          <w:sz w:val="22"/>
          <w:szCs w:val="22"/>
          <w:lang w:val="sr-Latn-BA"/>
        </w:rPr>
      </w:pPr>
      <w:bookmarkStart w:id="16" w:name="_Hlk45802481"/>
      <w:bookmarkStart w:id="17" w:name="_Hlk101875480"/>
      <w:r w:rsidRPr="006424B3">
        <w:rPr>
          <w:rFonts w:ascii="Cambria" w:hAnsi="Cambria" w:cs="Calibri"/>
          <w:noProof/>
          <w:sz w:val="22"/>
          <w:szCs w:val="22"/>
          <w:lang w:val="sr-Latn-BA"/>
        </w:rPr>
        <w:t xml:space="preserve">Revalorizacione rezerve po osnovu finansijskih sredstava raspoloživih za prodaju na dan </w:t>
      </w:r>
      <w:r w:rsidR="00BD3D14" w:rsidRPr="006424B3">
        <w:rPr>
          <w:rFonts w:ascii="Cambria" w:hAnsi="Cambria" w:cs="Calibri"/>
          <w:noProof/>
          <w:sz w:val="22"/>
          <w:szCs w:val="22"/>
          <w:lang w:val="sr-Latn-BA"/>
        </w:rPr>
        <w:t>3</w:t>
      </w:r>
      <w:r w:rsidR="00811EAC">
        <w:rPr>
          <w:rFonts w:ascii="Cambria" w:hAnsi="Cambria" w:cs="Calibri"/>
          <w:noProof/>
          <w:sz w:val="22"/>
          <w:szCs w:val="22"/>
          <w:lang w:val="sr-Latn-BA"/>
        </w:rPr>
        <w:t>1</w:t>
      </w:r>
      <w:r w:rsidRPr="006424B3">
        <w:rPr>
          <w:rFonts w:ascii="Cambria" w:hAnsi="Cambria" w:cs="Calibri"/>
          <w:noProof/>
          <w:sz w:val="22"/>
          <w:szCs w:val="22"/>
          <w:lang w:val="sr-Latn-BA"/>
        </w:rPr>
        <w:t>.</w:t>
      </w:r>
      <w:r w:rsidR="00811EAC">
        <w:rPr>
          <w:rFonts w:ascii="Cambria" w:hAnsi="Cambria" w:cs="Calibri"/>
          <w:noProof/>
          <w:sz w:val="22"/>
          <w:szCs w:val="22"/>
          <w:lang w:val="sr-Latn-BA"/>
        </w:rPr>
        <w:t>12</w:t>
      </w:r>
      <w:r w:rsidRPr="006424B3">
        <w:rPr>
          <w:rFonts w:ascii="Cambria" w:hAnsi="Cambria" w:cs="Calibri"/>
          <w:noProof/>
          <w:sz w:val="22"/>
          <w:szCs w:val="22"/>
          <w:lang w:val="sr-Latn-BA"/>
        </w:rPr>
        <w:t>.202</w:t>
      </w:r>
      <w:r w:rsidR="00C43FCB">
        <w:rPr>
          <w:rFonts w:ascii="Cambria" w:hAnsi="Cambria" w:cs="Calibri"/>
          <w:noProof/>
          <w:sz w:val="22"/>
          <w:szCs w:val="22"/>
          <w:lang w:val="sr-Latn-BA"/>
        </w:rPr>
        <w:t>3</w:t>
      </w:r>
      <w:r w:rsidRPr="006424B3">
        <w:rPr>
          <w:rFonts w:ascii="Cambria" w:hAnsi="Cambria" w:cs="Calibri"/>
          <w:noProof/>
          <w:sz w:val="22"/>
          <w:szCs w:val="22"/>
          <w:lang w:val="sr-Latn-BA"/>
        </w:rPr>
        <w:t xml:space="preserve">. godine predstavljaju akumulirane nerealizovane </w:t>
      </w:r>
      <w:r w:rsidR="00C26389" w:rsidRPr="006424B3">
        <w:rPr>
          <w:rFonts w:ascii="Cambria" w:hAnsi="Cambria" w:cs="Calibri"/>
          <w:noProof/>
          <w:sz w:val="22"/>
          <w:szCs w:val="22"/>
          <w:lang w:val="sr-Latn-BA"/>
        </w:rPr>
        <w:t>dobitke/</w:t>
      </w:r>
      <w:r w:rsidRPr="006424B3">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6424B3">
        <w:rPr>
          <w:rFonts w:ascii="Cambria" w:hAnsi="Cambria" w:cs="Calibri"/>
          <w:noProof/>
          <w:sz w:val="22"/>
          <w:szCs w:val="22"/>
          <w:lang w:val="sr-Latn-BA"/>
        </w:rPr>
        <w:t>i</w:t>
      </w:r>
      <w:bookmarkEnd w:id="17"/>
      <w:r w:rsidRPr="006424B3">
        <w:rPr>
          <w:rFonts w:ascii="Cambria" w:hAnsi="Cambria" w:cs="Calibri"/>
          <w:noProof/>
          <w:sz w:val="22"/>
          <w:szCs w:val="22"/>
          <w:lang w:val="sr-Latn-BA"/>
        </w:rPr>
        <w:t>.</w:t>
      </w:r>
    </w:p>
    <w:p w14:paraId="4E06E33B" w14:textId="77777777" w:rsidR="00EB68D9" w:rsidRDefault="00EB68D9" w:rsidP="00620223">
      <w:pPr>
        <w:ind w:firstLine="360"/>
        <w:jc w:val="both"/>
        <w:rPr>
          <w:rFonts w:ascii="Cambria" w:hAnsi="Cambria" w:cs="Calibri"/>
          <w:noProof/>
          <w:sz w:val="22"/>
          <w:szCs w:val="22"/>
          <w:lang w:val="sr-Latn-BA"/>
        </w:rPr>
      </w:pPr>
    </w:p>
    <w:p w14:paraId="4E1C74EB" w14:textId="618EBF58" w:rsidR="00EB68D9" w:rsidRPr="00EB68D9" w:rsidRDefault="00EB68D9" w:rsidP="00EB68D9">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5EC02999" w14:textId="1C111496" w:rsidR="00EB68D9" w:rsidRPr="006424B3" w:rsidRDefault="00EB68D9" w:rsidP="00EB68D9">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811EAC">
        <w:rPr>
          <w:rFonts w:ascii="Cambria" w:hAnsi="Cambria"/>
          <w:noProof/>
          <w:sz w:val="22"/>
          <w:szCs w:val="22"/>
          <w:lang w:val="sr-Latn-BA"/>
        </w:rPr>
        <w:t>1</w:t>
      </w:r>
      <w:r w:rsidRPr="006424B3">
        <w:rPr>
          <w:rFonts w:ascii="Cambria" w:hAnsi="Cambria"/>
          <w:noProof/>
          <w:sz w:val="22"/>
          <w:szCs w:val="22"/>
          <w:lang w:val="sr-Latn-BA"/>
        </w:rPr>
        <w:t>.</w:t>
      </w:r>
      <w:r w:rsidR="00811EAC">
        <w:rPr>
          <w:rFonts w:ascii="Cambria" w:hAnsi="Cambria"/>
          <w:noProof/>
          <w:sz w:val="22"/>
          <w:szCs w:val="22"/>
          <w:lang w:val="sr-Latn-BA"/>
        </w:rPr>
        <w:t>12</w:t>
      </w:r>
      <w:r w:rsidRPr="006424B3">
        <w:rPr>
          <w:rFonts w:ascii="Cambria" w:hAnsi="Cambria"/>
          <w:noProof/>
          <w:sz w:val="22"/>
          <w:szCs w:val="22"/>
          <w:lang w:val="sr-Latn-BA"/>
        </w:rPr>
        <w:t>.202</w:t>
      </w:r>
      <w:r w:rsidR="00C43FCB">
        <w:rPr>
          <w:rFonts w:ascii="Cambria" w:hAnsi="Cambria"/>
          <w:noProof/>
          <w:sz w:val="22"/>
          <w:szCs w:val="22"/>
          <w:lang w:val="sr-Latn-BA"/>
        </w:rPr>
        <w:t>3</w:t>
      </w:r>
      <w:r w:rsidRPr="006424B3">
        <w:rPr>
          <w:rFonts w:ascii="Cambria" w:hAnsi="Cambria"/>
          <w:noProof/>
          <w:sz w:val="22"/>
          <w:szCs w:val="22"/>
          <w:lang w:val="sr-Latn-BA"/>
        </w:rPr>
        <w:t xml:space="preserve">. godine iznosi </w:t>
      </w:r>
      <w:r w:rsidR="00811EAC">
        <w:rPr>
          <w:rFonts w:ascii="Cambria" w:hAnsi="Cambria"/>
          <w:noProof/>
          <w:sz w:val="22"/>
          <w:szCs w:val="22"/>
          <w:lang w:val="sr-Latn-BA"/>
        </w:rPr>
        <w:t>7.032.229,41</w:t>
      </w:r>
      <w:r w:rsidRPr="006424B3">
        <w:rPr>
          <w:rFonts w:ascii="Cambria" w:hAnsi="Cambria"/>
          <w:noProof/>
          <w:sz w:val="22"/>
          <w:szCs w:val="22"/>
          <w:lang w:val="sr-Latn-BA"/>
        </w:rPr>
        <w:t xml:space="preserve"> KM.</w:t>
      </w:r>
    </w:p>
    <w:p w14:paraId="6787BD5A" w14:textId="08B96940" w:rsidR="0091504F" w:rsidRPr="006424B3" w:rsidRDefault="0069724B" w:rsidP="00620223">
      <w:pPr>
        <w:ind w:firstLine="360"/>
        <w:jc w:val="both"/>
        <w:rPr>
          <w:rFonts w:ascii="Cambria" w:hAnsi="Cambria"/>
          <w:noProof/>
          <w:sz w:val="22"/>
          <w:szCs w:val="22"/>
          <w:lang w:val="sr-Latn-BA"/>
        </w:rPr>
      </w:pPr>
      <w:bookmarkStart w:id="18" w:name="_Hlk132796605"/>
      <w:r w:rsidRPr="006424B3">
        <w:rPr>
          <w:rFonts w:ascii="Cambria" w:hAnsi="Cambria"/>
          <w:noProof/>
          <w:sz w:val="22"/>
          <w:szCs w:val="22"/>
          <w:lang w:val="sr-Latn-BA"/>
        </w:rPr>
        <w:t xml:space="preserve">U periodu od </w:t>
      </w:r>
      <w:r w:rsidRPr="006424B3">
        <w:rPr>
          <w:rFonts w:ascii="Cambria" w:hAnsi="Cambria"/>
          <w:noProof/>
          <w:color w:val="000000" w:themeColor="text1"/>
          <w:sz w:val="22"/>
          <w:szCs w:val="22"/>
          <w:lang w:val="sr-Latn-BA"/>
        </w:rPr>
        <w:t>01.01.202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do </w:t>
      </w:r>
      <w:r w:rsidR="00BD3D14" w:rsidRPr="006424B3">
        <w:rPr>
          <w:rFonts w:ascii="Cambria" w:hAnsi="Cambria"/>
          <w:noProof/>
          <w:color w:val="000000" w:themeColor="text1"/>
          <w:sz w:val="22"/>
          <w:szCs w:val="22"/>
          <w:lang w:val="sr-Latn-BA"/>
        </w:rPr>
        <w:t>3</w:t>
      </w:r>
      <w:r w:rsidR="00811EAC">
        <w:rPr>
          <w:rFonts w:ascii="Cambria" w:hAnsi="Cambria"/>
          <w:noProof/>
          <w:color w:val="000000" w:themeColor="text1"/>
          <w:sz w:val="22"/>
          <w:szCs w:val="22"/>
          <w:lang w:val="sr-Latn-BA"/>
        </w:rPr>
        <w:t>1</w:t>
      </w:r>
      <w:r w:rsidRPr="006424B3">
        <w:rPr>
          <w:rFonts w:ascii="Cambria" w:hAnsi="Cambria"/>
          <w:noProof/>
          <w:color w:val="000000" w:themeColor="text1"/>
          <w:sz w:val="22"/>
          <w:szCs w:val="22"/>
          <w:lang w:val="sr-Latn-BA"/>
        </w:rPr>
        <w:t>.</w:t>
      </w:r>
      <w:r w:rsidR="00811EAC">
        <w:rPr>
          <w:rFonts w:ascii="Cambria" w:hAnsi="Cambria"/>
          <w:noProof/>
          <w:color w:val="000000" w:themeColor="text1"/>
          <w:sz w:val="22"/>
          <w:szCs w:val="22"/>
          <w:lang w:val="sr-Latn-BA"/>
        </w:rPr>
        <w:t>12</w:t>
      </w:r>
      <w:r w:rsidRPr="006424B3">
        <w:rPr>
          <w:rFonts w:ascii="Cambria" w:hAnsi="Cambria"/>
          <w:noProof/>
          <w:color w:val="000000" w:themeColor="text1"/>
          <w:sz w:val="22"/>
          <w:szCs w:val="22"/>
          <w:lang w:val="sr-Latn-BA"/>
        </w:rPr>
        <w:t>.202</w:t>
      </w:r>
      <w:r w:rsidR="00C43FCB">
        <w:rPr>
          <w:rFonts w:ascii="Cambria" w:hAnsi="Cambria"/>
          <w:noProof/>
          <w:color w:val="000000" w:themeColor="text1"/>
          <w:sz w:val="22"/>
          <w:szCs w:val="22"/>
          <w:lang w:val="sr-Latn-BA"/>
        </w:rPr>
        <w:t>3</w:t>
      </w:r>
      <w:r w:rsidRPr="006424B3">
        <w:rPr>
          <w:rFonts w:ascii="Cambria" w:hAnsi="Cambria"/>
          <w:noProof/>
          <w:color w:val="000000" w:themeColor="text1"/>
          <w:sz w:val="22"/>
          <w:szCs w:val="22"/>
          <w:lang w:val="sr-Latn-BA"/>
        </w:rPr>
        <w:t xml:space="preserve">. godine </w:t>
      </w:r>
      <w:bookmarkEnd w:id="18"/>
      <w:r w:rsidR="00811EAC">
        <w:rPr>
          <w:rFonts w:ascii="Cambria" w:hAnsi="Cambria"/>
          <w:noProof/>
          <w:sz w:val="22"/>
          <w:szCs w:val="22"/>
          <w:lang w:val="sr-Latn-BA"/>
        </w:rPr>
        <w:t>121</w:t>
      </w:r>
      <w:r w:rsidR="0091504F" w:rsidRPr="006424B3">
        <w:rPr>
          <w:rFonts w:ascii="Cambria" w:hAnsi="Cambria"/>
          <w:noProof/>
          <w:sz w:val="22"/>
          <w:szCs w:val="22"/>
          <w:lang w:val="sr-Latn-BA"/>
        </w:rPr>
        <w:t xml:space="preserve"> udjelničara</w:t>
      </w:r>
      <w:r w:rsidR="006424B3" w:rsidRPr="006424B3">
        <w:rPr>
          <w:rFonts w:ascii="Cambria" w:hAnsi="Cambria"/>
          <w:noProof/>
          <w:sz w:val="22"/>
          <w:szCs w:val="22"/>
          <w:lang w:val="sr-Latn-BA"/>
        </w:rPr>
        <w:t xml:space="preserve"> je podnijelo zahjtev za otkup udjela</w:t>
      </w:r>
      <w:r w:rsidR="0091504F" w:rsidRPr="006424B3">
        <w:rPr>
          <w:rFonts w:ascii="Cambria" w:hAnsi="Cambria"/>
          <w:noProof/>
          <w:sz w:val="22"/>
          <w:szCs w:val="22"/>
          <w:lang w:val="sr-Latn-BA"/>
        </w:rPr>
        <w:t xml:space="preserve"> i povučeno je  </w:t>
      </w:r>
      <w:r w:rsidR="006424B3" w:rsidRPr="006424B3">
        <w:rPr>
          <w:rFonts w:ascii="Cambria" w:hAnsi="Cambria"/>
          <w:noProof/>
          <w:sz w:val="22"/>
          <w:szCs w:val="22"/>
          <w:lang w:val="sr-Latn-BA"/>
        </w:rPr>
        <w:t xml:space="preserve">ukupno </w:t>
      </w:r>
      <w:r w:rsidR="00811EAC">
        <w:rPr>
          <w:rFonts w:ascii="Cambria" w:hAnsi="Cambria"/>
          <w:noProof/>
          <w:sz w:val="22"/>
          <w:szCs w:val="22"/>
          <w:lang w:val="sr-Latn-BA"/>
        </w:rPr>
        <w:t>13.697,422211</w:t>
      </w:r>
      <w:r w:rsidR="00F62336">
        <w:rPr>
          <w:rFonts w:ascii="Cambria" w:hAnsi="Cambria"/>
          <w:noProof/>
          <w:sz w:val="22"/>
          <w:szCs w:val="22"/>
          <w:lang w:val="sr-Latn-BA"/>
        </w:rPr>
        <w:t xml:space="preserve"> </w:t>
      </w:r>
      <w:r w:rsidR="0091504F" w:rsidRPr="006424B3">
        <w:rPr>
          <w:rFonts w:ascii="Cambria" w:hAnsi="Cambria"/>
          <w:noProof/>
          <w:sz w:val="22"/>
          <w:szCs w:val="22"/>
          <w:lang w:val="sr-Latn-BA"/>
        </w:rPr>
        <w:t>udjela.</w:t>
      </w:r>
    </w:p>
    <w:p w14:paraId="57B03749" w14:textId="689975A3" w:rsidR="00D56D50" w:rsidRDefault="004E76CF" w:rsidP="00620223">
      <w:pPr>
        <w:ind w:firstLine="360"/>
        <w:jc w:val="both"/>
        <w:rPr>
          <w:rFonts w:ascii="Cambria" w:hAnsi="Cambria"/>
          <w:noProof/>
          <w:sz w:val="22"/>
          <w:szCs w:val="22"/>
          <w:lang w:val="sr-Latn-BA"/>
        </w:rPr>
      </w:pPr>
      <w:r w:rsidRPr="006424B3">
        <w:rPr>
          <w:rFonts w:ascii="Cambria" w:hAnsi="Cambria"/>
          <w:noProof/>
          <w:sz w:val="22"/>
          <w:szCs w:val="22"/>
          <w:lang w:val="sr-Latn-BA"/>
        </w:rPr>
        <w:t>B</w:t>
      </w:r>
      <w:r w:rsidR="004B3C5D" w:rsidRPr="006424B3">
        <w:rPr>
          <w:rFonts w:ascii="Cambria" w:hAnsi="Cambria"/>
          <w:noProof/>
          <w:sz w:val="22"/>
          <w:szCs w:val="22"/>
          <w:lang w:val="sr-Latn-BA"/>
        </w:rPr>
        <w:t xml:space="preserve">roj udjela na dan izvještavanja iznosi </w:t>
      </w:r>
      <w:r w:rsidR="00BD3D14" w:rsidRPr="006424B3">
        <w:rPr>
          <w:rFonts w:ascii="Cambria" w:hAnsi="Cambria" w:cs="Arial"/>
          <w:noProof/>
          <w:sz w:val="22"/>
          <w:szCs w:val="22"/>
          <w:lang w:val="sr-Latn-BA"/>
        </w:rPr>
        <w:t>2.</w:t>
      </w:r>
      <w:r w:rsidR="00811EAC">
        <w:rPr>
          <w:rFonts w:ascii="Cambria" w:hAnsi="Cambria" w:cs="Arial"/>
          <w:noProof/>
          <w:sz w:val="22"/>
          <w:szCs w:val="22"/>
          <w:lang w:val="sr-Latn-BA"/>
        </w:rPr>
        <w:t>099</w:t>
      </w:r>
      <w:r w:rsidR="00BD3D14" w:rsidRPr="006424B3">
        <w:rPr>
          <w:rFonts w:ascii="Cambria" w:hAnsi="Cambria" w:cs="Arial"/>
          <w:noProof/>
          <w:sz w:val="22"/>
          <w:szCs w:val="22"/>
          <w:lang w:val="sr-Latn-BA"/>
        </w:rPr>
        <w:t>.</w:t>
      </w:r>
      <w:r w:rsidR="00811EAC">
        <w:rPr>
          <w:rFonts w:ascii="Cambria" w:hAnsi="Cambria" w:cs="Arial"/>
          <w:noProof/>
          <w:sz w:val="22"/>
          <w:szCs w:val="22"/>
          <w:lang w:val="sr-Latn-BA"/>
        </w:rPr>
        <w:t>8</w:t>
      </w:r>
      <w:r w:rsidR="00534F3D">
        <w:rPr>
          <w:rFonts w:ascii="Cambria" w:hAnsi="Cambria" w:cs="Arial"/>
          <w:noProof/>
          <w:sz w:val="22"/>
          <w:szCs w:val="22"/>
          <w:lang w:val="sr-Latn-BA"/>
        </w:rPr>
        <w:t>13</w:t>
      </w:r>
      <w:r w:rsidR="00BD3D14" w:rsidRPr="006424B3">
        <w:rPr>
          <w:rFonts w:ascii="Cambria" w:hAnsi="Cambria" w:cs="Arial"/>
          <w:noProof/>
          <w:sz w:val="22"/>
          <w:szCs w:val="22"/>
          <w:lang w:val="sr-Latn-BA"/>
        </w:rPr>
        <w:t>,</w:t>
      </w:r>
      <w:r w:rsidR="00811EAC">
        <w:rPr>
          <w:rFonts w:ascii="Cambria" w:hAnsi="Cambria" w:cs="Arial"/>
          <w:noProof/>
          <w:sz w:val="22"/>
          <w:szCs w:val="22"/>
          <w:lang w:val="sr-Latn-BA"/>
        </w:rPr>
        <w:t>66051236</w:t>
      </w:r>
      <w:r w:rsidR="0091504F" w:rsidRPr="006424B3">
        <w:rPr>
          <w:rFonts w:ascii="Cambria" w:hAnsi="Cambria" w:cs="Arial"/>
          <w:noProof/>
          <w:sz w:val="22"/>
          <w:szCs w:val="22"/>
          <w:lang w:val="sr-Latn-BA"/>
        </w:rPr>
        <w:t>.</w:t>
      </w:r>
      <w:r w:rsidRPr="006424B3">
        <w:rPr>
          <w:rFonts w:ascii="Cambria" w:hAnsi="Cambria" w:cs="Arial"/>
          <w:noProof/>
          <w:sz w:val="22"/>
          <w:szCs w:val="22"/>
          <w:lang w:val="sr-Latn-BA"/>
        </w:rPr>
        <w:t xml:space="preserve"> </w:t>
      </w:r>
      <w:r w:rsidR="00D56D50" w:rsidRPr="006424B3">
        <w:rPr>
          <w:rFonts w:ascii="Cambria" w:hAnsi="Cambria"/>
          <w:noProof/>
          <w:sz w:val="22"/>
          <w:szCs w:val="22"/>
          <w:lang w:val="sr-Latn-BA"/>
        </w:rPr>
        <w:t xml:space="preserve">Vrijednost jednog udjela na dan </w:t>
      </w:r>
      <w:r w:rsidR="00BD3D14" w:rsidRPr="006424B3">
        <w:rPr>
          <w:rFonts w:ascii="Cambria" w:hAnsi="Cambria"/>
          <w:noProof/>
          <w:sz w:val="22"/>
          <w:szCs w:val="22"/>
          <w:lang w:val="sr-Latn-BA"/>
        </w:rPr>
        <w:t>3</w:t>
      </w:r>
      <w:r w:rsidR="00811EAC">
        <w:rPr>
          <w:rFonts w:ascii="Cambria" w:hAnsi="Cambria"/>
          <w:noProof/>
          <w:sz w:val="22"/>
          <w:szCs w:val="22"/>
          <w:lang w:val="sr-Latn-BA"/>
        </w:rPr>
        <w:t>1</w:t>
      </w:r>
      <w:r w:rsidR="00D56D50" w:rsidRPr="006424B3">
        <w:rPr>
          <w:rFonts w:ascii="Cambria" w:hAnsi="Cambria"/>
          <w:noProof/>
          <w:sz w:val="22"/>
          <w:szCs w:val="22"/>
          <w:lang w:val="sr-Latn-BA"/>
        </w:rPr>
        <w:t>.</w:t>
      </w:r>
      <w:r w:rsidR="00811EAC">
        <w:rPr>
          <w:rFonts w:ascii="Cambria" w:hAnsi="Cambria"/>
          <w:noProof/>
          <w:sz w:val="22"/>
          <w:szCs w:val="22"/>
          <w:lang w:val="sr-Latn-BA"/>
        </w:rPr>
        <w:t>12</w:t>
      </w:r>
      <w:r w:rsidR="00D56D50" w:rsidRPr="006424B3">
        <w:rPr>
          <w:rFonts w:ascii="Cambria" w:hAnsi="Cambria"/>
          <w:noProof/>
          <w:sz w:val="22"/>
          <w:szCs w:val="22"/>
          <w:lang w:val="sr-Latn-BA"/>
        </w:rPr>
        <w:t>.202</w:t>
      </w:r>
      <w:r w:rsidR="00C43FCB">
        <w:rPr>
          <w:rFonts w:ascii="Cambria" w:hAnsi="Cambria"/>
          <w:noProof/>
          <w:sz w:val="22"/>
          <w:szCs w:val="22"/>
          <w:lang w:val="sr-Latn-BA"/>
        </w:rPr>
        <w:t>3</w:t>
      </w:r>
      <w:r w:rsidR="00D56D50" w:rsidRPr="006424B3">
        <w:rPr>
          <w:rFonts w:ascii="Cambria" w:hAnsi="Cambria"/>
          <w:noProof/>
          <w:sz w:val="22"/>
          <w:szCs w:val="22"/>
          <w:lang w:val="sr-Latn-BA"/>
        </w:rPr>
        <w:t>.</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godine je utvrđena u iznosu od </w:t>
      </w:r>
      <w:r w:rsidR="00811EAC">
        <w:rPr>
          <w:rFonts w:ascii="Cambria" w:hAnsi="Cambria"/>
          <w:noProof/>
          <w:sz w:val="22"/>
          <w:szCs w:val="22"/>
          <w:lang w:val="sr-Latn-BA"/>
        </w:rPr>
        <w:t>3,3057</w:t>
      </w:r>
      <w:r w:rsidR="00D000EC">
        <w:rPr>
          <w:rFonts w:ascii="Cambria" w:hAnsi="Cambria"/>
          <w:noProof/>
          <w:sz w:val="22"/>
          <w:szCs w:val="22"/>
          <w:lang w:val="sr-Latn-BA"/>
        </w:rPr>
        <w:t xml:space="preserve"> </w:t>
      </w:r>
      <w:r w:rsidR="00D56D50" w:rsidRPr="006424B3">
        <w:rPr>
          <w:rFonts w:ascii="Cambria" w:hAnsi="Cambria"/>
          <w:noProof/>
          <w:sz w:val="22"/>
          <w:szCs w:val="22"/>
          <w:lang w:val="sr-Latn-BA"/>
        </w:rPr>
        <w:t xml:space="preserve">KM, a neto imovina </w:t>
      </w:r>
      <w:r w:rsidR="006424B3" w:rsidRPr="006424B3">
        <w:rPr>
          <w:rFonts w:ascii="Cambria" w:hAnsi="Cambria"/>
          <w:noProof/>
          <w:sz w:val="22"/>
          <w:szCs w:val="22"/>
          <w:lang w:val="sr-Latn-BA"/>
        </w:rPr>
        <w:t xml:space="preserve">Fonda </w:t>
      </w:r>
      <w:r w:rsidR="00D56D50" w:rsidRPr="006424B3">
        <w:rPr>
          <w:rFonts w:ascii="Cambria" w:hAnsi="Cambria"/>
          <w:noProof/>
          <w:sz w:val="22"/>
          <w:szCs w:val="22"/>
          <w:lang w:val="sr-Latn-BA"/>
        </w:rPr>
        <w:t xml:space="preserve">iznosi </w:t>
      </w:r>
      <w:r w:rsidR="00BD3D14" w:rsidRPr="006424B3">
        <w:rPr>
          <w:rFonts w:ascii="Cambria" w:hAnsi="Cambria"/>
          <w:noProof/>
          <w:sz w:val="22"/>
          <w:szCs w:val="22"/>
          <w:lang w:val="sr-Latn-BA"/>
        </w:rPr>
        <w:t>6.</w:t>
      </w:r>
      <w:r w:rsidR="00811EAC">
        <w:rPr>
          <w:rFonts w:ascii="Cambria" w:hAnsi="Cambria"/>
          <w:noProof/>
          <w:sz w:val="22"/>
          <w:szCs w:val="22"/>
          <w:lang w:val="sr-Latn-BA"/>
        </w:rPr>
        <w:t>941.256,21</w:t>
      </w:r>
      <w:r w:rsidR="00A357CA" w:rsidRPr="006424B3">
        <w:rPr>
          <w:rFonts w:ascii="Cambria" w:hAnsi="Cambria"/>
          <w:noProof/>
          <w:sz w:val="22"/>
          <w:szCs w:val="22"/>
          <w:lang w:val="sr-Latn-BA"/>
        </w:rPr>
        <w:t xml:space="preserve"> KM.</w:t>
      </w:r>
    </w:p>
    <w:p w14:paraId="7F0F4CAB" w14:textId="77777777" w:rsidR="00EB68D9" w:rsidRPr="006424B3" w:rsidRDefault="00EB68D9" w:rsidP="00620223">
      <w:pPr>
        <w:ind w:firstLine="360"/>
        <w:jc w:val="both"/>
        <w:rPr>
          <w:rFonts w:ascii="Cambria" w:hAnsi="Cambria"/>
          <w:noProof/>
          <w:sz w:val="22"/>
          <w:szCs w:val="22"/>
          <w:lang w:val="sr-Latn-BA"/>
        </w:rPr>
      </w:pPr>
    </w:p>
    <w:bookmarkEnd w:id="15"/>
    <w:p w14:paraId="707940D7" w14:textId="39B7CD65" w:rsidR="00D81BAF" w:rsidRPr="00C43FCB" w:rsidRDefault="00D81BAF" w:rsidP="006424B3">
      <w:pPr>
        <w:jc w:val="both"/>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Pr="00C43FCB">
        <w:rPr>
          <w:rFonts w:ascii="Cambria" w:hAnsi="Cambria"/>
          <w:noProof/>
          <w:sz w:val="22"/>
          <w:szCs w:val="22"/>
          <w:lang w:val="sr-Latn-BA"/>
        </w:rPr>
        <w:t>Dana 05.07.2022. godine Komisija za hartije od vrijednosti Republike Srpske donijela je Rješenje broj: 01-</w:t>
      </w:r>
      <w:bookmarkStart w:id="19" w:name="_Hlk117160885"/>
      <w:r w:rsidRPr="00C43FCB">
        <w:rPr>
          <w:rFonts w:ascii="Cambria" w:hAnsi="Cambria"/>
          <w:noProof/>
          <w:sz w:val="22"/>
          <w:szCs w:val="22"/>
          <w:lang w:val="sr-Latn-BA"/>
        </w:rPr>
        <w:t>UP-51-322-7/22</w:t>
      </w:r>
      <w:bookmarkEnd w:id="19"/>
      <w:r w:rsidRPr="00C43FCB">
        <w:rPr>
          <w:rFonts w:ascii="Cambria" w:hAnsi="Cambria"/>
          <w:noProof/>
          <w:sz w:val="22"/>
          <w:szCs w:val="22"/>
          <w:lang w:val="sr-Latn-BA"/>
        </w:rPr>
        <w:t xml:space="preserve"> i</w:t>
      </w:r>
      <w:r w:rsidRPr="00C43FCB">
        <w:rPr>
          <w:noProof/>
          <w:lang w:val="sr-Latn-BA"/>
        </w:rPr>
        <w:t xml:space="preserve"> </w:t>
      </w:r>
      <w:r w:rsidRPr="00C43FCB">
        <w:rPr>
          <w:rFonts w:ascii="Cambria" w:hAnsi="Cambria"/>
          <w:noProof/>
          <w:sz w:val="22"/>
          <w:szCs w:val="22"/>
          <w:lang w:val="sr-Latn-BA"/>
        </w:rPr>
        <w:t xml:space="preserve">Rješenje broj: 01- UP-51-322-5/22  kojim se izdaje dozvola za spajanje akcijskog OAIF „Polara Adriatic Fond“ </w:t>
      </w:r>
      <w:bookmarkStart w:id="20" w:name="_Hlk117161048"/>
      <w:r w:rsidRPr="00C43FCB">
        <w:rPr>
          <w:rFonts w:ascii="Cambria" w:hAnsi="Cambria"/>
          <w:noProof/>
          <w:sz w:val="22"/>
          <w:szCs w:val="22"/>
          <w:lang w:val="sr-Latn-BA"/>
        </w:rPr>
        <w:t>i</w:t>
      </w:r>
      <w:r w:rsidRPr="00C43FCB">
        <w:rPr>
          <w:noProof/>
          <w:lang w:val="sr-Latn-BA"/>
        </w:rPr>
        <w:t xml:space="preserve"> </w:t>
      </w:r>
      <w:r w:rsidRPr="00C43FCB">
        <w:rPr>
          <w:rFonts w:ascii="Cambria" w:hAnsi="Cambria"/>
          <w:noProof/>
          <w:sz w:val="22"/>
          <w:szCs w:val="22"/>
          <w:lang w:val="sr-Latn-BA"/>
        </w:rPr>
        <w:t xml:space="preserve">OMIF “Privrednik Invest”  </w:t>
      </w:r>
      <w:bookmarkEnd w:id="20"/>
      <w:r w:rsidRPr="00C43FCB">
        <w:rPr>
          <w:rFonts w:ascii="Cambria" w:hAnsi="Cambria"/>
          <w:noProof/>
          <w:sz w:val="22"/>
          <w:szCs w:val="22"/>
          <w:lang w:val="sr-Latn-BA"/>
        </w:rPr>
        <w:t>pripajanjem otvorenom akcijskom investicionom fondu sa javnom ponudom  „Jahorina Koin“. Na dan pripajanja 09.09.2022. g</w:t>
      </w:r>
      <w:r w:rsidR="006424B3" w:rsidRPr="00C43FCB">
        <w:rPr>
          <w:rFonts w:ascii="Cambria" w:hAnsi="Cambria"/>
          <w:noProof/>
          <w:sz w:val="22"/>
          <w:szCs w:val="22"/>
          <w:lang w:val="sr-Latn-BA"/>
        </w:rPr>
        <w:t>.</w:t>
      </w:r>
      <w:r w:rsidRPr="00C43FCB">
        <w:rPr>
          <w:rFonts w:ascii="Cambria" w:hAnsi="Cambria"/>
          <w:noProof/>
          <w:sz w:val="22"/>
          <w:szCs w:val="22"/>
          <w:lang w:val="sr-Latn-BA"/>
        </w:rPr>
        <w:t xml:space="preserve">  sva imovina, prava i obaveze OAIF „Polara Adriatic Fund“ i OMIF “Privrednik Invest”   su preneseni na OAIF „Jahorina Koin“, dok </w:t>
      </w:r>
      <w:r w:rsidR="006424B3" w:rsidRPr="00C43FCB">
        <w:rPr>
          <w:rFonts w:ascii="Cambria" w:hAnsi="Cambria"/>
          <w:noProof/>
          <w:sz w:val="22"/>
          <w:szCs w:val="22"/>
          <w:lang w:val="sr-Latn-BA"/>
        </w:rPr>
        <w:t>su</w:t>
      </w:r>
      <w:r w:rsidRPr="00C43FCB">
        <w:rPr>
          <w:rFonts w:ascii="Cambria" w:hAnsi="Cambria"/>
          <w:noProof/>
          <w:sz w:val="22"/>
          <w:szCs w:val="22"/>
          <w:lang w:val="sr-Latn-BA"/>
        </w:rPr>
        <w:t xml:space="preserve"> OAIF „Polara Adriatic Fund“ i OMIF “Privrednik Invest”  prestali da postoj</w:t>
      </w:r>
      <w:r w:rsidR="006424B3" w:rsidRPr="00C43FCB">
        <w:rPr>
          <w:rFonts w:ascii="Cambria" w:hAnsi="Cambria"/>
          <w:noProof/>
          <w:sz w:val="22"/>
          <w:szCs w:val="22"/>
          <w:lang w:val="sr-Latn-BA"/>
        </w:rPr>
        <w:t>e</w:t>
      </w:r>
      <w:r w:rsidRPr="00C43FCB">
        <w:rPr>
          <w:rFonts w:ascii="Cambria" w:hAnsi="Cambria"/>
          <w:noProof/>
          <w:sz w:val="22"/>
          <w:szCs w:val="22"/>
          <w:lang w:val="sr-Latn-BA"/>
        </w:rPr>
        <w:t xml:space="preserve"> bez likvidacije.</w:t>
      </w:r>
    </w:p>
    <w:p w14:paraId="177C9654" w14:textId="77777777" w:rsidR="00D81BAF" w:rsidRPr="00C43FCB" w:rsidRDefault="00D81BAF" w:rsidP="000B0E81">
      <w:pPr>
        <w:pStyle w:val="BodyText"/>
        <w:ind w:firstLine="360"/>
        <w:jc w:val="both"/>
        <w:rPr>
          <w:rFonts w:ascii="Cambria" w:hAnsi="Cambria"/>
          <w:noProof/>
          <w:sz w:val="22"/>
          <w:szCs w:val="22"/>
          <w:lang w:val="sr-Latn-BA"/>
        </w:rPr>
      </w:pPr>
    </w:p>
    <w:p w14:paraId="1E45DC97" w14:textId="49EE41C0" w:rsidR="00C76613" w:rsidRPr="006424B3" w:rsidRDefault="00C0101A" w:rsidP="000B0E81">
      <w:pPr>
        <w:pStyle w:val="BodyText"/>
        <w:ind w:firstLine="360"/>
        <w:jc w:val="both"/>
        <w:rPr>
          <w:rFonts w:ascii="Cambria" w:hAnsi="Cambria"/>
          <w:noProof/>
          <w:sz w:val="22"/>
          <w:szCs w:val="22"/>
          <w:lang w:val="sr-Latn-BA"/>
        </w:rPr>
      </w:pPr>
      <w:r w:rsidRPr="00C43FCB">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C43FCB">
        <w:rPr>
          <w:rFonts w:ascii="Cambria" w:hAnsi="Cambria"/>
          <w:noProof/>
          <w:sz w:val="22"/>
          <w:szCs w:val="22"/>
          <w:lang w:val="sr-Latn-BA"/>
        </w:rPr>
        <w:t xml:space="preserve">na </w:t>
      </w:r>
      <w:r w:rsidR="000B0E81" w:rsidRPr="00C43FCB">
        <w:rPr>
          <w:rFonts w:ascii="Cambria" w:hAnsi="Cambria"/>
          <w:noProof/>
          <w:sz w:val="22"/>
          <w:szCs w:val="22"/>
          <w:lang w:val="sr-Latn-BA"/>
        </w:rPr>
        <w:t xml:space="preserve">dan 10.09.2022. godine </w:t>
      </w:r>
      <w:r w:rsidR="006424B3" w:rsidRPr="00C43FCB">
        <w:rPr>
          <w:rFonts w:ascii="Cambria" w:hAnsi="Cambria"/>
          <w:noProof/>
          <w:sz w:val="22"/>
          <w:szCs w:val="22"/>
          <w:lang w:val="sr-Latn-BA"/>
        </w:rPr>
        <w:t>je</w:t>
      </w:r>
      <w:r w:rsidR="000B0E81" w:rsidRPr="00C43FCB">
        <w:rPr>
          <w:rFonts w:ascii="Cambria" w:hAnsi="Cambria"/>
          <w:noProof/>
          <w:sz w:val="22"/>
          <w:szCs w:val="22"/>
          <w:lang w:val="sr-Latn-BA"/>
        </w:rPr>
        <w:t xml:space="preserve"> </w:t>
      </w:r>
      <w:r w:rsidRPr="00C43FCB">
        <w:rPr>
          <w:rFonts w:ascii="Cambria" w:hAnsi="Cambria"/>
          <w:noProof/>
          <w:sz w:val="22"/>
          <w:szCs w:val="22"/>
          <w:lang w:val="sr-Latn-BA"/>
        </w:rPr>
        <w:t>iznosi</w:t>
      </w:r>
      <w:r w:rsidR="006424B3" w:rsidRPr="00C43FCB">
        <w:rPr>
          <w:rFonts w:ascii="Cambria" w:hAnsi="Cambria"/>
          <w:noProof/>
          <w:sz w:val="22"/>
          <w:szCs w:val="22"/>
          <w:lang w:val="sr-Latn-BA"/>
        </w:rPr>
        <w:t>o</w:t>
      </w:r>
      <w:r w:rsidRPr="00C43FCB">
        <w:rPr>
          <w:rFonts w:ascii="Cambria" w:hAnsi="Cambria"/>
          <w:noProof/>
          <w:sz w:val="22"/>
          <w:szCs w:val="22"/>
          <w:lang w:val="sr-Latn-BA"/>
        </w:rPr>
        <w:t xml:space="preserve"> 2.115.548,66863862.</w:t>
      </w:r>
      <w:r w:rsidRPr="006424B3">
        <w:rPr>
          <w:rFonts w:ascii="Cambria" w:hAnsi="Cambria"/>
          <w:noProof/>
          <w:sz w:val="22"/>
          <w:szCs w:val="22"/>
          <w:lang w:val="sr-Latn-BA"/>
        </w:rPr>
        <w:t xml:space="preserve"> </w:t>
      </w:r>
    </w:p>
    <w:p w14:paraId="6C206787" w14:textId="77777777" w:rsidR="002D71E0" w:rsidRPr="006424B3" w:rsidRDefault="002D71E0" w:rsidP="00210AB5">
      <w:pPr>
        <w:jc w:val="both"/>
        <w:rPr>
          <w:rFonts w:ascii="Cambria" w:hAnsi="Cambria"/>
          <w:noProof/>
          <w:sz w:val="22"/>
          <w:szCs w:val="22"/>
          <w:lang w:val="sr-Latn-BA"/>
        </w:rPr>
      </w:pPr>
    </w:p>
    <w:p w14:paraId="69FA1F10" w14:textId="77777777" w:rsidR="00210AB5" w:rsidRPr="006424B3" w:rsidRDefault="00210AB5" w:rsidP="00210AB5">
      <w:pPr>
        <w:jc w:val="both"/>
        <w:rPr>
          <w:rFonts w:ascii="Cambria" w:hAnsi="Cambria"/>
          <w:b/>
          <w:bCs/>
          <w:i/>
          <w:iCs/>
          <w:noProof/>
          <w:sz w:val="22"/>
          <w:szCs w:val="22"/>
          <w:lang w:val="sr-Latn-BA"/>
        </w:rPr>
      </w:pPr>
      <w:r w:rsidRPr="00534F3D">
        <w:rPr>
          <w:rFonts w:ascii="Cambria" w:hAnsi="Cambria"/>
          <w:b/>
          <w:bCs/>
          <w:i/>
          <w:iCs/>
          <w:noProof/>
          <w:sz w:val="22"/>
          <w:szCs w:val="22"/>
          <w:lang w:val="sr-Latn-BA"/>
        </w:rPr>
        <w:t>Bilans uspjeha</w:t>
      </w:r>
    </w:p>
    <w:p w14:paraId="3B86AA10" w14:textId="77777777" w:rsidR="00192D09" w:rsidRPr="006424B3" w:rsidRDefault="00192D09" w:rsidP="00210AB5">
      <w:pPr>
        <w:jc w:val="both"/>
        <w:rPr>
          <w:rFonts w:ascii="Cambria" w:hAnsi="Cambria"/>
          <w:b/>
          <w:bCs/>
          <w:i/>
          <w:iCs/>
          <w:noProof/>
          <w:sz w:val="22"/>
          <w:szCs w:val="22"/>
          <w:lang w:val="sr-Latn-BA"/>
        </w:rPr>
      </w:pPr>
    </w:p>
    <w:p w14:paraId="64C1EF23" w14:textId="18CA2336" w:rsidR="003A5E87" w:rsidRPr="003A5E87" w:rsidRDefault="003A5E87" w:rsidP="003A5E87">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8136FD7" w14:textId="26F37450" w:rsidR="0069724B" w:rsidRPr="006424B3" w:rsidRDefault="00AB3EAF" w:rsidP="00620223">
      <w:pPr>
        <w:ind w:firstLine="720"/>
        <w:jc w:val="both"/>
        <w:rPr>
          <w:rFonts w:ascii="Cambria" w:hAnsi="Cambria"/>
          <w:noProof/>
          <w:sz w:val="22"/>
          <w:szCs w:val="22"/>
          <w:lang w:val="sr-Latn-BA"/>
        </w:rPr>
      </w:pPr>
      <w:r w:rsidRPr="006424B3">
        <w:rPr>
          <w:rFonts w:ascii="Cambria" w:hAnsi="Cambria"/>
          <w:noProof/>
          <w:sz w:val="22"/>
          <w:szCs w:val="22"/>
          <w:lang w:val="sr-Latn-BA"/>
        </w:rPr>
        <w:t>Poslovne prihode Fonda čin</w:t>
      </w:r>
      <w:r w:rsidR="0069724B" w:rsidRPr="006424B3">
        <w:rPr>
          <w:rFonts w:ascii="Cambria" w:hAnsi="Cambria"/>
          <w:noProof/>
          <w:sz w:val="22"/>
          <w:szCs w:val="22"/>
          <w:lang w:val="sr-Latn-BA"/>
        </w:rPr>
        <w:t>e:</w:t>
      </w:r>
    </w:p>
    <w:p w14:paraId="338BED54" w14:textId="606CDDAE" w:rsidR="0069724B" w:rsidRDefault="0069724B"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prihodi od dividende TLKM-R-A u iznosu od </w:t>
      </w:r>
      <w:r w:rsidR="00D000EC">
        <w:rPr>
          <w:rFonts w:ascii="Cambria" w:hAnsi="Cambria"/>
          <w:noProof/>
          <w:sz w:val="22"/>
          <w:szCs w:val="22"/>
          <w:lang w:val="sr-Latn-BA"/>
        </w:rPr>
        <w:t>34.057,38</w:t>
      </w:r>
      <w:r w:rsidRPr="006424B3">
        <w:rPr>
          <w:rFonts w:ascii="Cambria" w:hAnsi="Cambria"/>
          <w:noProof/>
          <w:sz w:val="22"/>
          <w:szCs w:val="22"/>
          <w:lang w:val="sr-Latn-BA"/>
        </w:rPr>
        <w:t xml:space="preserve"> KM</w:t>
      </w:r>
      <w:r w:rsidR="00F35C13">
        <w:rPr>
          <w:rFonts w:ascii="Cambria" w:hAnsi="Cambria"/>
          <w:noProof/>
          <w:sz w:val="22"/>
          <w:szCs w:val="22"/>
          <w:lang w:val="sr-Latn-BA"/>
        </w:rPr>
        <w:t>,</w:t>
      </w:r>
    </w:p>
    <w:p w14:paraId="4B8150CD" w14:textId="385512CC" w:rsidR="00F35C13" w:rsidRPr="006424B3" w:rsidRDefault="00F35C13" w:rsidP="00620223">
      <w:pPr>
        <w:ind w:firstLine="720"/>
        <w:jc w:val="both"/>
        <w:rPr>
          <w:rFonts w:ascii="Cambria" w:hAnsi="Cambria"/>
          <w:noProof/>
          <w:sz w:val="22"/>
          <w:szCs w:val="22"/>
          <w:lang w:val="sr-Latn-BA"/>
        </w:rPr>
      </w:pPr>
      <w:r>
        <w:rPr>
          <w:rFonts w:ascii="Cambria" w:hAnsi="Cambria"/>
          <w:noProof/>
          <w:sz w:val="22"/>
          <w:szCs w:val="22"/>
          <w:lang w:val="sr-Latn-BA"/>
        </w:rPr>
        <w:t xml:space="preserve">- </w:t>
      </w:r>
      <w:r w:rsidR="00354ADD" w:rsidRPr="00354ADD">
        <w:rPr>
          <w:rFonts w:ascii="Cambria" w:hAnsi="Cambria"/>
          <w:noProof/>
          <w:sz w:val="22"/>
          <w:szCs w:val="22"/>
          <w:lang w:val="sr-Latn-BA"/>
        </w:rPr>
        <w:t>prihodi od dividende</w:t>
      </w:r>
      <w:r w:rsidR="00354ADD">
        <w:rPr>
          <w:rFonts w:ascii="Cambria" w:hAnsi="Cambria"/>
          <w:noProof/>
          <w:sz w:val="22"/>
          <w:szCs w:val="22"/>
          <w:lang w:val="sr-Latn-BA"/>
        </w:rPr>
        <w:t xml:space="preserve"> KRKG 7.474,01 KM</w:t>
      </w:r>
    </w:p>
    <w:p w14:paraId="25F56808" w14:textId="03858928" w:rsidR="0069724B" w:rsidRDefault="00AA1518" w:rsidP="00620223">
      <w:pPr>
        <w:ind w:firstLine="720"/>
        <w:jc w:val="both"/>
        <w:rPr>
          <w:rFonts w:ascii="Cambria" w:hAnsi="Cambria"/>
          <w:noProof/>
          <w:sz w:val="22"/>
          <w:szCs w:val="22"/>
          <w:lang w:val="sr-Latn-BA"/>
        </w:rPr>
      </w:pPr>
      <w:r>
        <w:rPr>
          <w:rFonts w:ascii="Cambria" w:hAnsi="Cambria"/>
          <w:noProof/>
          <w:sz w:val="22"/>
          <w:szCs w:val="22"/>
          <w:lang w:val="sr-Latn-BA"/>
        </w:rPr>
        <w:t>- prihodi od dividende HELV 170.749,38 KM</w:t>
      </w:r>
    </w:p>
    <w:p w14:paraId="0F862F4A" w14:textId="77777777" w:rsidR="002D71E0" w:rsidRPr="006424B3" w:rsidRDefault="002D71E0" w:rsidP="00620223">
      <w:pPr>
        <w:ind w:firstLine="720"/>
        <w:jc w:val="both"/>
        <w:rPr>
          <w:rFonts w:ascii="Cambria" w:hAnsi="Cambria"/>
          <w:noProof/>
          <w:sz w:val="22"/>
          <w:szCs w:val="22"/>
          <w:lang w:val="sr-Latn-BA"/>
        </w:rPr>
      </w:pPr>
    </w:p>
    <w:p w14:paraId="17560021" w14:textId="77777777" w:rsidR="007C0B55" w:rsidRDefault="0069724B" w:rsidP="00155A9C">
      <w:pPr>
        <w:jc w:val="both"/>
        <w:rPr>
          <w:rFonts w:ascii="Cambria" w:hAnsi="Cambria"/>
          <w:b/>
          <w:bCs/>
          <w:noProof/>
          <w:sz w:val="22"/>
          <w:szCs w:val="22"/>
          <w:lang w:val="sr-Latn-BA"/>
        </w:rPr>
      </w:pPr>
      <w:r w:rsidRPr="006424B3">
        <w:rPr>
          <w:rFonts w:ascii="Cambria" w:hAnsi="Cambria"/>
          <w:noProof/>
          <w:sz w:val="22"/>
          <w:szCs w:val="22"/>
          <w:lang w:val="sr-Latn-BA"/>
        </w:rPr>
        <w:t xml:space="preserve"> </w:t>
      </w:r>
      <w:r w:rsidR="003A5E87">
        <w:rPr>
          <w:rFonts w:ascii="Cambria" w:hAnsi="Cambria"/>
          <w:b/>
          <w:bCs/>
          <w:noProof/>
          <w:sz w:val="22"/>
          <w:szCs w:val="22"/>
          <w:lang w:val="sr-Latn-BA"/>
        </w:rPr>
        <w:t>Rashodi – Napomena 6BU</w:t>
      </w:r>
    </w:p>
    <w:p w14:paraId="5AAAFD97" w14:textId="481DB00C" w:rsidR="003A5E87" w:rsidRDefault="0069724B" w:rsidP="00155A9C">
      <w:pPr>
        <w:jc w:val="both"/>
        <w:rPr>
          <w:rFonts w:ascii="Cambria" w:hAnsi="Cambria"/>
          <w:noProof/>
          <w:sz w:val="22"/>
          <w:szCs w:val="22"/>
          <w:lang w:val="sr-Latn-BA"/>
        </w:rPr>
      </w:pPr>
      <w:r w:rsidRPr="006424B3">
        <w:rPr>
          <w:rFonts w:ascii="Cambria" w:hAnsi="Cambria"/>
          <w:noProof/>
          <w:sz w:val="22"/>
          <w:szCs w:val="22"/>
          <w:lang w:val="sr-Latn-BA"/>
        </w:rPr>
        <w:t xml:space="preserve"> </w:t>
      </w:r>
      <w:r w:rsidR="007C0B55" w:rsidRPr="007C0B55">
        <w:rPr>
          <w:rFonts w:ascii="Cambria" w:hAnsi="Cambria"/>
          <w:noProof/>
          <w:sz w:val="22"/>
          <w:szCs w:val="22"/>
          <w:lang w:val="sr-Latn-BA"/>
        </w:rPr>
        <w:t xml:space="preserve">Poslovne </w:t>
      </w:r>
      <w:r w:rsidR="007C0B55">
        <w:rPr>
          <w:rFonts w:ascii="Cambria" w:hAnsi="Cambria"/>
          <w:noProof/>
          <w:sz w:val="22"/>
          <w:szCs w:val="22"/>
          <w:lang w:val="sr-Latn-BA"/>
        </w:rPr>
        <w:t>ras</w:t>
      </w:r>
      <w:r w:rsidR="007C0B55" w:rsidRPr="007C0B55">
        <w:rPr>
          <w:rFonts w:ascii="Cambria" w:hAnsi="Cambria"/>
          <w:noProof/>
          <w:sz w:val="22"/>
          <w:szCs w:val="22"/>
          <w:lang w:val="sr-Latn-BA"/>
        </w:rPr>
        <w:t>hode Fonda čine:</w:t>
      </w:r>
    </w:p>
    <w:p w14:paraId="4620148D" w14:textId="50BD5083" w:rsidR="00B53400" w:rsidRPr="007C0B55" w:rsidRDefault="003A5E87" w:rsidP="00155A9C">
      <w:pPr>
        <w:jc w:val="both"/>
        <w:rPr>
          <w:rFonts w:ascii="Cambria" w:hAnsi="Cambria"/>
          <w:noProof/>
          <w:sz w:val="22"/>
          <w:szCs w:val="22"/>
          <w:lang w:val="sr-Latn-BA"/>
        </w:rPr>
      </w:pPr>
      <w:r>
        <w:rPr>
          <w:rFonts w:ascii="Cambria" w:hAnsi="Cambria"/>
          <w:noProof/>
          <w:sz w:val="22"/>
          <w:szCs w:val="22"/>
          <w:lang w:val="sr-Latn-BA"/>
        </w:rPr>
        <w:t xml:space="preserve">              </w:t>
      </w:r>
      <w:r w:rsidR="007C0B55">
        <w:rPr>
          <w:rFonts w:ascii="Cambria" w:hAnsi="Cambria"/>
          <w:noProof/>
          <w:sz w:val="22"/>
          <w:szCs w:val="22"/>
          <w:lang w:val="sr-Latn-BA"/>
        </w:rPr>
        <w:t xml:space="preserve"> </w:t>
      </w:r>
      <w:r w:rsidR="007C0B55" w:rsidRPr="007C0B55">
        <w:rPr>
          <w:rFonts w:ascii="Cambria" w:hAnsi="Cambria"/>
          <w:noProof/>
          <w:sz w:val="22"/>
          <w:szCs w:val="22"/>
          <w:lang w:val="sr-Latn-BA"/>
        </w:rPr>
        <w:t xml:space="preserve">- </w:t>
      </w:r>
      <w:r w:rsidR="00A76EC9" w:rsidRPr="007C0B55">
        <w:rPr>
          <w:rFonts w:ascii="Cambria" w:hAnsi="Cambria"/>
          <w:noProof/>
          <w:sz w:val="22"/>
          <w:szCs w:val="22"/>
          <w:lang w:val="sr-Latn-BA"/>
        </w:rPr>
        <w:t xml:space="preserve">naknadu društvu za upravljanje </w:t>
      </w:r>
      <w:r w:rsidR="00AA7C72" w:rsidRPr="007C0B55">
        <w:rPr>
          <w:rFonts w:ascii="Cambria" w:hAnsi="Cambria"/>
          <w:noProof/>
          <w:sz w:val="22"/>
          <w:szCs w:val="22"/>
          <w:lang w:val="sr-Latn-BA"/>
        </w:rPr>
        <w:t xml:space="preserve">u iznosu </w:t>
      </w:r>
      <w:r w:rsidR="00AA1518">
        <w:rPr>
          <w:rFonts w:ascii="Cambria" w:hAnsi="Cambria"/>
          <w:noProof/>
          <w:sz w:val="22"/>
          <w:szCs w:val="22"/>
          <w:lang w:val="sr-Latn-BA"/>
        </w:rPr>
        <w:t>216.995,11</w:t>
      </w:r>
      <w:r w:rsidR="00192D09" w:rsidRPr="007C0B55">
        <w:rPr>
          <w:rFonts w:ascii="Cambria" w:hAnsi="Cambria"/>
          <w:noProof/>
          <w:sz w:val="22"/>
          <w:szCs w:val="22"/>
          <w:lang w:val="sr-Latn-BA"/>
        </w:rPr>
        <w:t xml:space="preserve"> </w:t>
      </w:r>
      <w:r w:rsidR="00AA7C72" w:rsidRPr="007C0B55">
        <w:rPr>
          <w:rFonts w:ascii="Cambria" w:hAnsi="Cambria"/>
          <w:noProof/>
          <w:sz w:val="22"/>
          <w:szCs w:val="22"/>
          <w:lang w:val="sr-Latn-BA"/>
        </w:rPr>
        <w:t>KM</w:t>
      </w:r>
      <w:r w:rsidR="00354ADD" w:rsidRPr="007C0B55">
        <w:rPr>
          <w:rFonts w:ascii="Cambria" w:hAnsi="Cambria"/>
          <w:noProof/>
          <w:sz w:val="22"/>
          <w:szCs w:val="22"/>
          <w:lang w:val="sr-Latn-BA"/>
        </w:rPr>
        <w:t xml:space="preserve"> i</w:t>
      </w:r>
    </w:p>
    <w:p w14:paraId="4DC2F8D8" w14:textId="0C0928DB" w:rsidR="002D71E0" w:rsidRDefault="00354ADD" w:rsidP="00210AB5">
      <w:pPr>
        <w:jc w:val="both"/>
        <w:rPr>
          <w:rFonts w:ascii="Cambria" w:hAnsi="Cambria"/>
          <w:noProof/>
          <w:sz w:val="22"/>
          <w:szCs w:val="22"/>
          <w:lang w:val="sr-Latn-BA"/>
        </w:rPr>
      </w:pPr>
      <w:r w:rsidRPr="007C0B55">
        <w:rPr>
          <w:rFonts w:ascii="Cambria" w:hAnsi="Cambria"/>
          <w:noProof/>
          <w:sz w:val="22"/>
          <w:szCs w:val="22"/>
          <w:lang w:val="sr-Latn-BA"/>
        </w:rPr>
        <w:t xml:space="preserve">               </w:t>
      </w:r>
      <w:r w:rsidR="007C0B55" w:rsidRPr="007C0B55">
        <w:rPr>
          <w:rFonts w:ascii="Cambria" w:hAnsi="Cambria"/>
          <w:noProof/>
          <w:sz w:val="22"/>
          <w:szCs w:val="22"/>
          <w:lang w:val="sr-Latn-BA"/>
        </w:rPr>
        <w:t>- troškovi kupovine i prodaje HOV -prov.</w:t>
      </w:r>
      <w:r w:rsidRPr="007C0B55">
        <w:rPr>
          <w:rFonts w:ascii="Cambria" w:hAnsi="Cambria"/>
          <w:noProof/>
          <w:sz w:val="22"/>
          <w:szCs w:val="22"/>
          <w:lang w:val="sr-Latn-BA"/>
        </w:rPr>
        <w:t xml:space="preserve"> za preuzimanje HGPT-R-A 536,13 KM.</w:t>
      </w:r>
    </w:p>
    <w:p w14:paraId="3598A9FB" w14:textId="77777777" w:rsidR="00BD4DBC" w:rsidRPr="006424B3" w:rsidRDefault="00BD4DBC" w:rsidP="00210AB5">
      <w:pPr>
        <w:jc w:val="both"/>
        <w:rPr>
          <w:rFonts w:ascii="Cambria" w:hAnsi="Cambria"/>
          <w:noProof/>
          <w:sz w:val="22"/>
          <w:szCs w:val="22"/>
          <w:lang w:val="sr-Latn-BA"/>
        </w:rPr>
      </w:pPr>
    </w:p>
    <w:p w14:paraId="2B32BCFE" w14:textId="3CBDC8B1" w:rsidR="003A5E87" w:rsidRDefault="003A5E87" w:rsidP="00192D09">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57C90537" w14:textId="77777777" w:rsidR="00BD4DBC" w:rsidRPr="003A5E87" w:rsidRDefault="00BD4DBC" w:rsidP="00192D09">
      <w:pPr>
        <w:jc w:val="both"/>
        <w:rPr>
          <w:rFonts w:ascii="Cambria" w:hAnsi="Cambria"/>
          <w:b/>
          <w:bCs/>
          <w:iCs/>
          <w:noProof/>
          <w:sz w:val="22"/>
          <w:szCs w:val="22"/>
          <w:lang w:val="sr-Latn-BA"/>
        </w:rPr>
      </w:pPr>
    </w:p>
    <w:p w14:paraId="1F834BCD" w14:textId="4EEE68AE" w:rsidR="00210AB5" w:rsidRPr="006424B3" w:rsidRDefault="00210AB5" w:rsidP="00192D09">
      <w:pPr>
        <w:jc w:val="both"/>
        <w:rPr>
          <w:rFonts w:ascii="Cambria" w:hAnsi="Cambria"/>
          <w:b/>
          <w:bCs/>
          <w:i/>
          <w:noProof/>
          <w:sz w:val="22"/>
          <w:szCs w:val="22"/>
          <w:lang w:val="sr-Latn-BA"/>
        </w:rPr>
      </w:pPr>
      <w:r w:rsidRPr="00E7695E">
        <w:rPr>
          <w:rFonts w:ascii="Cambria" w:hAnsi="Cambria"/>
          <w:b/>
          <w:bCs/>
          <w:i/>
          <w:noProof/>
          <w:sz w:val="22"/>
          <w:szCs w:val="22"/>
          <w:lang w:val="sr-Latn-BA"/>
        </w:rPr>
        <w:t>Izvještaj o promjenama neto imovine</w:t>
      </w:r>
    </w:p>
    <w:p w14:paraId="0AFFBBA9" w14:textId="77777777" w:rsidR="00192D09" w:rsidRPr="006424B3" w:rsidRDefault="00192D09" w:rsidP="00192D09">
      <w:pPr>
        <w:jc w:val="both"/>
        <w:rPr>
          <w:rFonts w:ascii="Cambria" w:hAnsi="Cambria"/>
          <w:b/>
          <w:bCs/>
          <w:i/>
          <w:noProof/>
          <w:sz w:val="22"/>
          <w:szCs w:val="22"/>
          <w:lang w:val="sr-Latn-BA"/>
        </w:rPr>
      </w:pPr>
    </w:p>
    <w:p w14:paraId="028638B7" w14:textId="178EF3BC" w:rsidR="003F00E1" w:rsidRPr="00D43B4D" w:rsidRDefault="00EE57A7" w:rsidP="00EE57A7">
      <w:pPr>
        <w:pStyle w:val="Default"/>
        <w:jc w:val="both"/>
        <w:rPr>
          <w:rFonts w:ascii="Cambria" w:hAnsi="Cambria"/>
          <w:noProof/>
          <w:sz w:val="22"/>
          <w:szCs w:val="22"/>
          <w:lang w:val="sr-Latn-BA"/>
        </w:rPr>
      </w:pPr>
      <w:bookmarkStart w:id="21" w:name="_Hlk108087448"/>
      <w:bookmarkStart w:id="22" w:name="_Hlk102139912"/>
      <w:r w:rsidRPr="00D43B4D">
        <w:rPr>
          <w:rStyle w:val="FontStyle11"/>
          <w:rFonts w:ascii="Cambria" w:hAnsi="Cambria" w:cs="Tahoma"/>
          <w:b w:val="0"/>
          <w:bCs w:val="0"/>
          <w:noProof/>
          <w:sz w:val="22"/>
          <w:szCs w:val="22"/>
          <w:lang w:val="sr-Latn-BA"/>
        </w:rPr>
        <w:t xml:space="preserve">U posmatranom periodu imovina OAIF Jahorina Koin </w:t>
      </w:r>
      <w:r w:rsidR="00F006C6" w:rsidRPr="00D43B4D">
        <w:rPr>
          <w:rStyle w:val="FontStyle11"/>
          <w:rFonts w:ascii="Cambria" w:hAnsi="Cambria" w:cs="Tahoma"/>
          <w:b w:val="0"/>
          <w:bCs w:val="0"/>
          <w:noProof/>
          <w:sz w:val="22"/>
          <w:szCs w:val="22"/>
          <w:lang w:val="sr-Latn-BA"/>
        </w:rPr>
        <w:t>smanjena</w:t>
      </w:r>
      <w:r w:rsidRPr="00D43B4D">
        <w:rPr>
          <w:rStyle w:val="FontStyle11"/>
          <w:rFonts w:ascii="Cambria" w:hAnsi="Cambria" w:cs="Tahoma"/>
          <w:b w:val="0"/>
          <w:bCs w:val="0"/>
          <w:noProof/>
          <w:sz w:val="22"/>
          <w:szCs w:val="22"/>
          <w:lang w:val="sr-Latn-BA"/>
        </w:rPr>
        <w:t xml:space="preserve"> je imovina</w:t>
      </w:r>
      <w:r w:rsidRPr="00D43B4D">
        <w:rPr>
          <w:rFonts w:ascii="Cambria" w:hAnsi="Cambria"/>
          <w:noProof/>
          <w:sz w:val="22"/>
          <w:szCs w:val="22"/>
          <w:lang w:val="sr-Latn-BA"/>
        </w:rPr>
        <w:t xml:space="preserve"> za</w:t>
      </w:r>
      <w:r w:rsidR="003F00E1" w:rsidRPr="00D43B4D">
        <w:rPr>
          <w:rFonts w:ascii="Cambria" w:hAnsi="Cambria"/>
          <w:noProof/>
          <w:sz w:val="22"/>
          <w:szCs w:val="22"/>
          <w:lang w:val="sr-Latn-BA"/>
        </w:rPr>
        <w:t xml:space="preserve"> </w:t>
      </w:r>
      <w:r w:rsidR="00D43B4D" w:rsidRPr="00D43B4D">
        <w:rPr>
          <w:rFonts w:ascii="Cambria" w:hAnsi="Cambria"/>
          <w:noProof/>
          <w:sz w:val="22"/>
          <w:szCs w:val="22"/>
          <w:lang w:val="sr-Latn-BA"/>
        </w:rPr>
        <w:t>196.138,94</w:t>
      </w:r>
      <w:r w:rsidRPr="00D43B4D">
        <w:rPr>
          <w:rFonts w:ascii="Cambria" w:hAnsi="Cambria"/>
          <w:noProof/>
          <w:sz w:val="22"/>
          <w:szCs w:val="22"/>
          <w:lang w:val="sr-Latn-BA"/>
        </w:rPr>
        <w:t xml:space="preserve"> KM. </w:t>
      </w:r>
    </w:p>
    <w:p w14:paraId="1F72F8AF" w14:textId="6CFF16F8" w:rsidR="00EE57A7" w:rsidRPr="00D43B4D" w:rsidRDefault="00EE57A7" w:rsidP="00EE57A7">
      <w:pPr>
        <w:jc w:val="both"/>
        <w:rPr>
          <w:rFonts w:ascii="Cambria" w:hAnsi="Cambria"/>
          <w:noProof/>
          <w:sz w:val="22"/>
          <w:szCs w:val="22"/>
          <w:lang w:val="sr-Latn-BA"/>
        </w:rPr>
      </w:pPr>
      <w:r w:rsidRPr="00D43B4D">
        <w:rPr>
          <w:rFonts w:ascii="Cambria" w:hAnsi="Cambria"/>
          <w:noProof/>
          <w:sz w:val="22"/>
          <w:szCs w:val="22"/>
          <w:lang w:val="sr-Latn-BA"/>
        </w:rPr>
        <w:t xml:space="preserve">Promjene na neto imovini su </w:t>
      </w:r>
      <w:r w:rsidR="00F006C6" w:rsidRPr="00D43B4D">
        <w:rPr>
          <w:rFonts w:ascii="Cambria" w:hAnsi="Cambria"/>
          <w:noProof/>
          <w:sz w:val="22"/>
          <w:szCs w:val="22"/>
          <w:lang w:val="sr-Latn-BA"/>
        </w:rPr>
        <w:t>smanjenje</w:t>
      </w:r>
      <w:r w:rsidRPr="00D43B4D">
        <w:rPr>
          <w:rFonts w:ascii="Cambria" w:hAnsi="Cambria"/>
          <w:noProof/>
          <w:sz w:val="22"/>
          <w:szCs w:val="22"/>
          <w:lang w:val="sr-Latn-BA"/>
        </w:rPr>
        <w:t xml:space="preserve"> po osnovu </w:t>
      </w:r>
      <w:r w:rsidR="00D43B4D" w:rsidRPr="00D43B4D">
        <w:rPr>
          <w:rFonts w:ascii="Cambria" w:hAnsi="Cambria"/>
          <w:noProof/>
          <w:sz w:val="22"/>
          <w:szCs w:val="22"/>
          <w:lang w:val="sr-Latn-BA"/>
        </w:rPr>
        <w:t>smanjenja</w:t>
      </w:r>
      <w:r w:rsidRPr="00D43B4D">
        <w:rPr>
          <w:rFonts w:ascii="Cambria" w:hAnsi="Cambria"/>
          <w:noProof/>
          <w:sz w:val="22"/>
          <w:szCs w:val="22"/>
          <w:lang w:val="sr-Latn-BA"/>
        </w:rPr>
        <w:t xml:space="preserve"> fer vrijednosti od </w:t>
      </w:r>
      <w:r w:rsidR="00D43B4D" w:rsidRPr="00D43B4D">
        <w:rPr>
          <w:rFonts w:ascii="Cambria" w:hAnsi="Cambria"/>
          <w:noProof/>
          <w:sz w:val="22"/>
          <w:szCs w:val="22"/>
          <w:lang w:val="sr-Latn-BA"/>
        </w:rPr>
        <w:t>148.920,83</w:t>
      </w:r>
      <w:r w:rsidRPr="00D43B4D">
        <w:rPr>
          <w:rFonts w:ascii="Cambria" w:hAnsi="Cambria"/>
          <w:noProof/>
          <w:sz w:val="22"/>
          <w:szCs w:val="22"/>
          <w:lang w:val="sr-Latn-BA"/>
        </w:rPr>
        <w:t xml:space="preserve"> KM</w:t>
      </w:r>
      <w:r w:rsidR="0066742F" w:rsidRPr="00D43B4D">
        <w:rPr>
          <w:rFonts w:ascii="Cambria" w:hAnsi="Cambria"/>
          <w:noProof/>
          <w:sz w:val="22"/>
          <w:szCs w:val="22"/>
          <w:lang w:val="sr-Latn-BA"/>
        </w:rPr>
        <w:t xml:space="preserve"> </w:t>
      </w:r>
      <w:r w:rsidR="00D43B4D" w:rsidRPr="00D43B4D">
        <w:rPr>
          <w:rFonts w:ascii="Cambria" w:hAnsi="Cambria"/>
          <w:noProof/>
          <w:sz w:val="22"/>
          <w:szCs w:val="22"/>
          <w:lang w:val="sr-Latn-BA"/>
        </w:rPr>
        <w:t>.</w:t>
      </w:r>
    </w:p>
    <w:p w14:paraId="18BB09B3" w14:textId="38B286B0" w:rsidR="00EE57A7" w:rsidRPr="006424B3" w:rsidRDefault="00F97A46" w:rsidP="00EE57A7">
      <w:pPr>
        <w:jc w:val="both"/>
        <w:rPr>
          <w:rFonts w:ascii="Cambria" w:hAnsi="Cambria"/>
          <w:noProof/>
          <w:sz w:val="22"/>
          <w:szCs w:val="22"/>
          <w:lang w:val="sr-Latn-BA"/>
        </w:rPr>
      </w:pPr>
      <w:r w:rsidRPr="00D43B4D">
        <w:rPr>
          <w:rFonts w:ascii="Cambria" w:hAnsi="Cambria"/>
          <w:noProof/>
          <w:sz w:val="22"/>
          <w:szCs w:val="22"/>
          <w:lang w:val="sr-Latn-BA"/>
        </w:rPr>
        <w:t>Smanjene</w:t>
      </w:r>
      <w:r w:rsidR="00EE57A7" w:rsidRPr="00D43B4D">
        <w:rPr>
          <w:rFonts w:ascii="Cambria" w:hAnsi="Cambria"/>
          <w:noProof/>
          <w:sz w:val="22"/>
          <w:szCs w:val="22"/>
          <w:lang w:val="sr-Latn-BA"/>
        </w:rPr>
        <w:t xml:space="preserve"> je korigovano za ostvareni negativni finansijski rezultat od </w:t>
      </w:r>
      <w:r w:rsidR="00D43B4D" w:rsidRPr="00D43B4D">
        <w:rPr>
          <w:rFonts w:ascii="Cambria" w:hAnsi="Cambria"/>
          <w:noProof/>
          <w:sz w:val="22"/>
          <w:szCs w:val="22"/>
          <w:lang w:val="sr-Latn-BA"/>
        </w:rPr>
        <w:t>5.250,46 KM</w:t>
      </w:r>
      <w:r w:rsidR="0083310D" w:rsidRPr="00D43B4D">
        <w:rPr>
          <w:rFonts w:ascii="Cambria" w:hAnsi="Cambria"/>
          <w:noProof/>
          <w:sz w:val="22"/>
          <w:szCs w:val="22"/>
          <w:lang w:val="sr-Latn-BA"/>
        </w:rPr>
        <w:t>,</w:t>
      </w:r>
      <w:r w:rsidR="00EE57A7" w:rsidRPr="00D43B4D">
        <w:rPr>
          <w:rStyle w:val="FontStyle11"/>
          <w:rFonts w:ascii="Cambria" w:hAnsi="Cambria" w:cs="Tahoma"/>
          <w:b w:val="0"/>
          <w:noProof/>
          <w:sz w:val="22"/>
          <w:szCs w:val="22"/>
          <w:lang w:val="sr-Latn-BA"/>
        </w:rPr>
        <w:t xml:space="preserve"> smanjenje imovine </w:t>
      </w:r>
      <w:r w:rsidR="00B8669C" w:rsidRPr="00D43B4D">
        <w:rPr>
          <w:rStyle w:val="FontStyle11"/>
          <w:rFonts w:ascii="Cambria" w:hAnsi="Cambria" w:cs="Tahoma"/>
          <w:b w:val="0"/>
          <w:bCs w:val="0"/>
          <w:noProof/>
          <w:sz w:val="22"/>
          <w:szCs w:val="22"/>
          <w:lang w:val="sr-Latn-BA"/>
        </w:rPr>
        <w:t>OAIF Jahorina Koin</w:t>
      </w:r>
      <w:r w:rsidR="00B8669C" w:rsidRPr="00D43B4D">
        <w:rPr>
          <w:rStyle w:val="FontStyle11"/>
          <w:rFonts w:ascii="Cambria" w:hAnsi="Cambria" w:cs="Tahoma"/>
          <w:b w:val="0"/>
          <w:noProof/>
          <w:sz w:val="22"/>
          <w:szCs w:val="22"/>
          <w:lang w:val="sr-Latn-BA"/>
        </w:rPr>
        <w:t xml:space="preserve"> </w:t>
      </w:r>
      <w:r w:rsidR="00EE57A7" w:rsidRPr="00D43B4D">
        <w:rPr>
          <w:rStyle w:val="FontStyle11"/>
          <w:rFonts w:ascii="Cambria" w:hAnsi="Cambria" w:cs="Tahoma"/>
          <w:b w:val="0"/>
          <w:noProof/>
          <w:sz w:val="22"/>
          <w:szCs w:val="22"/>
          <w:lang w:val="sr-Latn-BA"/>
        </w:rPr>
        <w:t>po osnovu povlačenja udjela fonda</w:t>
      </w:r>
      <w:r w:rsidR="00EE57A7" w:rsidRPr="00D43B4D">
        <w:rPr>
          <w:rFonts w:ascii="Cambria" w:hAnsi="Cambria"/>
          <w:noProof/>
          <w:sz w:val="22"/>
          <w:szCs w:val="22"/>
          <w:lang w:val="sr-Latn-BA"/>
        </w:rPr>
        <w:t xml:space="preserve"> (otkup udjela) od </w:t>
      </w:r>
      <w:r w:rsidR="00D43B4D" w:rsidRPr="00D43B4D">
        <w:rPr>
          <w:rFonts w:ascii="Cambria" w:hAnsi="Cambria"/>
          <w:noProof/>
          <w:sz w:val="22"/>
          <w:szCs w:val="22"/>
          <w:lang w:val="sr-Latn-BA"/>
        </w:rPr>
        <w:t>41.967,65</w:t>
      </w:r>
      <w:r w:rsidR="00EE57A7" w:rsidRPr="00D43B4D">
        <w:rPr>
          <w:rFonts w:ascii="Cambria" w:hAnsi="Cambria"/>
          <w:noProof/>
          <w:sz w:val="22"/>
          <w:szCs w:val="22"/>
          <w:lang w:val="sr-Latn-BA"/>
        </w:rPr>
        <w:t xml:space="preserve"> KM</w:t>
      </w:r>
      <w:r w:rsidR="00FD0E51" w:rsidRPr="00D43B4D">
        <w:rPr>
          <w:rFonts w:ascii="Cambria" w:hAnsi="Cambria"/>
          <w:noProof/>
          <w:sz w:val="22"/>
          <w:szCs w:val="22"/>
          <w:lang w:val="sr-Latn-BA"/>
        </w:rPr>
        <w:t>.</w:t>
      </w:r>
    </w:p>
    <w:p w14:paraId="2BE5D59E" w14:textId="70168633" w:rsidR="00CE599E" w:rsidRPr="006424B3" w:rsidRDefault="00CE599E" w:rsidP="00EE57A7">
      <w:pPr>
        <w:jc w:val="both"/>
        <w:rPr>
          <w:rFonts w:ascii="Cambria" w:hAnsi="Cambria"/>
          <w:noProof/>
          <w:sz w:val="22"/>
          <w:szCs w:val="22"/>
          <w:lang w:val="sr-Latn-BA"/>
        </w:rPr>
      </w:pPr>
    </w:p>
    <w:bookmarkEnd w:id="21"/>
    <w:bookmarkEnd w:id="22"/>
    <w:p w14:paraId="430734E3" w14:textId="77777777" w:rsidR="00CE599E" w:rsidRPr="006424B3" w:rsidRDefault="00CE599E" w:rsidP="006424B3">
      <w:pPr>
        <w:jc w:val="both"/>
        <w:rPr>
          <w:rFonts w:ascii="Cambria" w:hAnsi="Cambria"/>
          <w:b/>
          <w:bCs/>
          <w:i/>
          <w:noProof/>
          <w:sz w:val="22"/>
          <w:szCs w:val="22"/>
          <w:lang w:val="sr-Latn-BA"/>
        </w:rPr>
      </w:pPr>
    </w:p>
    <w:p w14:paraId="747C478F" w14:textId="6FFFCA77" w:rsidR="00210AB5" w:rsidRPr="006424B3" w:rsidRDefault="00210AB5" w:rsidP="00C76613">
      <w:pPr>
        <w:jc w:val="both"/>
        <w:rPr>
          <w:rFonts w:ascii="Cambria" w:hAnsi="Cambria"/>
          <w:b/>
          <w:bCs/>
          <w:i/>
          <w:noProof/>
          <w:sz w:val="22"/>
          <w:szCs w:val="22"/>
          <w:lang w:val="sr-Latn-BA"/>
        </w:rPr>
      </w:pPr>
      <w:r w:rsidRPr="006424B3">
        <w:rPr>
          <w:rFonts w:ascii="Cambria" w:hAnsi="Cambria"/>
          <w:b/>
          <w:bCs/>
          <w:i/>
          <w:noProof/>
          <w:sz w:val="22"/>
          <w:szCs w:val="22"/>
          <w:lang w:val="sr-Latn-BA"/>
        </w:rPr>
        <w:t>Izvještaj o transakcijama sa povezanim licima</w:t>
      </w:r>
    </w:p>
    <w:p w14:paraId="7A6F1A89" w14:textId="77777777" w:rsidR="00B07D0C" w:rsidRPr="006424B3" w:rsidRDefault="00B07D0C" w:rsidP="00C76613">
      <w:pPr>
        <w:jc w:val="both"/>
        <w:rPr>
          <w:rFonts w:ascii="Cambria" w:hAnsi="Cambria"/>
          <w:b/>
          <w:bCs/>
          <w:i/>
          <w:noProof/>
          <w:sz w:val="22"/>
          <w:szCs w:val="22"/>
          <w:lang w:val="sr-Latn-BA"/>
        </w:rPr>
      </w:pPr>
    </w:p>
    <w:p w14:paraId="6F934045" w14:textId="633DE8AC" w:rsidR="008B3F28" w:rsidRPr="006424B3" w:rsidRDefault="008478EB"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noProof/>
          <w:sz w:val="22"/>
          <w:szCs w:val="22"/>
          <w:lang w:val="sr-Latn-BA"/>
        </w:rPr>
        <w:t xml:space="preserve">Prospektom </w:t>
      </w:r>
      <w:r w:rsidRPr="006424B3">
        <w:rPr>
          <w:rStyle w:val="FontStyle11"/>
          <w:rFonts w:ascii="Cambria" w:hAnsi="Cambria" w:cs="Tahoma"/>
          <w:b w:val="0"/>
          <w:bCs w:val="0"/>
          <w:noProof/>
          <w:sz w:val="22"/>
          <w:szCs w:val="22"/>
          <w:lang w:val="sr-Latn-BA"/>
        </w:rPr>
        <w:t xml:space="preserve">je </w:t>
      </w:r>
      <w:r w:rsidRPr="006424B3">
        <w:rPr>
          <w:rStyle w:val="FontStyle11"/>
          <w:rFonts w:ascii="Cambria" w:hAnsi="Cambria" w:cs="Tahoma"/>
          <w:b w:val="0"/>
          <w:noProof/>
          <w:sz w:val="22"/>
          <w:szCs w:val="22"/>
          <w:lang w:val="sr-Latn-BA"/>
        </w:rPr>
        <w:t xml:space="preserve">utvrđeno </w:t>
      </w:r>
      <w:r w:rsidRPr="006424B3">
        <w:rPr>
          <w:rStyle w:val="FontStyle11"/>
          <w:rFonts w:ascii="Cambria" w:hAnsi="Cambria" w:cs="Tahoma"/>
          <w:b w:val="0"/>
          <w:bCs w:val="0"/>
          <w:noProof/>
          <w:sz w:val="22"/>
          <w:szCs w:val="22"/>
          <w:lang w:val="sr-Latn-BA"/>
        </w:rPr>
        <w:t>da</w:t>
      </w:r>
      <w:r w:rsidRPr="006424B3">
        <w:rPr>
          <w:rStyle w:val="FontStyle11"/>
          <w:rFonts w:ascii="Cambria" w:hAnsi="Cambria" w:cs="Tahoma"/>
          <w:b w:val="0"/>
          <w:noProof/>
          <w:sz w:val="22"/>
          <w:szCs w:val="22"/>
          <w:lang w:val="sr-Latn-BA"/>
        </w:rPr>
        <w:t xml:space="preserve"> p</w:t>
      </w:r>
      <w:r w:rsidRPr="006424B3">
        <w:rPr>
          <w:rStyle w:val="FontStyle11"/>
          <w:rFonts w:ascii="Cambria" w:hAnsi="Cambria" w:cs="Tahoma"/>
          <w:b w:val="0"/>
          <w:bCs w:val="0"/>
          <w:noProof/>
          <w:sz w:val="22"/>
          <w:szCs w:val="22"/>
          <w:lang w:val="sr-Latn-BA"/>
        </w:rPr>
        <w:t xml:space="preserve">rovizija za upravljanje iznosi </w:t>
      </w:r>
      <w:r w:rsidRPr="006424B3">
        <w:rPr>
          <w:rStyle w:val="FontStyle11"/>
          <w:rFonts w:ascii="Cambria" w:hAnsi="Cambria" w:cs="Tahoma"/>
          <w:b w:val="0"/>
          <w:noProof/>
          <w:sz w:val="22"/>
          <w:szCs w:val="22"/>
          <w:lang w:val="sr-Latn-BA"/>
        </w:rPr>
        <w:t>3,5%</w:t>
      </w:r>
      <w:r w:rsidRPr="006424B3">
        <w:rPr>
          <w:rStyle w:val="FontStyle11"/>
          <w:rFonts w:ascii="Cambria" w:hAnsi="Cambria" w:cs="Tahoma"/>
          <w:b w:val="0"/>
          <w:bCs w:val="0"/>
          <w:noProof/>
          <w:sz w:val="22"/>
          <w:szCs w:val="22"/>
          <w:lang w:val="sr-Latn-BA"/>
        </w:rPr>
        <w:t xml:space="preserve"> NVI umanjen</w:t>
      </w:r>
      <w:r w:rsidR="006424B3" w:rsidRPr="006424B3">
        <w:rPr>
          <w:rStyle w:val="FontStyle11"/>
          <w:rFonts w:ascii="Cambria" w:hAnsi="Cambria" w:cs="Tahoma"/>
          <w:b w:val="0"/>
          <w:bCs w:val="0"/>
          <w:noProof/>
          <w:sz w:val="22"/>
          <w:szCs w:val="22"/>
          <w:lang w:val="sr-Latn-BA"/>
        </w:rPr>
        <w:t>o</w:t>
      </w:r>
      <w:r w:rsidRPr="006424B3">
        <w:rPr>
          <w:rStyle w:val="FontStyle11"/>
          <w:rFonts w:ascii="Cambria" w:hAnsi="Cambria" w:cs="Tahoma"/>
          <w:b w:val="0"/>
          <w:bCs w:val="0"/>
          <w:noProof/>
          <w:sz w:val="22"/>
          <w:szCs w:val="22"/>
          <w:lang w:val="sr-Latn-BA"/>
        </w:rPr>
        <w:t xml:space="preserve"> za korekciju vrijednosti ulaganja.</w:t>
      </w:r>
      <w:r w:rsidR="00B07D0C" w:rsidRPr="006424B3">
        <w:rPr>
          <w:rStyle w:val="FontStyle11"/>
          <w:rFonts w:ascii="Cambria" w:hAnsi="Cambria" w:cs="Tahoma"/>
          <w:b w:val="0"/>
          <w:bCs w:val="0"/>
          <w:noProof/>
          <w:sz w:val="22"/>
          <w:szCs w:val="22"/>
          <w:lang w:val="sr-Latn-BA"/>
        </w:rPr>
        <w:t xml:space="preserve"> </w:t>
      </w:r>
      <w:r w:rsidR="006424B3" w:rsidRPr="006424B3">
        <w:rPr>
          <w:rStyle w:val="FontStyle11"/>
          <w:rFonts w:ascii="Cambria" w:hAnsi="Cambria" w:cs="Tahoma"/>
          <w:b w:val="0"/>
          <w:bCs w:val="0"/>
          <w:noProof/>
          <w:sz w:val="22"/>
          <w:szCs w:val="22"/>
          <w:lang w:val="sr-Latn-BA"/>
        </w:rPr>
        <w:t xml:space="preserve"> </w:t>
      </w:r>
      <w:r w:rsidR="00B07D0C" w:rsidRPr="006424B3">
        <w:rPr>
          <w:rStyle w:val="FontStyle11"/>
          <w:rFonts w:ascii="Cambria" w:hAnsi="Cambria" w:cs="Tahoma"/>
          <w:b w:val="0"/>
          <w:bCs w:val="0"/>
          <w:noProof/>
          <w:sz w:val="22"/>
          <w:szCs w:val="22"/>
          <w:lang w:val="sr-Latn-BA"/>
        </w:rPr>
        <w:t>Ob</w:t>
      </w:r>
      <w:r w:rsidR="008B3F28" w:rsidRPr="006424B3">
        <w:rPr>
          <w:rStyle w:val="FontStyle11"/>
          <w:rFonts w:ascii="Cambria" w:hAnsi="Cambria" w:cs="Tahoma"/>
          <w:b w:val="0"/>
          <w:bCs w:val="0"/>
          <w:noProof/>
          <w:sz w:val="22"/>
          <w:szCs w:val="22"/>
          <w:lang w:val="sr-Latn-BA"/>
        </w:rPr>
        <w:t>računata upravljačka provizija za period 01.01.-</w:t>
      </w:r>
      <w:r w:rsidR="00EB2567" w:rsidRPr="006424B3">
        <w:rPr>
          <w:rStyle w:val="FontStyle11"/>
          <w:rFonts w:ascii="Cambria" w:hAnsi="Cambria" w:cs="Tahoma"/>
          <w:b w:val="0"/>
          <w:bCs w:val="0"/>
          <w:noProof/>
          <w:sz w:val="22"/>
          <w:szCs w:val="22"/>
          <w:lang w:val="sr-Latn-BA"/>
        </w:rPr>
        <w:t>3</w:t>
      </w:r>
      <w:r w:rsidR="00AA1518">
        <w:rPr>
          <w:rStyle w:val="FontStyle11"/>
          <w:rFonts w:ascii="Cambria" w:hAnsi="Cambria" w:cs="Tahoma"/>
          <w:b w:val="0"/>
          <w:bCs w:val="0"/>
          <w:noProof/>
          <w:sz w:val="22"/>
          <w:szCs w:val="22"/>
          <w:lang w:val="sr-Latn-BA"/>
        </w:rPr>
        <w:t>1</w:t>
      </w:r>
      <w:r w:rsidR="008B3F28" w:rsidRPr="006424B3">
        <w:rPr>
          <w:rStyle w:val="FontStyle11"/>
          <w:rFonts w:ascii="Cambria" w:hAnsi="Cambria" w:cs="Tahoma"/>
          <w:b w:val="0"/>
          <w:bCs w:val="0"/>
          <w:noProof/>
          <w:sz w:val="22"/>
          <w:szCs w:val="22"/>
          <w:lang w:val="sr-Latn-BA"/>
        </w:rPr>
        <w:t>.</w:t>
      </w:r>
      <w:r w:rsidR="00AA1518">
        <w:rPr>
          <w:rStyle w:val="FontStyle11"/>
          <w:rFonts w:ascii="Cambria" w:hAnsi="Cambria" w:cs="Tahoma"/>
          <w:b w:val="0"/>
          <w:bCs w:val="0"/>
          <w:noProof/>
          <w:sz w:val="22"/>
          <w:szCs w:val="22"/>
          <w:lang w:val="sr-Latn-BA"/>
        </w:rPr>
        <w:t>12</w:t>
      </w:r>
      <w:r w:rsidR="008B3F28" w:rsidRPr="006424B3">
        <w:rPr>
          <w:rStyle w:val="FontStyle11"/>
          <w:rFonts w:ascii="Cambria" w:hAnsi="Cambria" w:cs="Tahoma"/>
          <w:b w:val="0"/>
          <w:bCs w:val="0"/>
          <w:noProof/>
          <w:sz w:val="22"/>
          <w:szCs w:val="22"/>
          <w:lang w:val="sr-Latn-BA"/>
        </w:rPr>
        <w:t>.202</w:t>
      </w:r>
      <w:r w:rsidR="000C592C">
        <w:rPr>
          <w:rStyle w:val="FontStyle11"/>
          <w:rFonts w:ascii="Cambria" w:hAnsi="Cambria" w:cs="Tahoma"/>
          <w:b w:val="0"/>
          <w:bCs w:val="0"/>
          <w:noProof/>
          <w:sz w:val="22"/>
          <w:szCs w:val="22"/>
          <w:lang w:val="sr-Latn-BA"/>
        </w:rPr>
        <w:t>3</w:t>
      </w:r>
      <w:r w:rsidR="008B3F28" w:rsidRPr="006424B3">
        <w:rPr>
          <w:rStyle w:val="FontStyle11"/>
          <w:rFonts w:ascii="Cambria" w:hAnsi="Cambria" w:cs="Tahoma"/>
          <w:b w:val="0"/>
          <w:bCs w:val="0"/>
          <w:noProof/>
          <w:sz w:val="22"/>
          <w:szCs w:val="22"/>
          <w:lang w:val="sr-Latn-BA"/>
        </w:rPr>
        <w:t>. god</w:t>
      </w:r>
      <w:r w:rsidR="00B07D0C" w:rsidRPr="006424B3">
        <w:rPr>
          <w:rStyle w:val="FontStyle11"/>
          <w:rFonts w:ascii="Cambria" w:hAnsi="Cambria" w:cs="Tahoma"/>
          <w:b w:val="0"/>
          <w:bCs w:val="0"/>
          <w:noProof/>
          <w:sz w:val="22"/>
          <w:szCs w:val="22"/>
          <w:lang w:val="sr-Latn-BA"/>
        </w:rPr>
        <w:t>ine</w:t>
      </w:r>
      <w:r w:rsidR="008B3F28" w:rsidRPr="006424B3">
        <w:rPr>
          <w:rStyle w:val="FontStyle11"/>
          <w:rFonts w:ascii="Cambria" w:hAnsi="Cambria" w:cs="Tahoma"/>
          <w:b w:val="0"/>
          <w:bCs w:val="0"/>
          <w:noProof/>
          <w:sz w:val="22"/>
          <w:szCs w:val="22"/>
          <w:lang w:val="sr-Latn-BA"/>
        </w:rPr>
        <w:t xml:space="preserve"> je </w:t>
      </w:r>
      <w:r w:rsidR="00E05C9B">
        <w:rPr>
          <w:rStyle w:val="FontStyle11"/>
          <w:rFonts w:ascii="Cambria" w:hAnsi="Cambria" w:cs="Tahoma"/>
          <w:b w:val="0"/>
          <w:bCs w:val="0"/>
          <w:noProof/>
          <w:sz w:val="22"/>
          <w:szCs w:val="22"/>
          <w:lang w:val="sr-Latn-BA"/>
        </w:rPr>
        <w:t>216.995,11</w:t>
      </w:r>
      <w:r w:rsidR="009B0466"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 xml:space="preserve">KM i </w:t>
      </w:r>
      <w:r w:rsidR="00E05C9B">
        <w:rPr>
          <w:rStyle w:val="FontStyle11"/>
          <w:rFonts w:ascii="Cambria" w:hAnsi="Cambria" w:cs="Tahoma"/>
          <w:b w:val="0"/>
          <w:bCs w:val="0"/>
          <w:noProof/>
          <w:sz w:val="22"/>
          <w:szCs w:val="22"/>
          <w:lang w:val="sr-Latn-BA"/>
        </w:rPr>
        <w:t>1.468,85</w:t>
      </w:r>
      <w:r w:rsidR="00EB2567"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KM izlazne provizije</w:t>
      </w:r>
      <w:r w:rsidR="006424B3" w:rsidRPr="006424B3">
        <w:rPr>
          <w:rStyle w:val="FontStyle11"/>
          <w:rFonts w:ascii="Cambria" w:hAnsi="Cambria" w:cs="Tahoma"/>
          <w:b w:val="0"/>
          <w:bCs w:val="0"/>
          <w:noProof/>
          <w:sz w:val="22"/>
          <w:szCs w:val="22"/>
          <w:lang w:val="sr-Latn-BA"/>
        </w:rPr>
        <w:t xml:space="preserve"> od vrijednosti otkupa udjela</w:t>
      </w:r>
      <w:r w:rsidR="008B3F28" w:rsidRPr="006424B3">
        <w:rPr>
          <w:rStyle w:val="FontStyle11"/>
          <w:rFonts w:ascii="Cambria" w:hAnsi="Cambria" w:cs="Tahoma"/>
          <w:b w:val="0"/>
          <w:bCs w:val="0"/>
          <w:noProof/>
          <w:sz w:val="22"/>
          <w:szCs w:val="22"/>
          <w:lang w:val="sr-Latn-BA"/>
        </w:rPr>
        <w:t xml:space="preserve">. Na prvi dan perioda, obaveze po osnovu provizije za upravljanje i izlazne provizije bile su </w:t>
      </w:r>
      <w:r w:rsidR="000C592C">
        <w:rPr>
          <w:rStyle w:val="FontStyle11"/>
          <w:rFonts w:ascii="Cambria" w:hAnsi="Cambria" w:cs="Tahoma"/>
          <w:b w:val="0"/>
          <w:bCs w:val="0"/>
          <w:noProof/>
          <w:sz w:val="22"/>
          <w:szCs w:val="22"/>
          <w:lang w:val="sr-Latn-BA"/>
        </w:rPr>
        <w:t>1</w:t>
      </w:r>
      <w:r w:rsidR="00E05C9B">
        <w:rPr>
          <w:rStyle w:val="FontStyle11"/>
          <w:rFonts w:ascii="Cambria" w:hAnsi="Cambria" w:cs="Tahoma"/>
          <w:b w:val="0"/>
          <w:bCs w:val="0"/>
          <w:noProof/>
          <w:sz w:val="22"/>
          <w:szCs w:val="22"/>
          <w:lang w:val="sr-Latn-BA"/>
        </w:rPr>
        <w:t>8</w:t>
      </w:r>
      <w:r w:rsidR="000C592C">
        <w:rPr>
          <w:rStyle w:val="FontStyle11"/>
          <w:rFonts w:ascii="Cambria" w:hAnsi="Cambria" w:cs="Tahoma"/>
          <w:b w:val="0"/>
          <w:bCs w:val="0"/>
          <w:noProof/>
          <w:sz w:val="22"/>
          <w:szCs w:val="22"/>
          <w:lang w:val="sr-Latn-BA"/>
        </w:rPr>
        <w:t>.</w:t>
      </w:r>
      <w:r w:rsidR="00E05C9B">
        <w:rPr>
          <w:rStyle w:val="FontStyle11"/>
          <w:rFonts w:ascii="Cambria" w:hAnsi="Cambria" w:cs="Tahoma"/>
          <w:b w:val="0"/>
          <w:bCs w:val="0"/>
          <w:noProof/>
          <w:sz w:val="22"/>
          <w:szCs w:val="22"/>
          <w:lang w:val="sr-Latn-BA"/>
        </w:rPr>
        <w:t>922</w:t>
      </w:r>
      <w:r w:rsidR="000C592C">
        <w:rPr>
          <w:rStyle w:val="FontStyle11"/>
          <w:rFonts w:ascii="Cambria" w:hAnsi="Cambria" w:cs="Tahoma"/>
          <w:b w:val="0"/>
          <w:bCs w:val="0"/>
          <w:noProof/>
          <w:sz w:val="22"/>
          <w:szCs w:val="22"/>
          <w:lang w:val="sr-Latn-BA"/>
        </w:rPr>
        <w:t>,</w:t>
      </w:r>
      <w:r w:rsidR="00E05C9B">
        <w:rPr>
          <w:rStyle w:val="FontStyle11"/>
          <w:rFonts w:ascii="Cambria" w:hAnsi="Cambria" w:cs="Tahoma"/>
          <w:b w:val="0"/>
          <w:bCs w:val="0"/>
          <w:noProof/>
          <w:sz w:val="22"/>
          <w:szCs w:val="22"/>
          <w:lang w:val="sr-Latn-BA"/>
        </w:rPr>
        <w:t>4</w:t>
      </w:r>
      <w:r w:rsidR="000C592C">
        <w:rPr>
          <w:rStyle w:val="FontStyle11"/>
          <w:rFonts w:ascii="Cambria" w:hAnsi="Cambria" w:cs="Tahoma"/>
          <w:b w:val="0"/>
          <w:bCs w:val="0"/>
          <w:noProof/>
          <w:sz w:val="22"/>
          <w:szCs w:val="22"/>
          <w:lang w:val="sr-Latn-BA"/>
        </w:rPr>
        <w:t>0</w:t>
      </w:r>
      <w:r w:rsidR="008B3F28" w:rsidRPr="006424B3">
        <w:rPr>
          <w:rStyle w:val="FontStyle11"/>
          <w:rFonts w:ascii="Cambria" w:hAnsi="Cambria" w:cs="Tahoma"/>
          <w:b w:val="0"/>
          <w:bCs w:val="0"/>
          <w:noProof/>
          <w:sz w:val="22"/>
          <w:szCs w:val="22"/>
          <w:lang w:val="sr-Latn-BA"/>
        </w:rPr>
        <w:t xml:space="preserve"> KM ( upravljačka i izlazna  provizija za </w:t>
      </w:r>
      <w:r w:rsidR="00B942D8" w:rsidRPr="006424B3">
        <w:rPr>
          <w:rStyle w:val="FontStyle11"/>
          <w:rFonts w:ascii="Cambria" w:hAnsi="Cambria" w:cs="Tahoma"/>
          <w:b w:val="0"/>
          <w:bCs w:val="0"/>
          <w:noProof/>
          <w:sz w:val="22"/>
          <w:szCs w:val="22"/>
          <w:lang w:val="sr-Latn-BA"/>
        </w:rPr>
        <w:t>decembar</w:t>
      </w:r>
      <w:r w:rsidR="008B3F28" w:rsidRPr="006424B3">
        <w:rPr>
          <w:rStyle w:val="FontStyle11"/>
          <w:rFonts w:ascii="Cambria" w:hAnsi="Cambria" w:cs="Tahoma"/>
          <w:b w:val="0"/>
          <w:bCs w:val="0"/>
          <w:noProof/>
          <w:sz w:val="22"/>
          <w:szCs w:val="22"/>
          <w:lang w:val="sr-Latn-BA"/>
        </w:rPr>
        <w:t xml:space="preserve"> 202</w:t>
      </w:r>
      <w:r w:rsidR="00E05C9B">
        <w:rPr>
          <w:rStyle w:val="FontStyle11"/>
          <w:rFonts w:ascii="Cambria" w:hAnsi="Cambria" w:cs="Tahoma"/>
          <w:b w:val="0"/>
          <w:bCs w:val="0"/>
          <w:noProof/>
          <w:sz w:val="22"/>
          <w:szCs w:val="22"/>
          <w:lang w:val="sr-Latn-BA"/>
        </w:rPr>
        <w:t>2</w:t>
      </w:r>
      <w:r w:rsidR="008B3F28" w:rsidRPr="006424B3">
        <w:rPr>
          <w:rStyle w:val="FontStyle11"/>
          <w:rFonts w:ascii="Cambria" w:hAnsi="Cambria" w:cs="Tahoma"/>
          <w:b w:val="0"/>
          <w:bCs w:val="0"/>
          <w:noProof/>
          <w:sz w:val="22"/>
          <w:szCs w:val="22"/>
          <w:lang w:val="sr-Latn-BA"/>
        </w:rPr>
        <w:t>. godine ).</w:t>
      </w:r>
    </w:p>
    <w:p w14:paraId="4A5EA5F9" w14:textId="285591E6" w:rsidR="00210AB5" w:rsidRPr="006424B3" w:rsidRDefault="008B3F28"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bCs w:val="0"/>
          <w:noProof/>
          <w:sz w:val="22"/>
          <w:szCs w:val="22"/>
          <w:lang w:val="sr-Latn-BA"/>
        </w:rPr>
        <w:t xml:space="preserve">U izvještajnom periodu Društvu je  isplaćeno </w:t>
      </w:r>
      <w:r w:rsidR="00E05C9B">
        <w:rPr>
          <w:rStyle w:val="FontStyle11"/>
          <w:rFonts w:ascii="Cambria" w:hAnsi="Cambria" w:cs="Tahoma"/>
          <w:b w:val="0"/>
          <w:bCs w:val="0"/>
          <w:noProof/>
          <w:sz w:val="22"/>
          <w:szCs w:val="22"/>
          <w:lang w:val="sr-Latn-BA"/>
        </w:rPr>
        <w:t>216.083,60</w:t>
      </w:r>
      <w:r w:rsidRPr="006424B3">
        <w:rPr>
          <w:rStyle w:val="FontStyle11"/>
          <w:rFonts w:ascii="Cambria" w:hAnsi="Cambria" w:cs="Tahoma"/>
          <w:b w:val="0"/>
          <w:bCs w:val="0"/>
          <w:noProof/>
          <w:sz w:val="22"/>
          <w:szCs w:val="22"/>
          <w:lang w:val="sr-Latn-BA"/>
        </w:rPr>
        <w:t xml:space="preserve"> KM po osnovu upravljačke provizije i </w:t>
      </w:r>
      <w:r w:rsidR="00E05C9B">
        <w:rPr>
          <w:rStyle w:val="FontStyle11"/>
          <w:rFonts w:ascii="Cambria" w:hAnsi="Cambria" w:cs="Tahoma"/>
          <w:b w:val="0"/>
          <w:bCs w:val="0"/>
          <w:noProof/>
          <w:sz w:val="22"/>
          <w:szCs w:val="22"/>
          <w:lang w:val="sr-Latn-BA"/>
        </w:rPr>
        <w:t>1.472,16</w:t>
      </w:r>
      <w:r w:rsidR="00EE57A7" w:rsidRPr="006424B3">
        <w:rPr>
          <w:rStyle w:val="FontStyle11"/>
          <w:rFonts w:ascii="Cambria" w:hAnsi="Cambria" w:cs="Tahoma"/>
          <w:b w:val="0"/>
          <w:bCs w:val="0"/>
          <w:noProof/>
          <w:sz w:val="22"/>
          <w:szCs w:val="22"/>
          <w:lang w:val="sr-Latn-BA"/>
        </w:rPr>
        <w:t xml:space="preserve"> </w:t>
      </w:r>
      <w:r w:rsidRPr="006424B3">
        <w:rPr>
          <w:rStyle w:val="FontStyle11"/>
          <w:rFonts w:ascii="Cambria" w:hAnsi="Cambria" w:cs="Tahoma"/>
          <w:b w:val="0"/>
          <w:bCs w:val="0"/>
          <w:noProof/>
          <w:sz w:val="22"/>
          <w:szCs w:val="22"/>
          <w:lang w:val="sr-Latn-BA"/>
        </w:rPr>
        <w:t>KM po osnovu izlazne provizije nastale otkupom udjela ( 3,5 % od vrijednosti transakcije)</w:t>
      </w:r>
      <w:r w:rsidR="006424B3" w:rsidRPr="006424B3">
        <w:rPr>
          <w:rStyle w:val="FontStyle11"/>
          <w:rFonts w:ascii="Cambria" w:hAnsi="Cambria" w:cs="Tahoma"/>
          <w:b w:val="0"/>
          <w:bCs w:val="0"/>
          <w:noProof/>
          <w:sz w:val="22"/>
          <w:szCs w:val="22"/>
          <w:lang w:val="sr-Latn-BA"/>
        </w:rPr>
        <w:t>.</w:t>
      </w:r>
    </w:p>
    <w:p w14:paraId="379BAB0D" w14:textId="4BD14298" w:rsidR="00155A9C" w:rsidRDefault="00155A9C" w:rsidP="009F02EF">
      <w:pPr>
        <w:jc w:val="both"/>
        <w:rPr>
          <w:rFonts w:ascii="Cambria" w:hAnsi="Cambria" w:cs="Tahoma"/>
          <w:noProof/>
          <w:sz w:val="22"/>
          <w:szCs w:val="22"/>
          <w:lang w:val="sr-Latn-BA"/>
        </w:rPr>
      </w:pPr>
    </w:p>
    <w:p w14:paraId="70D90C82" w14:textId="57165CC6" w:rsidR="00873082" w:rsidRDefault="00873082" w:rsidP="009F02EF">
      <w:pPr>
        <w:jc w:val="both"/>
        <w:rPr>
          <w:rFonts w:ascii="Cambria" w:hAnsi="Cambria" w:cs="Tahoma"/>
          <w:noProof/>
          <w:sz w:val="22"/>
          <w:szCs w:val="22"/>
          <w:lang w:val="sr-Latn-BA"/>
        </w:rPr>
      </w:pPr>
    </w:p>
    <w:p w14:paraId="0FF1FC43" w14:textId="51675222" w:rsidR="00BD4DBC" w:rsidRDefault="00BD4DBC" w:rsidP="009F02EF">
      <w:pPr>
        <w:jc w:val="both"/>
        <w:rPr>
          <w:rFonts w:ascii="Cambria" w:hAnsi="Cambria" w:cs="Tahoma"/>
          <w:noProof/>
          <w:sz w:val="22"/>
          <w:szCs w:val="22"/>
          <w:lang w:val="sr-Latn-BA"/>
        </w:rPr>
      </w:pPr>
    </w:p>
    <w:p w14:paraId="03C6BA3F" w14:textId="55DA03CB" w:rsidR="00BD4DBC" w:rsidRDefault="00BD4DBC" w:rsidP="009F02EF">
      <w:pPr>
        <w:jc w:val="both"/>
        <w:rPr>
          <w:rFonts w:ascii="Cambria" w:hAnsi="Cambria" w:cs="Tahoma"/>
          <w:noProof/>
          <w:sz w:val="22"/>
          <w:szCs w:val="22"/>
          <w:lang w:val="sr-Latn-BA"/>
        </w:rPr>
      </w:pPr>
    </w:p>
    <w:p w14:paraId="27D06368" w14:textId="00824C66" w:rsidR="00BD4DBC" w:rsidRDefault="00BD4DBC" w:rsidP="009F02EF">
      <w:pPr>
        <w:jc w:val="both"/>
        <w:rPr>
          <w:rFonts w:ascii="Cambria" w:hAnsi="Cambria" w:cs="Tahoma"/>
          <w:noProof/>
          <w:sz w:val="22"/>
          <w:szCs w:val="22"/>
          <w:lang w:val="sr-Latn-BA"/>
        </w:rPr>
      </w:pPr>
    </w:p>
    <w:p w14:paraId="21B9A0B3" w14:textId="6956BCFB" w:rsidR="00BD4DBC" w:rsidRDefault="00BD4DBC" w:rsidP="009F02EF">
      <w:pPr>
        <w:jc w:val="both"/>
        <w:rPr>
          <w:rFonts w:ascii="Cambria" w:hAnsi="Cambria" w:cs="Tahoma"/>
          <w:noProof/>
          <w:sz w:val="22"/>
          <w:szCs w:val="22"/>
          <w:lang w:val="sr-Latn-BA"/>
        </w:rPr>
      </w:pPr>
    </w:p>
    <w:p w14:paraId="3F9CD93D" w14:textId="7F46D877" w:rsidR="00BD4DBC" w:rsidRDefault="00BD4DBC" w:rsidP="009F02EF">
      <w:pPr>
        <w:jc w:val="both"/>
        <w:rPr>
          <w:rFonts w:ascii="Cambria" w:hAnsi="Cambria" w:cs="Tahoma"/>
          <w:noProof/>
          <w:sz w:val="22"/>
          <w:szCs w:val="22"/>
          <w:lang w:val="sr-Latn-BA"/>
        </w:rPr>
      </w:pPr>
    </w:p>
    <w:p w14:paraId="5BEB4F3B" w14:textId="6D4B69F7" w:rsidR="00BD4DBC" w:rsidRDefault="00BD4DBC" w:rsidP="009F02EF">
      <w:pPr>
        <w:jc w:val="both"/>
        <w:rPr>
          <w:rFonts w:ascii="Cambria" w:hAnsi="Cambria" w:cs="Tahoma"/>
          <w:noProof/>
          <w:sz w:val="22"/>
          <w:szCs w:val="22"/>
          <w:lang w:val="sr-Latn-BA"/>
        </w:rPr>
      </w:pPr>
    </w:p>
    <w:p w14:paraId="012D1947" w14:textId="77777777" w:rsidR="00BD4DBC" w:rsidRDefault="00BD4DBC" w:rsidP="009F02EF">
      <w:pPr>
        <w:jc w:val="both"/>
        <w:rPr>
          <w:rFonts w:ascii="Cambria" w:hAnsi="Cambria" w:cs="Tahoma"/>
          <w:noProof/>
          <w:sz w:val="22"/>
          <w:szCs w:val="22"/>
          <w:lang w:val="sr-Latn-BA"/>
        </w:rPr>
      </w:pPr>
    </w:p>
    <w:p w14:paraId="3036BB31" w14:textId="77777777" w:rsidR="00BD4DBC" w:rsidRPr="006424B3" w:rsidRDefault="00BD4DBC" w:rsidP="009F02EF">
      <w:pPr>
        <w:jc w:val="both"/>
        <w:rPr>
          <w:rFonts w:ascii="Cambria" w:hAnsi="Cambria" w:cs="Tahoma"/>
          <w:noProof/>
          <w:sz w:val="22"/>
          <w:szCs w:val="22"/>
          <w:lang w:val="sr-Latn-BA"/>
        </w:rPr>
      </w:pPr>
    </w:p>
    <w:p w14:paraId="2C121C92" w14:textId="77777777" w:rsidR="00210AB5" w:rsidRPr="006424B3" w:rsidRDefault="00861029" w:rsidP="00210AB5">
      <w:pPr>
        <w:jc w:val="both"/>
        <w:rPr>
          <w:rFonts w:ascii="Cambria" w:hAnsi="Cambria"/>
          <w:b/>
          <w:bCs/>
          <w:noProof/>
          <w:sz w:val="22"/>
          <w:szCs w:val="22"/>
          <w:lang w:val="sr-Latn-BA"/>
        </w:rPr>
      </w:pPr>
      <w:r w:rsidRPr="00524A8C">
        <w:rPr>
          <w:rFonts w:ascii="Cambria" w:hAnsi="Cambria"/>
          <w:b/>
          <w:bCs/>
          <w:noProof/>
          <w:sz w:val="22"/>
          <w:szCs w:val="22"/>
          <w:lang w:val="sr-Latn-BA"/>
        </w:rPr>
        <w:t xml:space="preserve">5. </w:t>
      </w:r>
      <w:r w:rsidR="004D617E" w:rsidRPr="00524A8C">
        <w:rPr>
          <w:rFonts w:ascii="Cambria" w:hAnsi="Cambria"/>
          <w:b/>
          <w:bCs/>
          <w:noProof/>
          <w:sz w:val="22"/>
          <w:szCs w:val="22"/>
          <w:lang w:val="sr-Latn-BA"/>
        </w:rPr>
        <w:t xml:space="preserve">    </w:t>
      </w:r>
      <w:r w:rsidR="00210AB5" w:rsidRPr="00524A8C">
        <w:rPr>
          <w:rFonts w:ascii="Cambria" w:hAnsi="Cambria"/>
          <w:b/>
          <w:bCs/>
          <w:noProof/>
          <w:sz w:val="22"/>
          <w:szCs w:val="22"/>
          <w:lang w:val="sr-Latn-BA"/>
        </w:rPr>
        <w:t>DODATNE  INFORMACIJE</w:t>
      </w:r>
    </w:p>
    <w:p w14:paraId="4DDEE215" w14:textId="77777777" w:rsidR="00210AB5" w:rsidRPr="006424B3" w:rsidRDefault="00210AB5" w:rsidP="00210AB5">
      <w:pPr>
        <w:ind w:left="720"/>
        <w:jc w:val="both"/>
        <w:rPr>
          <w:rFonts w:ascii="Cambria" w:hAnsi="Cambria"/>
          <w:b/>
          <w:bCs/>
          <w:noProof/>
          <w:sz w:val="22"/>
          <w:szCs w:val="22"/>
          <w:lang w:val="sr-Latn-BA"/>
        </w:rPr>
      </w:pPr>
    </w:p>
    <w:p w14:paraId="7A941FAF" w14:textId="77777777" w:rsidR="00210AB5" w:rsidRPr="006424B3" w:rsidRDefault="00210AB5" w:rsidP="00210AB5">
      <w:pPr>
        <w:jc w:val="both"/>
        <w:rPr>
          <w:rFonts w:ascii="Cambria" w:hAnsi="Cambria"/>
          <w:b/>
          <w:bCs/>
          <w:i/>
          <w:iCs/>
          <w:noProof/>
          <w:sz w:val="22"/>
          <w:szCs w:val="22"/>
          <w:lang w:val="sr-Latn-BA"/>
        </w:rPr>
      </w:pPr>
      <w:r w:rsidRPr="00BD1BA8">
        <w:rPr>
          <w:rFonts w:ascii="Cambria" w:hAnsi="Cambria"/>
          <w:b/>
          <w:bCs/>
          <w:i/>
          <w:iCs/>
          <w:noProof/>
          <w:sz w:val="22"/>
          <w:szCs w:val="22"/>
          <w:lang w:val="sr-Latn-BA"/>
        </w:rPr>
        <w:t>Pokazatelj troškova za obračunski period</w:t>
      </w:r>
    </w:p>
    <w:p w14:paraId="1F907789" w14:textId="77777777" w:rsidR="00210AB5" w:rsidRPr="006424B3" w:rsidRDefault="00210AB5" w:rsidP="00210AB5">
      <w:pPr>
        <w:jc w:val="both"/>
        <w:rPr>
          <w:rFonts w:ascii="Cambria" w:hAnsi="Cambria"/>
          <w:b/>
          <w:bCs/>
          <w:noProof/>
          <w:sz w:val="22"/>
          <w:szCs w:val="22"/>
          <w:lang w:val="sr-Latn-BA"/>
        </w:rPr>
      </w:pPr>
    </w:p>
    <w:p w14:paraId="04467919" w14:textId="49160F93" w:rsidR="00210AB5" w:rsidRPr="006424B3" w:rsidRDefault="00210AB5" w:rsidP="00210AB5">
      <w:pPr>
        <w:keepNext/>
        <w:outlineLvl w:val="6"/>
        <w:rPr>
          <w:rFonts w:ascii="Cambria" w:hAnsi="Cambria"/>
          <w:noProof/>
          <w:sz w:val="22"/>
          <w:szCs w:val="22"/>
          <w:lang w:val="sr-Latn-BA"/>
        </w:rPr>
      </w:pPr>
      <w:r w:rsidRPr="006424B3">
        <w:rPr>
          <w:rFonts w:ascii="Cambria" w:hAnsi="Cambria"/>
          <w:noProof/>
          <w:sz w:val="22"/>
          <w:szCs w:val="22"/>
          <w:lang w:val="sr-Latn-BA"/>
        </w:rPr>
        <w:t>Ukupna naknada za upravljanje + ukupni troškovi iz</w:t>
      </w:r>
    </w:p>
    <w:p w14:paraId="6E604EC5" w14:textId="77777777" w:rsidR="00C20E69" w:rsidRPr="006424B3" w:rsidRDefault="00C20E69" w:rsidP="00210AB5">
      <w:pPr>
        <w:keepNext/>
        <w:outlineLvl w:val="6"/>
        <w:rPr>
          <w:rFonts w:ascii="Cambria" w:hAnsi="Cambria"/>
          <w:noProof/>
          <w:sz w:val="22"/>
          <w:szCs w:val="22"/>
          <w:lang w:val="sr-Latn-BA"/>
        </w:rPr>
      </w:pPr>
    </w:p>
    <w:p w14:paraId="278FC51C" w14:textId="4284957F" w:rsidR="00161663" w:rsidRPr="00B9534D" w:rsidRDefault="00161663" w:rsidP="00161663">
      <w:pPr>
        <w:keepNext/>
        <w:outlineLvl w:val="6"/>
        <w:rPr>
          <w:rFonts w:ascii="Cambria" w:hAnsi="Cambria"/>
          <w:noProof/>
          <w:sz w:val="22"/>
          <w:szCs w:val="22"/>
          <w:lang w:val="sr-Latn-BA"/>
        </w:rPr>
      </w:pPr>
      <w:r w:rsidRPr="00B9534D">
        <w:rPr>
          <w:rFonts w:ascii="Cambria" w:hAnsi="Cambria"/>
          <w:noProof/>
          <w:sz w:val="22"/>
          <w:szCs w:val="22"/>
          <w:u w:val="single"/>
          <w:lang w:val="sr-Latn-BA"/>
        </w:rPr>
        <w:t xml:space="preserve">Člana 95. osim troškova iz stava 1.,tačke b,e, i z_            </w:t>
      </w:r>
      <w:r w:rsidRPr="00B9534D">
        <w:rPr>
          <w:rFonts w:ascii="Cambria" w:hAnsi="Cambria"/>
          <w:noProof/>
          <w:sz w:val="22"/>
          <w:szCs w:val="22"/>
          <w:lang w:val="sr-Latn-BA"/>
        </w:rPr>
        <w:t xml:space="preserve">=  </w:t>
      </w:r>
      <w:r w:rsidRPr="00B9534D">
        <w:rPr>
          <w:rFonts w:ascii="Cambria" w:hAnsi="Cambria"/>
          <w:noProof/>
          <w:sz w:val="22"/>
          <w:szCs w:val="22"/>
          <w:u w:val="single"/>
          <w:lang w:val="sr-Latn-BA"/>
        </w:rPr>
        <w:t xml:space="preserve">   </w:t>
      </w:r>
      <w:r w:rsidR="00BD1BA8">
        <w:rPr>
          <w:rFonts w:ascii="Cambria" w:hAnsi="Cambria"/>
          <w:noProof/>
          <w:sz w:val="22"/>
          <w:szCs w:val="22"/>
          <w:u w:val="single"/>
          <w:lang w:val="sr-Latn-BA"/>
        </w:rPr>
        <w:t>2</w:t>
      </w:r>
      <w:r w:rsidR="00B9534D" w:rsidRPr="00B9534D">
        <w:rPr>
          <w:rFonts w:ascii="Cambria" w:hAnsi="Cambria"/>
          <w:noProof/>
          <w:sz w:val="22"/>
          <w:szCs w:val="22"/>
          <w:u w:val="single"/>
          <w:lang w:val="sr-Latn-BA"/>
        </w:rPr>
        <w:t>1</w:t>
      </w:r>
      <w:r w:rsidR="00E7695E">
        <w:rPr>
          <w:rFonts w:ascii="Cambria" w:hAnsi="Cambria"/>
          <w:noProof/>
          <w:sz w:val="22"/>
          <w:szCs w:val="22"/>
          <w:u w:val="single"/>
          <w:lang w:val="sr-Latn-BA"/>
        </w:rPr>
        <w:t>6</w:t>
      </w:r>
      <w:r w:rsidR="00B9534D" w:rsidRPr="00B9534D">
        <w:rPr>
          <w:rFonts w:ascii="Cambria" w:hAnsi="Cambria"/>
          <w:noProof/>
          <w:sz w:val="22"/>
          <w:szCs w:val="22"/>
          <w:u w:val="single"/>
          <w:lang w:val="sr-Latn-BA"/>
        </w:rPr>
        <w:t>.</w:t>
      </w:r>
      <w:r w:rsidR="00BD1BA8">
        <w:rPr>
          <w:rFonts w:ascii="Cambria" w:hAnsi="Cambria"/>
          <w:noProof/>
          <w:sz w:val="22"/>
          <w:szCs w:val="22"/>
          <w:u w:val="single"/>
          <w:lang w:val="sr-Latn-BA"/>
        </w:rPr>
        <w:t>995</w:t>
      </w:r>
      <w:r w:rsidR="00B9534D" w:rsidRPr="00B9534D">
        <w:rPr>
          <w:rFonts w:ascii="Cambria" w:hAnsi="Cambria"/>
          <w:noProof/>
          <w:sz w:val="22"/>
          <w:szCs w:val="22"/>
          <w:u w:val="single"/>
          <w:lang w:val="sr-Latn-BA"/>
        </w:rPr>
        <w:t>,</w:t>
      </w:r>
      <w:r w:rsidR="00BD1BA8">
        <w:rPr>
          <w:rFonts w:ascii="Cambria" w:hAnsi="Cambria"/>
          <w:noProof/>
          <w:sz w:val="22"/>
          <w:szCs w:val="22"/>
          <w:u w:val="single"/>
          <w:lang w:val="sr-Latn-BA"/>
        </w:rPr>
        <w:t>11</w:t>
      </w:r>
      <w:r w:rsidRPr="00B9534D">
        <w:rPr>
          <w:rFonts w:ascii="Cambria" w:hAnsi="Cambria"/>
          <w:noProof/>
          <w:sz w:val="22"/>
          <w:szCs w:val="22"/>
          <w:u w:val="single"/>
          <w:lang w:val="sr-Latn-BA"/>
        </w:rPr>
        <w:t xml:space="preserve"> </w:t>
      </w:r>
      <w:r w:rsidRPr="00B9534D">
        <w:rPr>
          <w:rFonts w:ascii="Cambria" w:hAnsi="Cambria"/>
          <w:noProof/>
          <w:sz w:val="22"/>
          <w:szCs w:val="22"/>
          <w:lang w:val="sr-Latn-BA"/>
        </w:rPr>
        <w:t xml:space="preserve">=  </w:t>
      </w:r>
      <w:r w:rsidR="00BD1BA8">
        <w:rPr>
          <w:rFonts w:ascii="Cambria" w:hAnsi="Cambria"/>
          <w:noProof/>
          <w:sz w:val="22"/>
          <w:szCs w:val="22"/>
          <w:lang w:val="sr-Latn-BA"/>
        </w:rPr>
        <w:t>3,3143</w:t>
      </w:r>
      <w:r w:rsidRPr="00B9534D">
        <w:rPr>
          <w:rFonts w:ascii="Cambria" w:hAnsi="Cambria"/>
          <w:noProof/>
          <w:sz w:val="22"/>
          <w:szCs w:val="22"/>
          <w:lang w:val="sr-Latn-BA"/>
        </w:rPr>
        <w:t xml:space="preserve"> %</w:t>
      </w:r>
    </w:p>
    <w:p w14:paraId="51897FB7" w14:textId="0959E51C" w:rsidR="00161663" w:rsidRPr="006424B3" w:rsidRDefault="00161663" w:rsidP="00161663">
      <w:pPr>
        <w:rPr>
          <w:rFonts w:ascii="Cambria" w:hAnsi="Cambria"/>
          <w:noProof/>
          <w:sz w:val="22"/>
          <w:szCs w:val="22"/>
          <w:lang w:val="sr-Latn-BA"/>
        </w:rPr>
      </w:pPr>
      <w:r w:rsidRPr="00B9534D">
        <w:rPr>
          <w:rFonts w:ascii="Cambria" w:hAnsi="Cambria"/>
          <w:noProof/>
          <w:sz w:val="22"/>
          <w:szCs w:val="22"/>
          <w:lang w:val="sr-Latn-BA"/>
        </w:rPr>
        <w:t xml:space="preserve">Prosječna neto vrijednost imovine                                           </w:t>
      </w:r>
      <w:r w:rsidR="00524A8C" w:rsidRPr="00B9534D">
        <w:rPr>
          <w:rFonts w:ascii="Cambria" w:hAnsi="Cambria"/>
          <w:noProof/>
          <w:sz w:val="22"/>
          <w:szCs w:val="22"/>
          <w:lang w:val="sr-Latn-BA"/>
        </w:rPr>
        <w:t>6.</w:t>
      </w:r>
      <w:r w:rsidR="00E7695E">
        <w:rPr>
          <w:rFonts w:ascii="Cambria" w:hAnsi="Cambria"/>
          <w:noProof/>
          <w:sz w:val="22"/>
          <w:szCs w:val="22"/>
          <w:lang w:val="sr-Latn-BA"/>
        </w:rPr>
        <w:t>5</w:t>
      </w:r>
      <w:r w:rsidR="00BD1BA8">
        <w:rPr>
          <w:rFonts w:ascii="Cambria" w:hAnsi="Cambria"/>
          <w:noProof/>
          <w:sz w:val="22"/>
          <w:szCs w:val="22"/>
          <w:lang w:val="sr-Latn-BA"/>
        </w:rPr>
        <w:t>47</w:t>
      </w:r>
      <w:r w:rsidR="00B9534D" w:rsidRPr="00B9534D">
        <w:rPr>
          <w:rFonts w:ascii="Cambria" w:hAnsi="Cambria"/>
          <w:noProof/>
          <w:sz w:val="22"/>
          <w:szCs w:val="22"/>
          <w:lang w:val="sr-Latn-BA"/>
        </w:rPr>
        <w:t>.</w:t>
      </w:r>
      <w:r w:rsidR="00BD1BA8">
        <w:rPr>
          <w:rFonts w:ascii="Cambria" w:hAnsi="Cambria"/>
          <w:noProof/>
          <w:sz w:val="22"/>
          <w:szCs w:val="22"/>
          <w:lang w:val="sr-Latn-BA"/>
        </w:rPr>
        <w:t>246</w:t>
      </w:r>
      <w:r w:rsidR="00524A8C" w:rsidRPr="00B9534D">
        <w:rPr>
          <w:rFonts w:ascii="Cambria" w:hAnsi="Cambria"/>
          <w:noProof/>
          <w:sz w:val="22"/>
          <w:szCs w:val="22"/>
          <w:lang w:val="sr-Latn-BA"/>
        </w:rPr>
        <w:t>,</w:t>
      </w:r>
      <w:r w:rsidR="00E7695E">
        <w:rPr>
          <w:rFonts w:ascii="Cambria" w:hAnsi="Cambria"/>
          <w:noProof/>
          <w:sz w:val="22"/>
          <w:szCs w:val="22"/>
          <w:lang w:val="sr-Latn-BA"/>
        </w:rPr>
        <w:t>9</w:t>
      </w:r>
      <w:r w:rsidR="00BD1BA8">
        <w:rPr>
          <w:rFonts w:ascii="Cambria" w:hAnsi="Cambria"/>
          <w:noProof/>
          <w:sz w:val="22"/>
          <w:szCs w:val="22"/>
          <w:lang w:val="sr-Latn-BA"/>
        </w:rPr>
        <w:t>8</w:t>
      </w:r>
    </w:p>
    <w:p w14:paraId="22559A88" w14:textId="77777777" w:rsidR="00C20E69" w:rsidRPr="006424B3" w:rsidRDefault="00C20E69" w:rsidP="0091123D">
      <w:pPr>
        <w:rPr>
          <w:rFonts w:ascii="Cambria" w:hAnsi="Cambria"/>
          <w:noProof/>
          <w:sz w:val="22"/>
          <w:szCs w:val="22"/>
          <w:lang w:val="sr-Latn-BA"/>
        </w:rPr>
      </w:pPr>
    </w:p>
    <w:p w14:paraId="42AE2927" w14:textId="45D74EF5" w:rsidR="001A26A0" w:rsidRDefault="001A26A0" w:rsidP="00C76613">
      <w:pPr>
        <w:jc w:val="both"/>
        <w:rPr>
          <w:rFonts w:ascii="Cambria" w:hAnsi="Cambria"/>
          <w:noProof/>
          <w:sz w:val="22"/>
          <w:szCs w:val="22"/>
          <w:lang w:val="sr-Latn-BA"/>
        </w:rPr>
      </w:pPr>
      <w:r w:rsidRPr="006424B3">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6424B3" w:rsidRDefault="00BD4DBC" w:rsidP="00C76613">
      <w:pPr>
        <w:jc w:val="both"/>
        <w:rPr>
          <w:rFonts w:ascii="Cambria" w:hAnsi="Cambria"/>
          <w:noProof/>
          <w:sz w:val="22"/>
          <w:szCs w:val="22"/>
          <w:lang w:val="sr-Latn-BA"/>
        </w:rPr>
      </w:pPr>
    </w:p>
    <w:p w14:paraId="5691F05A" w14:textId="2FF65CF1" w:rsidR="0042295B" w:rsidRPr="00650168" w:rsidRDefault="0042295B" w:rsidP="00790727">
      <w:pPr>
        <w:jc w:val="both"/>
        <w:rPr>
          <w:rFonts w:ascii="Cambria" w:hAnsi="Cambria"/>
          <w:noProof/>
          <w:sz w:val="22"/>
          <w:szCs w:val="22"/>
          <w:lang w:val="sr-Latn-BA"/>
        </w:rPr>
      </w:pPr>
      <w:r w:rsidRPr="00650168">
        <w:rPr>
          <w:rFonts w:ascii="Cambria" w:hAnsi="Cambria"/>
          <w:noProof/>
          <w:sz w:val="22"/>
          <w:szCs w:val="22"/>
          <w:lang w:val="sr-Latn-BA"/>
        </w:rPr>
        <w:t>Na dan 3</w:t>
      </w:r>
      <w:r w:rsidR="00A96EEE" w:rsidRPr="00650168">
        <w:rPr>
          <w:rFonts w:ascii="Cambria" w:hAnsi="Cambria"/>
          <w:noProof/>
          <w:sz w:val="22"/>
          <w:szCs w:val="22"/>
          <w:lang w:val="sr-Latn-BA"/>
        </w:rPr>
        <w:t>1</w:t>
      </w:r>
      <w:r w:rsidRPr="00650168">
        <w:rPr>
          <w:rFonts w:ascii="Cambria" w:hAnsi="Cambria"/>
          <w:noProof/>
          <w:sz w:val="22"/>
          <w:szCs w:val="22"/>
          <w:lang w:val="sr-Latn-BA"/>
        </w:rPr>
        <w:t>.</w:t>
      </w:r>
      <w:r w:rsidR="00A96EEE" w:rsidRPr="00650168">
        <w:rPr>
          <w:rFonts w:ascii="Cambria" w:hAnsi="Cambria"/>
          <w:noProof/>
          <w:sz w:val="22"/>
          <w:szCs w:val="22"/>
          <w:lang w:val="sr-Latn-BA"/>
        </w:rPr>
        <w:t>12</w:t>
      </w:r>
      <w:r w:rsidRPr="00650168">
        <w:rPr>
          <w:rFonts w:ascii="Cambria" w:hAnsi="Cambria"/>
          <w:noProof/>
          <w:sz w:val="22"/>
          <w:szCs w:val="22"/>
          <w:lang w:val="sr-Latn-BA"/>
        </w:rPr>
        <w:t>.202</w:t>
      </w:r>
      <w:r w:rsidR="00F006C6" w:rsidRPr="00650168">
        <w:rPr>
          <w:rFonts w:ascii="Cambria" w:hAnsi="Cambria"/>
          <w:noProof/>
          <w:sz w:val="22"/>
          <w:szCs w:val="22"/>
          <w:lang w:val="sr-Latn-BA"/>
        </w:rPr>
        <w:t>3</w:t>
      </w:r>
      <w:r w:rsidRPr="00650168">
        <w:rPr>
          <w:rFonts w:ascii="Cambria" w:hAnsi="Cambria"/>
          <w:noProof/>
          <w:sz w:val="22"/>
          <w:szCs w:val="22"/>
          <w:lang w:val="sr-Latn-BA"/>
        </w:rPr>
        <w:t xml:space="preserve">. godine, iznos prekoračenja, odnosno korekcija ulaganja OAIF Jahorina Koin iznosi </w:t>
      </w:r>
      <w:r w:rsidR="00A42308" w:rsidRPr="00650168">
        <w:rPr>
          <w:rFonts w:ascii="Cambria" w:hAnsi="Cambria"/>
          <w:noProof/>
          <w:sz w:val="22"/>
          <w:szCs w:val="22"/>
          <w:lang w:val="sr-Latn-BA"/>
        </w:rPr>
        <w:t>2</w:t>
      </w:r>
      <w:r w:rsidR="00236EC5" w:rsidRPr="00650168">
        <w:rPr>
          <w:rFonts w:ascii="Cambria" w:hAnsi="Cambria"/>
          <w:noProof/>
          <w:sz w:val="22"/>
          <w:szCs w:val="22"/>
          <w:lang w:val="sr-Latn-BA"/>
        </w:rPr>
        <w:t>1</w:t>
      </w:r>
      <w:r w:rsidR="00A42308" w:rsidRPr="00650168">
        <w:rPr>
          <w:rFonts w:ascii="Cambria" w:hAnsi="Cambria"/>
          <w:noProof/>
          <w:sz w:val="22"/>
          <w:szCs w:val="22"/>
          <w:lang w:val="sr-Latn-BA"/>
        </w:rPr>
        <w:t>8.</w:t>
      </w:r>
      <w:r w:rsidR="00236EC5" w:rsidRPr="00650168">
        <w:rPr>
          <w:rFonts w:ascii="Cambria" w:hAnsi="Cambria"/>
          <w:noProof/>
          <w:sz w:val="22"/>
          <w:szCs w:val="22"/>
          <w:lang w:val="sr-Latn-BA"/>
        </w:rPr>
        <w:t>159</w:t>
      </w:r>
      <w:r w:rsidR="00A42308" w:rsidRPr="00650168">
        <w:rPr>
          <w:rFonts w:ascii="Cambria" w:hAnsi="Cambria"/>
          <w:noProof/>
          <w:sz w:val="22"/>
          <w:szCs w:val="22"/>
          <w:lang w:val="sr-Latn-BA"/>
        </w:rPr>
        <w:t>,</w:t>
      </w:r>
      <w:r w:rsidR="00236EC5" w:rsidRPr="00650168">
        <w:rPr>
          <w:rFonts w:ascii="Cambria" w:hAnsi="Cambria"/>
          <w:noProof/>
          <w:sz w:val="22"/>
          <w:szCs w:val="22"/>
          <w:lang w:val="sr-Latn-BA"/>
        </w:rPr>
        <w:t>03</w:t>
      </w:r>
      <w:r w:rsidRPr="00650168">
        <w:rPr>
          <w:rFonts w:ascii="Cambria" w:hAnsi="Cambria"/>
          <w:noProof/>
          <w:sz w:val="22"/>
          <w:szCs w:val="22"/>
          <w:lang w:val="sr-Latn-BA"/>
        </w:rPr>
        <w:t xml:space="preserve"> KM.</w:t>
      </w:r>
      <w:r w:rsidR="00A96EEE" w:rsidRPr="00650168">
        <w:rPr>
          <w:rFonts w:ascii="Cambria" w:hAnsi="Cambria"/>
          <w:noProof/>
          <w:sz w:val="22"/>
          <w:szCs w:val="22"/>
          <w:lang w:val="sr-Latn-BA"/>
        </w:rPr>
        <w:t xml:space="preserve"> </w:t>
      </w:r>
    </w:p>
    <w:p w14:paraId="1842DBD0" w14:textId="77777777" w:rsidR="00D43B4D" w:rsidRDefault="00D43B4D" w:rsidP="00790727">
      <w:pPr>
        <w:jc w:val="both"/>
        <w:rPr>
          <w:rFonts w:ascii="Cambria" w:hAnsi="Cambria"/>
          <w:noProof/>
          <w:sz w:val="22"/>
          <w:szCs w:val="22"/>
          <w:lang w:val="sr-Latn-BA"/>
        </w:rPr>
      </w:pPr>
    </w:p>
    <w:p w14:paraId="37BE8D6E" w14:textId="29576177" w:rsidR="0042295B" w:rsidRPr="00650168" w:rsidRDefault="0042295B" w:rsidP="00790727">
      <w:pPr>
        <w:jc w:val="both"/>
        <w:rPr>
          <w:rFonts w:ascii="Cambria" w:hAnsi="Cambria"/>
          <w:noProof/>
          <w:sz w:val="22"/>
          <w:szCs w:val="22"/>
          <w:lang w:val="sr-Latn-BA"/>
        </w:rPr>
      </w:pPr>
      <w:bookmarkStart w:id="23" w:name="_GoBack"/>
      <w:bookmarkEnd w:id="23"/>
      <w:r w:rsidRPr="00650168">
        <w:rPr>
          <w:rFonts w:ascii="Cambria" w:hAnsi="Cambria"/>
          <w:noProof/>
          <w:sz w:val="22"/>
          <w:szCs w:val="22"/>
          <w:lang w:val="sr-Latn-BA"/>
        </w:rPr>
        <w:t>Korekcija se odnosi na:</w:t>
      </w:r>
    </w:p>
    <w:p w14:paraId="24447B8C" w14:textId="61306FFA" w:rsidR="0042295B" w:rsidRPr="00650168" w:rsidRDefault="0042295B" w:rsidP="00790727">
      <w:pPr>
        <w:jc w:val="both"/>
        <w:rPr>
          <w:rFonts w:ascii="Cambria" w:hAnsi="Cambria"/>
          <w:noProof/>
          <w:sz w:val="22"/>
          <w:szCs w:val="22"/>
          <w:lang w:val="sr-Latn-BA"/>
        </w:rPr>
      </w:pPr>
      <w:r w:rsidRPr="00650168">
        <w:rPr>
          <w:rFonts w:ascii="Cambria" w:hAnsi="Cambria"/>
          <w:noProof/>
          <w:sz w:val="22"/>
          <w:szCs w:val="22"/>
          <w:lang w:val="sr-Latn-BA"/>
        </w:rPr>
        <w:t xml:space="preserve">- </w:t>
      </w:r>
      <w:r w:rsidR="005F4666" w:rsidRPr="00650168">
        <w:rPr>
          <w:rFonts w:ascii="Cambria" w:hAnsi="Cambria"/>
          <w:noProof/>
          <w:sz w:val="22"/>
          <w:szCs w:val="22"/>
          <w:lang w:val="sr-Latn-BA"/>
        </w:rPr>
        <w:t xml:space="preserve">prekoračenje TLKM i HEDR u iznosu od </w:t>
      </w:r>
      <w:r w:rsidR="00F236DF" w:rsidRPr="00650168">
        <w:rPr>
          <w:rFonts w:ascii="Cambria" w:hAnsi="Cambria"/>
          <w:noProof/>
          <w:sz w:val="22"/>
          <w:szCs w:val="22"/>
          <w:lang w:val="sr-Latn-BA"/>
        </w:rPr>
        <w:t>-</w:t>
      </w:r>
      <w:r w:rsidR="00236EC5" w:rsidRPr="00650168">
        <w:rPr>
          <w:rFonts w:ascii="Cambria" w:hAnsi="Cambria"/>
          <w:noProof/>
          <w:sz w:val="22"/>
          <w:szCs w:val="22"/>
          <w:lang w:val="sr-Latn-BA"/>
        </w:rPr>
        <w:t>203</w:t>
      </w:r>
      <w:r w:rsidR="00A42308" w:rsidRPr="00650168">
        <w:rPr>
          <w:rFonts w:ascii="Cambria" w:hAnsi="Cambria"/>
          <w:noProof/>
          <w:sz w:val="22"/>
          <w:szCs w:val="22"/>
          <w:lang w:val="sr-Latn-BA"/>
        </w:rPr>
        <w:t>.</w:t>
      </w:r>
      <w:r w:rsidR="00236EC5" w:rsidRPr="00650168">
        <w:rPr>
          <w:rFonts w:ascii="Cambria" w:hAnsi="Cambria"/>
          <w:noProof/>
          <w:sz w:val="22"/>
          <w:szCs w:val="22"/>
          <w:lang w:val="sr-Latn-BA"/>
        </w:rPr>
        <w:t>797</w:t>
      </w:r>
      <w:r w:rsidR="00A42308" w:rsidRPr="00650168">
        <w:rPr>
          <w:rFonts w:ascii="Cambria" w:hAnsi="Cambria"/>
          <w:noProof/>
          <w:sz w:val="22"/>
          <w:szCs w:val="22"/>
          <w:lang w:val="sr-Latn-BA"/>
        </w:rPr>
        <w:t>,</w:t>
      </w:r>
      <w:r w:rsidR="00236EC5" w:rsidRPr="00650168">
        <w:rPr>
          <w:rFonts w:ascii="Cambria" w:hAnsi="Cambria"/>
          <w:noProof/>
          <w:sz w:val="22"/>
          <w:szCs w:val="22"/>
          <w:lang w:val="sr-Latn-BA"/>
        </w:rPr>
        <w:t>49</w:t>
      </w:r>
      <w:r w:rsidR="005F4666" w:rsidRPr="00650168">
        <w:rPr>
          <w:rFonts w:ascii="Cambria" w:hAnsi="Cambria"/>
          <w:noProof/>
          <w:sz w:val="22"/>
          <w:szCs w:val="22"/>
          <w:lang w:val="sr-Latn-BA"/>
        </w:rPr>
        <w:t xml:space="preserve"> KM (obračun prekoračenja ograničenja ulaganja u skladu sa članom 101. stav 1. tačka b) Zakona o investicionim fondovima 10%),</w:t>
      </w:r>
    </w:p>
    <w:p w14:paraId="3E974A45" w14:textId="0BCA34E9" w:rsidR="004D617E" w:rsidRPr="00650168" w:rsidRDefault="0042295B" w:rsidP="00790727">
      <w:pPr>
        <w:jc w:val="both"/>
        <w:rPr>
          <w:rFonts w:ascii="Cambria" w:hAnsi="Cambria"/>
          <w:noProof/>
          <w:sz w:val="22"/>
          <w:szCs w:val="22"/>
          <w:lang w:val="sr-Latn-BA"/>
        </w:rPr>
      </w:pPr>
      <w:r w:rsidRPr="00650168">
        <w:rPr>
          <w:rFonts w:ascii="Cambria" w:hAnsi="Cambria"/>
          <w:noProof/>
          <w:sz w:val="22"/>
          <w:szCs w:val="22"/>
          <w:lang w:val="sr-Latn-BA"/>
        </w:rPr>
        <w:t xml:space="preserve">- </w:t>
      </w:r>
      <w:r w:rsidR="005F4666" w:rsidRPr="00650168">
        <w:rPr>
          <w:rFonts w:ascii="Cambria" w:hAnsi="Cambria"/>
          <w:noProof/>
          <w:sz w:val="22"/>
          <w:szCs w:val="22"/>
          <w:lang w:val="sr-Latn-BA"/>
        </w:rPr>
        <w:t xml:space="preserve">prekoračenje TLKM, HEDR, </w:t>
      </w:r>
      <w:r w:rsidR="00B96723" w:rsidRPr="00650168">
        <w:rPr>
          <w:rFonts w:ascii="Cambria" w:hAnsi="Cambria"/>
          <w:noProof/>
          <w:sz w:val="22"/>
          <w:szCs w:val="22"/>
          <w:lang w:val="sr-Latn-BA"/>
        </w:rPr>
        <w:t xml:space="preserve">HETR, </w:t>
      </w:r>
      <w:r w:rsidR="005F4666" w:rsidRPr="00650168">
        <w:rPr>
          <w:rFonts w:ascii="Cambria" w:hAnsi="Cambria"/>
          <w:noProof/>
          <w:sz w:val="22"/>
          <w:szCs w:val="22"/>
          <w:lang w:val="sr-Latn-BA"/>
        </w:rPr>
        <w:t xml:space="preserve">CMEG u iznosu od </w:t>
      </w:r>
      <w:r w:rsidR="002F3D95" w:rsidRPr="00650168">
        <w:rPr>
          <w:rFonts w:ascii="Cambria" w:hAnsi="Cambria"/>
          <w:noProof/>
          <w:sz w:val="22"/>
          <w:szCs w:val="22"/>
          <w:lang w:val="sr-Latn-BA"/>
        </w:rPr>
        <w:t>3</w:t>
      </w:r>
      <w:r w:rsidR="00236EC5" w:rsidRPr="00650168">
        <w:rPr>
          <w:rFonts w:ascii="Cambria" w:hAnsi="Cambria"/>
          <w:noProof/>
          <w:sz w:val="22"/>
          <w:szCs w:val="22"/>
          <w:lang w:val="sr-Latn-BA"/>
        </w:rPr>
        <w:t>47</w:t>
      </w:r>
      <w:r w:rsidR="002F3D95" w:rsidRPr="00650168">
        <w:rPr>
          <w:rFonts w:ascii="Cambria" w:hAnsi="Cambria"/>
          <w:noProof/>
          <w:sz w:val="22"/>
          <w:szCs w:val="22"/>
          <w:lang w:val="sr-Latn-BA"/>
        </w:rPr>
        <w:t>.</w:t>
      </w:r>
      <w:r w:rsidR="00236EC5" w:rsidRPr="00650168">
        <w:rPr>
          <w:rFonts w:ascii="Cambria" w:hAnsi="Cambria"/>
          <w:noProof/>
          <w:sz w:val="22"/>
          <w:szCs w:val="22"/>
          <w:lang w:val="sr-Latn-BA"/>
        </w:rPr>
        <w:t>095</w:t>
      </w:r>
      <w:r w:rsidR="002F3D95" w:rsidRPr="00650168">
        <w:rPr>
          <w:rFonts w:ascii="Cambria" w:hAnsi="Cambria"/>
          <w:noProof/>
          <w:sz w:val="22"/>
          <w:szCs w:val="22"/>
          <w:lang w:val="sr-Latn-BA"/>
        </w:rPr>
        <w:t>,</w:t>
      </w:r>
      <w:r w:rsidR="00F236DF" w:rsidRPr="00650168">
        <w:rPr>
          <w:rFonts w:ascii="Cambria" w:hAnsi="Cambria"/>
          <w:noProof/>
          <w:sz w:val="22"/>
          <w:szCs w:val="22"/>
          <w:lang w:val="sr-Latn-BA"/>
        </w:rPr>
        <w:t>0</w:t>
      </w:r>
      <w:r w:rsidR="00236EC5" w:rsidRPr="00650168">
        <w:rPr>
          <w:rFonts w:ascii="Cambria" w:hAnsi="Cambria"/>
          <w:noProof/>
          <w:sz w:val="22"/>
          <w:szCs w:val="22"/>
          <w:lang w:val="sr-Latn-BA"/>
        </w:rPr>
        <w:t xml:space="preserve">5 </w:t>
      </w:r>
      <w:r w:rsidR="005F4666" w:rsidRPr="00650168">
        <w:rPr>
          <w:rFonts w:ascii="Cambria" w:hAnsi="Cambria"/>
          <w:noProof/>
          <w:sz w:val="22"/>
          <w:szCs w:val="22"/>
          <w:lang w:val="sr-Latn-BA"/>
        </w:rPr>
        <w:t xml:space="preserve">KM </w:t>
      </w:r>
      <w:bookmarkStart w:id="24" w:name="_Hlk117066226"/>
      <w:r w:rsidR="005F4666" w:rsidRPr="00650168">
        <w:rPr>
          <w:rFonts w:ascii="Cambria" w:hAnsi="Cambria"/>
          <w:noProof/>
          <w:sz w:val="22"/>
          <w:szCs w:val="22"/>
          <w:lang w:val="sr-Latn-BA"/>
        </w:rPr>
        <w:t>(obračun prekoračenja ograničenja ulaganja u skladu sa članom 101. stav 1. tačka b) Zakona o investicionim fondovima 5%),</w:t>
      </w:r>
      <w:bookmarkEnd w:id="24"/>
    </w:p>
    <w:p w14:paraId="1D8965F2" w14:textId="14AFAB53" w:rsidR="005F4666" w:rsidRPr="006424B3" w:rsidRDefault="005F4666" w:rsidP="005F4666">
      <w:pPr>
        <w:jc w:val="both"/>
        <w:rPr>
          <w:rFonts w:ascii="Cambria" w:hAnsi="Cambria"/>
          <w:noProof/>
          <w:sz w:val="22"/>
          <w:szCs w:val="22"/>
          <w:lang w:val="sr-Latn-BA"/>
        </w:rPr>
      </w:pPr>
      <w:r w:rsidRPr="00650168">
        <w:rPr>
          <w:rFonts w:ascii="Cambria" w:hAnsi="Cambria"/>
          <w:noProof/>
          <w:sz w:val="22"/>
          <w:szCs w:val="22"/>
          <w:lang w:val="sr-Latn-BA"/>
        </w:rPr>
        <w:t xml:space="preserve">- prekoračenje USHA, CMEG u iznosu od </w:t>
      </w:r>
      <w:r w:rsidR="00236EC5" w:rsidRPr="00650168">
        <w:rPr>
          <w:rFonts w:ascii="Cambria" w:hAnsi="Cambria"/>
          <w:noProof/>
          <w:sz w:val="22"/>
          <w:szCs w:val="22"/>
          <w:lang w:val="sr-Latn-BA"/>
        </w:rPr>
        <w:t>74</w:t>
      </w:r>
      <w:r w:rsidR="00A42308" w:rsidRPr="00650168">
        <w:rPr>
          <w:rFonts w:ascii="Cambria" w:hAnsi="Cambria"/>
          <w:noProof/>
          <w:sz w:val="22"/>
          <w:szCs w:val="22"/>
          <w:lang w:val="sr-Latn-BA"/>
        </w:rPr>
        <w:t>.</w:t>
      </w:r>
      <w:r w:rsidR="00236EC5" w:rsidRPr="00650168">
        <w:rPr>
          <w:rFonts w:ascii="Cambria" w:hAnsi="Cambria"/>
          <w:noProof/>
          <w:sz w:val="22"/>
          <w:szCs w:val="22"/>
          <w:lang w:val="sr-Latn-BA"/>
        </w:rPr>
        <w:t>861</w:t>
      </w:r>
      <w:r w:rsidR="00A42308" w:rsidRPr="00650168">
        <w:rPr>
          <w:rFonts w:ascii="Cambria" w:hAnsi="Cambria"/>
          <w:noProof/>
          <w:sz w:val="22"/>
          <w:szCs w:val="22"/>
          <w:lang w:val="sr-Latn-BA"/>
        </w:rPr>
        <w:t>,</w:t>
      </w:r>
      <w:r w:rsidR="00236EC5" w:rsidRPr="00650168">
        <w:rPr>
          <w:rFonts w:ascii="Cambria" w:hAnsi="Cambria"/>
          <w:noProof/>
          <w:sz w:val="22"/>
          <w:szCs w:val="22"/>
          <w:lang w:val="sr-Latn-BA"/>
        </w:rPr>
        <w:t>54</w:t>
      </w:r>
      <w:r w:rsidRPr="00650168">
        <w:rPr>
          <w:rFonts w:ascii="Cambria" w:hAnsi="Cambria"/>
          <w:noProof/>
          <w:sz w:val="22"/>
          <w:szCs w:val="22"/>
          <w:lang w:val="sr-Latn-BA"/>
        </w:rPr>
        <w:t xml:space="preserve"> KM (obračun prekoračenja ograničenja ulaganja u skladu sa članom 101. stav 1. tačka k) podtačka 1) Zakona o investicionim fondovima 10%),</w:t>
      </w:r>
    </w:p>
    <w:p w14:paraId="38B6EB4E" w14:textId="02337E35" w:rsidR="005F4666" w:rsidRPr="006424B3" w:rsidRDefault="005F4666" w:rsidP="005F4666">
      <w:pPr>
        <w:jc w:val="both"/>
        <w:rPr>
          <w:rFonts w:ascii="Cambria" w:hAnsi="Cambria"/>
          <w:b/>
          <w:i/>
          <w:noProof/>
          <w:sz w:val="22"/>
          <w:szCs w:val="22"/>
          <w:lang w:val="sr-Latn-BA"/>
        </w:rPr>
      </w:pPr>
    </w:p>
    <w:p w14:paraId="0AB9776C" w14:textId="0FE4F23C" w:rsidR="00155A9C" w:rsidRPr="006424B3" w:rsidRDefault="005879C3" w:rsidP="005879C3">
      <w:pPr>
        <w:pStyle w:val="BodyText"/>
        <w:rPr>
          <w:rFonts w:ascii="Cambria" w:hAnsi="Cambria"/>
          <w:b/>
          <w:i/>
          <w:noProof/>
          <w:sz w:val="22"/>
          <w:szCs w:val="22"/>
          <w:lang w:val="sr-Latn-BA"/>
        </w:rPr>
      </w:pPr>
      <w:r w:rsidRPr="00BD1BA8">
        <w:rPr>
          <w:rFonts w:ascii="Cambria" w:hAnsi="Cambria"/>
          <w:b/>
          <w:i/>
          <w:noProof/>
          <w:sz w:val="22"/>
          <w:szCs w:val="22"/>
          <w:lang w:val="sr-Latn-BA"/>
        </w:rPr>
        <w:t>Pregled n</w:t>
      </w:r>
      <w:r w:rsidRPr="006424B3">
        <w:rPr>
          <w:rFonts w:ascii="Cambria" w:hAnsi="Cambria"/>
          <w:b/>
          <w:i/>
          <w:noProof/>
          <w:sz w:val="22"/>
          <w:szCs w:val="22"/>
          <w:lang w:val="sr-Latn-BA"/>
        </w:rPr>
        <w:t>ajviše i najniže vrijednosti imovine fonda i cijene po akciji za isti obračunski period u proteklih pet godina:</w:t>
      </w:r>
    </w:p>
    <w:tbl>
      <w:tblPr>
        <w:tblW w:w="108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48"/>
        <w:gridCol w:w="1593"/>
        <w:gridCol w:w="1497"/>
        <w:gridCol w:w="1497"/>
      </w:tblGrid>
      <w:tr w:rsidR="005879C3" w:rsidRPr="006424B3" w14:paraId="17C54B02" w14:textId="77777777" w:rsidTr="00524A8C">
        <w:trPr>
          <w:trHeight w:val="256"/>
        </w:trPr>
        <w:tc>
          <w:tcPr>
            <w:tcW w:w="3369" w:type="dxa"/>
            <w:vMerge w:val="restart"/>
            <w:shd w:val="clear" w:color="auto" w:fill="auto"/>
            <w:vAlign w:val="center"/>
            <w:hideMark/>
          </w:tcPr>
          <w:p w14:paraId="7887730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Opis</w:t>
            </w:r>
          </w:p>
        </w:tc>
        <w:tc>
          <w:tcPr>
            <w:tcW w:w="1448" w:type="dxa"/>
            <w:vMerge w:val="restart"/>
            <w:shd w:val="clear" w:color="auto" w:fill="auto"/>
            <w:vAlign w:val="center"/>
            <w:hideMark/>
          </w:tcPr>
          <w:p w14:paraId="7F54B44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Tekuća godina</w:t>
            </w:r>
          </w:p>
        </w:tc>
        <w:tc>
          <w:tcPr>
            <w:tcW w:w="1415" w:type="dxa"/>
            <w:vMerge w:val="restart"/>
            <w:shd w:val="clear" w:color="auto" w:fill="auto"/>
            <w:vAlign w:val="center"/>
            <w:hideMark/>
          </w:tcPr>
          <w:p w14:paraId="6F94CE73"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Ranije tri godine</w:t>
            </w:r>
          </w:p>
        </w:tc>
      </w:tr>
      <w:tr w:rsidR="005879C3" w:rsidRPr="006424B3" w14:paraId="14DEC9CC" w14:textId="77777777" w:rsidTr="00524A8C">
        <w:trPr>
          <w:trHeight w:val="256"/>
        </w:trPr>
        <w:tc>
          <w:tcPr>
            <w:tcW w:w="3369" w:type="dxa"/>
            <w:vMerge/>
            <w:vAlign w:val="center"/>
            <w:hideMark/>
          </w:tcPr>
          <w:p w14:paraId="06DB499F" w14:textId="77777777" w:rsidR="005879C3" w:rsidRPr="006424B3" w:rsidRDefault="005879C3" w:rsidP="00062F40">
            <w:pPr>
              <w:rPr>
                <w:rFonts w:ascii="Cambria" w:hAnsi="Cambria" w:cs="Arial"/>
                <w:noProof/>
                <w:sz w:val="22"/>
                <w:szCs w:val="22"/>
                <w:lang w:val="sr-Latn-BA"/>
              </w:rPr>
            </w:pPr>
          </w:p>
        </w:tc>
        <w:tc>
          <w:tcPr>
            <w:tcW w:w="1448" w:type="dxa"/>
            <w:vMerge/>
            <w:vAlign w:val="center"/>
            <w:hideMark/>
          </w:tcPr>
          <w:p w14:paraId="25A40D97" w14:textId="77777777" w:rsidR="005879C3" w:rsidRPr="006424B3" w:rsidRDefault="005879C3" w:rsidP="00062F40">
            <w:pPr>
              <w:rPr>
                <w:rFonts w:ascii="Cambria" w:hAnsi="Cambria" w:cs="Arial"/>
                <w:noProof/>
                <w:sz w:val="22"/>
                <w:szCs w:val="22"/>
                <w:lang w:val="sr-Latn-BA"/>
              </w:rPr>
            </w:pPr>
          </w:p>
        </w:tc>
        <w:tc>
          <w:tcPr>
            <w:tcW w:w="1415" w:type="dxa"/>
            <w:vMerge/>
            <w:vAlign w:val="center"/>
            <w:hideMark/>
          </w:tcPr>
          <w:p w14:paraId="21AA0F82" w14:textId="77777777" w:rsidR="005879C3" w:rsidRPr="006424B3" w:rsidRDefault="005879C3" w:rsidP="00062F40">
            <w:pPr>
              <w:rPr>
                <w:rFonts w:ascii="Cambria" w:hAnsi="Cambria" w:cs="Arial"/>
                <w:noProof/>
                <w:sz w:val="22"/>
                <w:szCs w:val="22"/>
                <w:lang w:val="sr-Latn-BA"/>
              </w:rPr>
            </w:pPr>
          </w:p>
        </w:tc>
        <w:tc>
          <w:tcPr>
            <w:tcW w:w="1593" w:type="dxa"/>
            <w:shd w:val="clear" w:color="auto" w:fill="auto"/>
            <w:noWrap/>
            <w:vAlign w:val="bottom"/>
            <w:hideMark/>
          </w:tcPr>
          <w:p w14:paraId="1421A3CE" w14:textId="04E60ED9"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D433C4" w:rsidRPr="006424B3">
              <w:rPr>
                <w:rFonts w:ascii="Cambria" w:hAnsi="Cambria" w:cs="Arial"/>
                <w:noProof/>
                <w:sz w:val="22"/>
                <w:szCs w:val="22"/>
                <w:lang w:val="sr-Latn-BA"/>
              </w:rPr>
              <w:t>2</w:t>
            </w:r>
            <w:r w:rsidR="00524A8C">
              <w:rPr>
                <w:rFonts w:ascii="Cambria" w:hAnsi="Cambria" w:cs="Arial"/>
                <w:noProof/>
                <w:sz w:val="22"/>
                <w:szCs w:val="22"/>
                <w:lang w:val="sr-Latn-BA"/>
              </w:rPr>
              <w:t>1</w:t>
            </w:r>
          </w:p>
        </w:tc>
        <w:tc>
          <w:tcPr>
            <w:tcW w:w="1497" w:type="dxa"/>
            <w:shd w:val="clear" w:color="auto" w:fill="auto"/>
            <w:noWrap/>
            <w:vAlign w:val="bottom"/>
            <w:hideMark/>
          </w:tcPr>
          <w:p w14:paraId="6995C470" w14:textId="479CE60E" w:rsidR="005879C3" w:rsidRPr="006424B3" w:rsidRDefault="005879C3" w:rsidP="008B3F28">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524A8C">
              <w:rPr>
                <w:rFonts w:ascii="Cambria" w:hAnsi="Cambria" w:cs="Arial"/>
                <w:noProof/>
                <w:sz w:val="22"/>
                <w:szCs w:val="22"/>
                <w:lang w:val="sr-Latn-BA"/>
              </w:rPr>
              <w:t>20</w:t>
            </w:r>
          </w:p>
        </w:tc>
        <w:tc>
          <w:tcPr>
            <w:tcW w:w="1497" w:type="dxa"/>
            <w:shd w:val="clear" w:color="auto" w:fill="auto"/>
            <w:noWrap/>
            <w:vAlign w:val="bottom"/>
            <w:hideMark/>
          </w:tcPr>
          <w:p w14:paraId="319DFC24" w14:textId="529149DF" w:rsidR="005879C3" w:rsidRPr="006424B3" w:rsidRDefault="008B3F28" w:rsidP="00062F40">
            <w:pPr>
              <w:jc w:val="center"/>
              <w:rPr>
                <w:rFonts w:ascii="Cambria" w:hAnsi="Cambria" w:cs="Arial"/>
                <w:noProof/>
                <w:sz w:val="22"/>
                <w:szCs w:val="22"/>
                <w:lang w:val="sr-Latn-BA"/>
              </w:rPr>
            </w:pPr>
            <w:r w:rsidRPr="006424B3">
              <w:rPr>
                <w:rFonts w:ascii="Cambria" w:hAnsi="Cambria" w:cs="Arial"/>
                <w:noProof/>
                <w:sz w:val="22"/>
                <w:szCs w:val="22"/>
                <w:lang w:val="sr-Latn-BA"/>
              </w:rPr>
              <w:t>201</w:t>
            </w:r>
            <w:r w:rsidR="00524A8C">
              <w:rPr>
                <w:rFonts w:ascii="Cambria" w:hAnsi="Cambria" w:cs="Arial"/>
                <w:noProof/>
                <w:sz w:val="22"/>
                <w:szCs w:val="22"/>
                <w:lang w:val="sr-Latn-BA"/>
              </w:rPr>
              <w:t>9</w:t>
            </w:r>
          </w:p>
        </w:tc>
      </w:tr>
      <w:tr w:rsidR="005879C3" w:rsidRPr="006424B3" w14:paraId="036A35D7" w14:textId="77777777" w:rsidTr="00524A8C">
        <w:trPr>
          <w:trHeight w:val="256"/>
        </w:trPr>
        <w:tc>
          <w:tcPr>
            <w:tcW w:w="3369" w:type="dxa"/>
            <w:shd w:val="clear" w:color="auto" w:fill="auto"/>
            <w:noWrap/>
            <w:vAlign w:val="bottom"/>
            <w:hideMark/>
          </w:tcPr>
          <w:p w14:paraId="41F04CFC"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vrijednost imovine fonda</w:t>
            </w:r>
          </w:p>
        </w:tc>
        <w:tc>
          <w:tcPr>
            <w:tcW w:w="1448" w:type="dxa"/>
            <w:shd w:val="clear" w:color="auto" w:fill="auto"/>
            <w:noWrap/>
          </w:tcPr>
          <w:p w14:paraId="3AC62A07" w14:textId="3F732E79" w:rsidR="005879C3" w:rsidRPr="006424B3" w:rsidRDefault="00524A8C" w:rsidP="00E779BD">
            <w:pPr>
              <w:jc w:val="right"/>
              <w:rPr>
                <w:rFonts w:ascii="Cambria" w:hAnsi="Cambria"/>
                <w:noProof/>
                <w:sz w:val="22"/>
                <w:szCs w:val="22"/>
                <w:lang w:val="sr-Latn-BA"/>
              </w:rPr>
            </w:pPr>
            <w:r>
              <w:rPr>
                <w:rFonts w:ascii="Cambria" w:hAnsi="Cambria"/>
                <w:noProof/>
                <w:sz w:val="22"/>
                <w:szCs w:val="22"/>
                <w:lang w:val="sr-Latn-BA"/>
              </w:rPr>
              <w:t>6.</w:t>
            </w:r>
            <w:r w:rsidR="00300EE7">
              <w:rPr>
                <w:rFonts w:ascii="Cambria" w:hAnsi="Cambria"/>
                <w:noProof/>
                <w:sz w:val="22"/>
                <w:szCs w:val="22"/>
                <w:lang w:val="sr-Latn-BA"/>
              </w:rPr>
              <w:t>050.032,22</w:t>
            </w:r>
          </w:p>
        </w:tc>
        <w:tc>
          <w:tcPr>
            <w:tcW w:w="1415" w:type="dxa"/>
            <w:shd w:val="clear" w:color="auto" w:fill="auto"/>
            <w:noWrap/>
          </w:tcPr>
          <w:p w14:paraId="5F471726" w14:textId="165F66E5"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3.481.768,48</w:t>
            </w:r>
          </w:p>
        </w:tc>
        <w:tc>
          <w:tcPr>
            <w:tcW w:w="1593" w:type="dxa"/>
            <w:shd w:val="clear" w:color="auto" w:fill="auto"/>
            <w:noWrap/>
            <w:vAlign w:val="bottom"/>
          </w:tcPr>
          <w:p w14:paraId="454FE705" w14:textId="46262BB1" w:rsidR="005879C3" w:rsidRPr="006424B3" w:rsidRDefault="00B9534D" w:rsidP="00080D48">
            <w:pPr>
              <w:jc w:val="right"/>
              <w:rPr>
                <w:rFonts w:ascii="Cambria" w:hAnsi="Cambria" w:cs="Arial"/>
                <w:noProof/>
                <w:sz w:val="22"/>
                <w:szCs w:val="22"/>
                <w:lang w:val="sr-Latn-BA"/>
              </w:rPr>
            </w:pPr>
            <w:r>
              <w:rPr>
                <w:rFonts w:ascii="Cambria" w:hAnsi="Cambria" w:cs="Arial"/>
                <w:noProof/>
                <w:sz w:val="22"/>
                <w:szCs w:val="22"/>
                <w:lang w:val="sr-Latn-BA"/>
              </w:rPr>
              <w:t>3.439.151,74</w:t>
            </w:r>
          </w:p>
        </w:tc>
        <w:tc>
          <w:tcPr>
            <w:tcW w:w="1497" w:type="dxa"/>
            <w:shd w:val="clear" w:color="auto" w:fill="auto"/>
            <w:noWrap/>
            <w:vAlign w:val="bottom"/>
            <w:hideMark/>
          </w:tcPr>
          <w:p w14:paraId="255E78F8" w14:textId="3E98D869" w:rsidR="005879C3" w:rsidRPr="006424B3" w:rsidRDefault="004A0079" w:rsidP="0063661D">
            <w:pPr>
              <w:jc w:val="right"/>
              <w:rPr>
                <w:rFonts w:ascii="Cambria" w:hAnsi="Cambria" w:cs="Arial"/>
                <w:noProof/>
                <w:sz w:val="22"/>
                <w:szCs w:val="22"/>
                <w:lang w:val="sr-Latn-BA"/>
              </w:rPr>
            </w:pPr>
            <w:r>
              <w:rPr>
                <w:rFonts w:ascii="Cambria" w:hAnsi="Cambria" w:cs="Arial"/>
                <w:noProof/>
                <w:sz w:val="22"/>
                <w:szCs w:val="22"/>
                <w:lang w:val="sr-Latn-BA"/>
              </w:rPr>
              <w:t>3.956.043,74</w:t>
            </w:r>
          </w:p>
        </w:tc>
        <w:tc>
          <w:tcPr>
            <w:tcW w:w="1497" w:type="dxa"/>
            <w:shd w:val="clear" w:color="auto" w:fill="auto"/>
            <w:noWrap/>
            <w:vAlign w:val="bottom"/>
            <w:hideMark/>
          </w:tcPr>
          <w:p w14:paraId="345386E1" w14:textId="3D96CF86"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4.973.</w:t>
            </w:r>
            <w:r w:rsidR="004A0079">
              <w:rPr>
                <w:rFonts w:ascii="Cambria" w:hAnsi="Cambria" w:cs="Arial"/>
                <w:noProof/>
                <w:sz w:val="22"/>
                <w:szCs w:val="22"/>
                <w:lang w:val="sr-Latn-BA"/>
              </w:rPr>
              <w:t>949,56</w:t>
            </w:r>
          </w:p>
        </w:tc>
      </w:tr>
      <w:tr w:rsidR="005879C3" w:rsidRPr="006424B3" w14:paraId="4B50408B" w14:textId="77777777" w:rsidTr="00524A8C">
        <w:trPr>
          <w:trHeight w:val="256"/>
        </w:trPr>
        <w:tc>
          <w:tcPr>
            <w:tcW w:w="3369" w:type="dxa"/>
            <w:shd w:val="clear" w:color="auto" w:fill="auto"/>
            <w:noWrap/>
            <w:vAlign w:val="bottom"/>
            <w:hideMark/>
          </w:tcPr>
          <w:p w14:paraId="1CA03341"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vrijednost imovine fonda</w:t>
            </w:r>
          </w:p>
        </w:tc>
        <w:tc>
          <w:tcPr>
            <w:tcW w:w="1448" w:type="dxa"/>
            <w:shd w:val="clear" w:color="auto" w:fill="auto"/>
            <w:noWrap/>
          </w:tcPr>
          <w:p w14:paraId="48DAF64A" w14:textId="60DDFFA1" w:rsidR="005879C3" w:rsidRPr="006424B3" w:rsidRDefault="00EB2567" w:rsidP="00E779BD">
            <w:pPr>
              <w:jc w:val="right"/>
              <w:rPr>
                <w:rFonts w:ascii="Cambria" w:hAnsi="Cambria"/>
                <w:noProof/>
                <w:sz w:val="22"/>
                <w:szCs w:val="22"/>
                <w:lang w:val="sr-Latn-BA"/>
              </w:rPr>
            </w:pPr>
            <w:r w:rsidRPr="006424B3">
              <w:rPr>
                <w:rFonts w:ascii="Cambria" w:hAnsi="Cambria"/>
                <w:noProof/>
                <w:sz w:val="22"/>
                <w:szCs w:val="22"/>
                <w:lang w:val="sr-Latn-BA"/>
              </w:rPr>
              <w:t>6</w:t>
            </w:r>
            <w:r w:rsidR="00B60866" w:rsidRPr="006424B3">
              <w:rPr>
                <w:rFonts w:ascii="Cambria" w:hAnsi="Cambria"/>
                <w:noProof/>
                <w:sz w:val="22"/>
                <w:szCs w:val="22"/>
                <w:lang w:val="sr-Latn-BA"/>
              </w:rPr>
              <w:t>.</w:t>
            </w:r>
            <w:r w:rsidR="00BD1BA8">
              <w:rPr>
                <w:rFonts w:ascii="Cambria" w:hAnsi="Cambria"/>
                <w:noProof/>
                <w:sz w:val="22"/>
                <w:szCs w:val="22"/>
                <w:lang w:val="sr-Latn-BA"/>
              </w:rPr>
              <w:t>945</w:t>
            </w:r>
            <w:r w:rsidR="00CE599E" w:rsidRPr="006424B3">
              <w:rPr>
                <w:rFonts w:ascii="Cambria" w:hAnsi="Cambria"/>
                <w:noProof/>
                <w:sz w:val="22"/>
                <w:szCs w:val="22"/>
                <w:lang w:val="sr-Latn-BA"/>
              </w:rPr>
              <w:t>.</w:t>
            </w:r>
            <w:r w:rsidR="00524A8C">
              <w:rPr>
                <w:rFonts w:ascii="Cambria" w:hAnsi="Cambria"/>
                <w:noProof/>
                <w:sz w:val="22"/>
                <w:szCs w:val="22"/>
                <w:lang w:val="sr-Latn-BA"/>
              </w:rPr>
              <w:t>1</w:t>
            </w:r>
            <w:r w:rsidR="00BD1BA8">
              <w:rPr>
                <w:rFonts w:ascii="Cambria" w:hAnsi="Cambria"/>
                <w:noProof/>
                <w:sz w:val="22"/>
                <w:szCs w:val="22"/>
                <w:lang w:val="sr-Latn-BA"/>
              </w:rPr>
              <w:t>67</w:t>
            </w:r>
            <w:r w:rsidR="00CE599E" w:rsidRPr="006424B3">
              <w:rPr>
                <w:rFonts w:ascii="Cambria" w:hAnsi="Cambria"/>
                <w:noProof/>
                <w:sz w:val="22"/>
                <w:szCs w:val="22"/>
                <w:lang w:val="sr-Latn-BA"/>
              </w:rPr>
              <w:t>,</w:t>
            </w:r>
            <w:r w:rsidR="00BD1BA8">
              <w:rPr>
                <w:rFonts w:ascii="Cambria" w:hAnsi="Cambria"/>
                <w:noProof/>
                <w:sz w:val="22"/>
                <w:szCs w:val="22"/>
                <w:lang w:val="sr-Latn-BA"/>
              </w:rPr>
              <w:t>19</w:t>
            </w:r>
          </w:p>
        </w:tc>
        <w:tc>
          <w:tcPr>
            <w:tcW w:w="1415" w:type="dxa"/>
            <w:shd w:val="clear" w:color="auto" w:fill="auto"/>
            <w:noWrap/>
          </w:tcPr>
          <w:p w14:paraId="13275F22" w14:textId="5E900204"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4.153.799,01</w:t>
            </w:r>
          </w:p>
        </w:tc>
        <w:tc>
          <w:tcPr>
            <w:tcW w:w="1593" w:type="dxa"/>
            <w:shd w:val="clear" w:color="auto" w:fill="auto"/>
            <w:noWrap/>
            <w:vAlign w:val="bottom"/>
          </w:tcPr>
          <w:p w14:paraId="6879648E" w14:textId="35E823F4"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4.041.779,51</w:t>
            </w:r>
          </w:p>
        </w:tc>
        <w:tc>
          <w:tcPr>
            <w:tcW w:w="1497" w:type="dxa"/>
            <w:shd w:val="clear" w:color="auto" w:fill="auto"/>
            <w:noWrap/>
            <w:vAlign w:val="bottom"/>
            <w:hideMark/>
          </w:tcPr>
          <w:p w14:paraId="14138730" w14:textId="10B662CF"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4.388.056,96</w:t>
            </w:r>
          </w:p>
        </w:tc>
        <w:tc>
          <w:tcPr>
            <w:tcW w:w="1497" w:type="dxa"/>
            <w:shd w:val="clear" w:color="auto" w:fill="auto"/>
            <w:noWrap/>
            <w:vAlign w:val="bottom"/>
            <w:hideMark/>
          </w:tcPr>
          <w:p w14:paraId="4C35E99E" w14:textId="691C26FB"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5.952.034,37</w:t>
            </w:r>
          </w:p>
        </w:tc>
      </w:tr>
      <w:tr w:rsidR="005879C3" w:rsidRPr="006424B3" w14:paraId="1E42AF93" w14:textId="77777777" w:rsidTr="00524A8C">
        <w:trPr>
          <w:trHeight w:val="256"/>
        </w:trPr>
        <w:tc>
          <w:tcPr>
            <w:tcW w:w="3369" w:type="dxa"/>
            <w:shd w:val="clear" w:color="auto" w:fill="auto"/>
            <w:noWrap/>
            <w:vAlign w:val="bottom"/>
            <w:hideMark/>
          </w:tcPr>
          <w:p w14:paraId="60C8EEC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Najniža cijena po akciji / udjelu</w:t>
            </w:r>
          </w:p>
        </w:tc>
        <w:tc>
          <w:tcPr>
            <w:tcW w:w="1448" w:type="dxa"/>
            <w:shd w:val="clear" w:color="auto" w:fill="auto"/>
            <w:noWrap/>
          </w:tcPr>
          <w:p w14:paraId="177D6A24" w14:textId="373A5455" w:rsidR="005879C3" w:rsidRPr="006424B3" w:rsidRDefault="00300EE7" w:rsidP="00E779BD">
            <w:pPr>
              <w:jc w:val="right"/>
              <w:rPr>
                <w:rFonts w:ascii="Cambria" w:hAnsi="Cambria"/>
                <w:noProof/>
                <w:sz w:val="22"/>
                <w:szCs w:val="22"/>
                <w:lang w:val="sr-Latn-BA"/>
              </w:rPr>
            </w:pPr>
            <w:r>
              <w:rPr>
                <w:rFonts w:ascii="Cambria" w:hAnsi="Cambria"/>
                <w:noProof/>
                <w:sz w:val="22"/>
                <w:szCs w:val="22"/>
                <w:lang w:val="sr-Latn-BA"/>
              </w:rPr>
              <w:t>2,8759</w:t>
            </w:r>
          </w:p>
        </w:tc>
        <w:tc>
          <w:tcPr>
            <w:tcW w:w="1415" w:type="dxa"/>
            <w:shd w:val="clear" w:color="auto" w:fill="auto"/>
            <w:noWrap/>
          </w:tcPr>
          <w:p w14:paraId="415DA7BE" w14:textId="6AA0BDAE" w:rsidR="005879C3" w:rsidRPr="006424B3" w:rsidRDefault="00233F70" w:rsidP="00AC2FBB">
            <w:pPr>
              <w:jc w:val="right"/>
              <w:rPr>
                <w:rFonts w:ascii="Cambria" w:hAnsi="Cambria"/>
                <w:noProof/>
                <w:sz w:val="22"/>
                <w:szCs w:val="22"/>
                <w:lang w:val="sr-Latn-BA"/>
              </w:rPr>
            </w:pPr>
            <w:r w:rsidRPr="006424B3">
              <w:rPr>
                <w:rFonts w:ascii="Cambria" w:hAnsi="Cambria"/>
                <w:noProof/>
                <w:sz w:val="22"/>
                <w:szCs w:val="22"/>
                <w:lang w:val="sr-Latn-BA"/>
              </w:rPr>
              <w:t>2,</w:t>
            </w:r>
            <w:r w:rsidR="00524A8C">
              <w:rPr>
                <w:rFonts w:ascii="Cambria" w:hAnsi="Cambria"/>
                <w:noProof/>
                <w:sz w:val="22"/>
                <w:szCs w:val="22"/>
                <w:lang w:val="sr-Latn-BA"/>
              </w:rPr>
              <w:t>8</w:t>
            </w:r>
            <w:r w:rsidR="004A0079">
              <w:rPr>
                <w:rFonts w:ascii="Cambria" w:hAnsi="Cambria"/>
                <w:noProof/>
                <w:sz w:val="22"/>
                <w:szCs w:val="22"/>
                <w:lang w:val="sr-Latn-BA"/>
              </w:rPr>
              <w:t>4</w:t>
            </w:r>
          </w:p>
        </w:tc>
        <w:tc>
          <w:tcPr>
            <w:tcW w:w="1593" w:type="dxa"/>
            <w:shd w:val="clear" w:color="auto" w:fill="auto"/>
            <w:noWrap/>
            <w:vAlign w:val="bottom"/>
          </w:tcPr>
          <w:p w14:paraId="40F8F47F" w14:textId="12A1C6F0" w:rsidR="005879C3" w:rsidRPr="006424B3" w:rsidRDefault="00233F70" w:rsidP="00080D48">
            <w:pPr>
              <w:jc w:val="right"/>
              <w:rPr>
                <w:rFonts w:ascii="Cambria" w:hAnsi="Cambria" w:cs="Arial"/>
                <w:noProof/>
                <w:sz w:val="22"/>
                <w:szCs w:val="22"/>
                <w:lang w:val="sr-Latn-BA"/>
              </w:rPr>
            </w:pPr>
            <w:r w:rsidRPr="006424B3">
              <w:rPr>
                <w:rFonts w:ascii="Cambria" w:hAnsi="Cambria" w:cs="Arial"/>
                <w:noProof/>
                <w:sz w:val="22"/>
                <w:szCs w:val="22"/>
                <w:lang w:val="sr-Latn-BA"/>
              </w:rPr>
              <w:t>2,</w:t>
            </w:r>
            <w:r w:rsidR="00524A8C">
              <w:rPr>
                <w:rFonts w:ascii="Cambria" w:hAnsi="Cambria" w:cs="Arial"/>
                <w:noProof/>
                <w:sz w:val="22"/>
                <w:szCs w:val="22"/>
                <w:lang w:val="sr-Latn-BA"/>
              </w:rPr>
              <w:t>6</w:t>
            </w:r>
            <w:r w:rsidR="00B9534D">
              <w:rPr>
                <w:rFonts w:ascii="Cambria" w:hAnsi="Cambria" w:cs="Arial"/>
                <w:noProof/>
                <w:sz w:val="22"/>
                <w:szCs w:val="22"/>
                <w:lang w:val="sr-Latn-BA"/>
              </w:rPr>
              <w:t>6</w:t>
            </w:r>
          </w:p>
        </w:tc>
        <w:tc>
          <w:tcPr>
            <w:tcW w:w="1497" w:type="dxa"/>
            <w:shd w:val="clear" w:color="auto" w:fill="auto"/>
            <w:noWrap/>
            <w:vAlign w:val="bottom"/>
            <w:hideMark/>
          </w:tcPr>
          <w:p w14:paraId="29C88920" w14:textId="07B3CF47" w:rsidR="005879C3" w:rsidRPr="006424B3" w:rsidRDefault="00233F70" w:rsidP="0063661D">
            <w:pPr>
              <w:jc w:val="right"/>
              <w:rPr>
                <w:rFonts w:ascii="Cambria" w:hAnsi="Cambria" w:cs="Arial"/>
                <w:noProof/>
                <w:sz w:val="22"/>
                <w:szCs w:val="22"/>
                <w:lang w:val="sr-Latn-BA"/>
              </w:rPr>
            </w:pPr>
            <w:r w:rsidRPr="006424B3">
              <w:rPr>
                <w:rFonts w:ascii="Cambria" w:hAnsi="Cambria" w:cs="Arial"/>
                <w:noProof/>
                <w:sz w:val="22"/>
                <w:szCs w:val="22"/>
                <w:lang w:val="sr-Latn-BA"/>
              </w:rPr>
              <w:t>2,</w:t>
            </w:r>
            <w:r w:rsidR="004A0079">
              <w:rPr>
                <w:rFonts w:ascii="Cambria" w:hAnsi="Cambria" w:cs="Arial"/>
                <w:noProof/>
                <w:sz w:val="22"/>
                <w:szCs w:val="22"/>
                <w:lang w:val="sr-Latn-BA"/>
              </w:rPr>
              <w:t>6</w:t>
            </w:r>
            <w:r w:rsidR="00524A8C">
              <w:rPr>
                <w:rFonts w:ascii="Cambria" w:hAnsi="Cambria" w:cs="Arial"/>
                <w:noProof/>
                <w:sz w:val="22"/>
                <w:szCs w:val="22"/>
                <w:lang w:val="sr-Latn-BA"/>
              </w:rPr>
              <w:t>6</w:t>
            </w:r>
          </w:p>
        </w:tc>
        <w:tc>
          <w:tcPr>
            <w:tcW w:w="1497" w:type="dxa"/>
            <w:shd w:val="clear" w:color="auto" w:fill="auto"/>
            <w:noWrap/>
            <w:vAlign w:val="bottom"/>
            <w:hideMark/>
          </w:tcPr>
          <w:p w14:paraId="0D415410" w14:textId="00297A4A"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2,53</w:t>
            </w:r>
          </w:p>
        </w:tc>
      </w:tr>
      <w:tr w:rsidR="005879C3" w:rsidRPr="006424B3" w14:paraId="7482933B" w14:textId="77777777" w:rsidTr="00524A8C">
        <w:trPr>
          <w:trHeight w:val="256"/>
        </w:trPr>
        <w:tc>
          <w:tcPr>
            <w:tcW w:w="3369" w:type="dxa"/>
            <w:shd w:val="clear" w:color="auto" w:fill="auto"/>
            <w:noWrap/>
            <w:vAlign w:val="bottom"/>
            <w:hideMark/>
          </w:tcPr>
          <w:p w14:paraId="7F5651FF"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cijena po akciji / udjelu</w:t>
            </w:r>
          </w:p>
        </w:tc>
        <w:tc>
          <w:tcPr>
            <w:tcW w:w="1448" w:type="dxa"/>
            <w:shd w:val="clear" w:color="auto" w:fill="auto"/>
            <w:noWrap/>
          </w:tcPr>
          <w:p w14:paraId="2D949B4C" w14:textId="3E12A271"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3,</w:t>
            </w:r>
            <w:r w:rsidR="00BD1BA8">
              <w:rPr>
                <w:rFonts w:ascii="Cambria" w:hAnsi="Cambria"/>
                <w:noProof/>
                <w:sz w:val="22"/>
                <w:szCs w:val="22"/>
                <w:lang w:val="sr-Latn-BA"/>
              </w:rPr>
              <w:t>3062</w:t>
            </w:r>
          </w:p>
        </w:tc>
        <w:tc>
          <w:tcPr>
            <w:tcW w:w="1415" w:type="dxa"/>
            <w:shd w:val="clear" w:color="auto" w:fill="auto"/>
            <w:noWrap/>
          </w:tcPr>
          <w:p w14:paraId="39168F99" w14:textId="2AC44CDB" w:rsidR="005879C3" w:rsidRPr="006424B3" w:rsidRDefault="00524A8C" w:rsidP="005879C3">
            <w:pPr>
              <w:jc w:val="right"/>
              <w:rPr>
                <w:rFonts w:ascii="Cambria" w:hAnsi="Cambria"/>
                <w:noProof/>
                <w:sz w:val="22"/>
                <w:szCs w:val="22"/>
                <w:lang w:val="sr-Latn-BA"/>
              </w:rPr>
            </w:pPr>
            <w:r>
              <w:rPr>
                <w:rFonts w:ascii="Cambria" w:hAnsi="Cambria"/>
                <w:noProof/>
                <w:sz w:val="22"/>
                <w:szCs w:val="22"/>
                <w:lang w:val="sr-Latn-BA"/>
              </w:rPr>
              <w:t>3,39</w:t>
            </w:r>
          </w:p>
        </w:tc>
        <w:tc>
          <w:tcPr>
            <w:tcW w:w="1593" w:type="dxa"/>
            <w:shd w:val="clear" w:color="auto" w:fill="auto"/>
            <w:noWrap/>
            <w:vAlign w:val="bottom"/>
          </w:tcPr>
          <w:p w14:paraId="318FA405" w14:textId="0289DDAC"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2,79</w:t>
            </w:r>
          </w:p>
        </w:tc>
        <w:tc>
          <w:tcPr>
            <w:tcW w:w="1497" w:type="dxa"/>
            <w:shd w:val="clear" w:color="auto" w:fill="auto"/>
            <w:noWrap/>
            <w:vAlign w:val="bottom"/>
            <w:hideMark/>
          </w:tcPr>
          <w:p w14:paraId="6E941992" w14:textId="23DE88E0"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CE599E" w:rsidRPr="006424B3">
              <w:rPr>
                <w:rFonts w:ascii="Cambria" w:hAnsi="Cambria" w:cs="Arial"/>
                <w:noProof/>
                <w:sz w:val="22"/>
                <w:szCs w:val="22"/>
                <w:lang w:val="sr-Latn-BA"/>
              </w:rPr>
              <w:t>2</w:t>
            </w:r>
            <w:r w:rsidR="00524A8C">
              <w:rPr>
                <w:rFonts w:ascii="Cambria" w:hAnsi="Cambria" w:cs="Arial"/>
                <w:noProof/>
                <w:sz w:val="22"/>
                <w:szCs w:val="22"/>
                <w:lang w:val="sr-Latn-BA"/>
              </w:rPr>
              <w:t>.83</w:t>
            </w:r>
          </w:p>
        </w:tc>
        <w:tc>
          <w:tcPr>
            <w:tcW w:w="1497" w:type="dxa"/>
            <w:shd w:val="clear" w:color="auto" w:fill="auto"/>
            <w:noWrap/>
            <w:vAlign w:val="bottom"/>
            <w:hideMark/>
          </w:tcPr>
          <w:p w14:paraId="42A5FA5D" w14:textId="23AB3929"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3,02</w:t>
            </w:r>
          </w:p>
        </w:tc>
      </w:tr>
      <w:tr w:rsidR="005879C3" w:rsidRPr="006424B3" w14:paraId="4EE499D9" w14:textId="77777777" w:rsidTr="00524A8C">
        <w:trPr>
          <w:trHeight w:val="256"/>
        </w:trPr>
        <w:tc>
          <w:tcPr>
            <w:tcW w:w="3369" w:type="dxa"/>
            <w:shd w:val="clear" w:color="auto" w:fill="auto"/>
            <w:noWrap/>
            <w:vAlign w:val="bottom"/>
            <w:hideMark/>
          </w:tcPr>
          <w:p w14:paraId="50572948"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 xml:space="preserve">Najniža tržišna cijena </w:t>
            </w:r>
          </w:p>
        </w:tc>
        <w:tc>
          <w:tcPr>
            <w:tcW w:w="1448" w:type="dxa"/>
            <w:shd w:val="clear" w:color="auto" w:fill="auto"/>
            <w:noWrap/>
          </w:tcPr>
          <w:p w14:paraId="3AD789E5" w14:textId="738805CC"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79D1EEC1" w14:textId="4B17E559" w:rsidR="005879C3" w:rsidRPr="006424B3" w:rsidRDefault="00233F70" w:rsidP="005879C3">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05C156C8" w14:textId="06076EA0" w:rsidR="005879C3" w:rsidRPr="006424B3" w:rsidRDefault="00524A8C" w:rsidP="00080D48">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652AE316" w14:textId="08B68E9B"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2,04</w:t>
            </w:r>
          </w:p>
        </w:tc>
        <w:tc>
          <w:tcPr>
            <w:tcW w:w="1497" w:type="dxa"/>
            <w:shd w:val="clear" w:color="auto" w:fill="auto"/>
            <w:noWrap/>
            <w:vAlign w:val="bottom"/>
            <w:hideMark/>
          </w:tcPr>
          <w:p w14:paraId="3956B82E" w14:textId="70C11378"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1,07</w:t>
            </w:r>
          </w:p>
        </w:tc>
      </w:tr>
      <w:tr w:rsidR="005879C3" w:rsidRPr="006424B3" w14:paraId="1F5D8255" w14:textId="77777777" w:rsidTr="00524A8C">
        <w:trPr>
          <w:trHeight w:val="256"/>
        </w:trPr>
        <w:tc>
          <w:tcPr>
            <w:tcW w:w="3369" w:type="dxa"/>
            <w:shd w:val="clear" w:color="auto" w:fill="auto"/>
            <w:noWrap/>
            <w:vAlign w:val="bottom"/>
            <w:hideMark/>
          </w:tcPr>
          <w:p w14:paraId="32EEEB35" w14:textId="77777777" w:rsidR="005879C3" w:rsidRPr="006424B3" w:rsidRDefault="005879C3" w:rsidP="005879C3">
            <w:pPr>
              <w:rPr>
                <w:rFonts w:ascii="Cambria" w:hAnsi="Cambria" w:cs="Arial"/>
                <w:noProof/>
                <w:sz w:val="22"/>
                <w:szCs w:val="22"/>
                <w:lang w:val="sr-Latn-BA"/>
              </w:rPr>
            </w:pPr>
            <w:r w:rsidRPr="006424B3">
              <w:rPr>
                <w:rFonts w:ascii="Cambria" w:hAnsi="Cambria" w:cs="Arial"/>
                <w:noProof/>
                <w:sz w:val="22"/>
                <w:szCs w:val="22"/>
                <w:lang w:val="sr-Latn-BA"/>
              </w:rPr>
              <w:t>Najviša tržišna cijena</w:t>
            </w:r>
          </w:p>
        </w:tc>
        <w:tc>
          <w:tcPr>
            <w:tcW w:w="1448" w:type="dxa"/>
            <w:shd w:val="clear" w:color="auto" w:fill="auto"/>
            <w:noWrap/>
          </w:tcPr>
          <w:p w14:paraId="12C20DC6" w14:textId="4BF39E61" w:rsidR="005879C3" w:rsidRPr="006424B3" w:rsidRDefault="00233F70" w:rsidP="00D4124C">
            <w:pPr>
              <w:jc w:val="right"/>
              <w:rPr>
                <w:rFonts w:ascii="Cambria" w:hAnsi="Cambria"/>
                <w:noProof/>
                <w:sz w:val="22"/>
                <w:szCs w:val="22"/>
                <w:lang w:val="sr-Latn-BA"/>
              </w:rPr>
            </w:pPr>
            <w:r w:rsidRPr="006424B3">
              <w:rPr>
                <w:rFonts w:ascii="Cambria" w:hAnsi="Cambria"/>
                <w:noProof/>
                <w:sz w:val="22"/>
                <w:szCs w:val="22"/>
                <w:lang w:val="sr-Latn-BA"/>
              </w:rPr>
              <w:t>0,00</w:t>
            </w:r>
            <w:r w:rsidR="004A0079">
              <w:rPr>
                <w:rFonts w:ascii="Cambria" w:hAnsi="Cambria"/>
                <w:noProof/>
                <w:sz w:val="22"/>
                <w:szCs w:val="22"/>
                <w:lang w:val="sr-Latn-BA"/>
              </w:rPr>
              <w:t>00</w:t>
            </w:r>
          </w:p>
        </w:tc>
        <w:tc>
          <w:tcPr>
            <w:tcW w:w="1415" w:type="dxa"/>
            <w:shd w:val="clear" w:color="auto" w:fill="auto"/>
            <w:noWrap/>
          </w:tcPr>
          <w:p w14:paraId="39971D47" w14:textId="4E0E89B0" w:rsidR="005879C3" w:rsidRPr="006424B3" w:rsidRDefault="00233F70" w:rsidP="00080D48">
            <w:pPr>
              <w:jc w:val="right"/>
              <w:rPr>
                <w:rFonts w:ascii="Cambria" w:hAnsi="Cambria"/>
                <w:noProof/>
                <w:sz w:val="22"/>
                <w:szCs w:val="22"/>
                <w:lang w:val="sr-Latn-BA"/>
              </w:rPr>
            </w:pPr>
            <w:r w:rsidRPr="006424B3">
              <w:rPr>
                <w:rFonts w:ascii="Cambria" w:hAnsi="Cambria"/>
                <w:noProof/>
                <w:sz w:val="22"/>
                <w:szCs w:val="22"/>
                <w:lang w:val="sr-Latn-BA"/>
              </w:rPr>
              <w:t>0,00</w:t>
            </w:r>
          </w:p>
        </w:tc>
        <w:tc>
          <w:tcPr>
            <w:tcW w:w="1593" w:type="dxa"/>
            <w:shd w:val="clear" w:color="auto" w:fill="auto"/>
            <w:noWrap/>
            <w:vAlign w:val="bottom"/>
          </w:tcPr>
          <w:p w14:paraId="754AF70B" w14:textId="325B6630" w:rsidR="005879C3" w:rsidRPr="006424B3" w:rsidRDefault="00524A8C" w:rsidP="00AC2FBB">
            <w:pPr>
              <w:jc w:val="right"/>
              <w:rPr>
                <w:rFonts w:ascii="Cambria" w:hAnsi="Cambria" w:cs="Arial"/>
                <w:noProof/>
                <w:sz w:val="22"/>
                <w:szCs w:val="22"/>
                <w:lang w:val="sr-Latn-BA"/>
              </w:rPr>
            </w:pPr>
            <w:r>
              <w:rPr>
                <w:rFonts w:ascii="Cambria" w:hAnsi="Cambria" w:cs="Arial"/>
                <w:noProof/>
                <w:sz w:val="22"/>
                <w:szCs w:val="22"/>
                <w:lang w:val="sr-Latn-BA"/>
              </w:rPr>
              <w:t>0,00</w:t>
            </w:r>
          </w:p>
        </w:tc>
        <w:tc>
          <w:tcPr>
            <w:tcW w:w="1497" w:type="dxa"/>
            <w:shd w:val="clear" w:color="auto" w:fill="auto"/>
            <w:noWrap/>
            <w:vAlign w:val="bottom"/>
            <w:hideMark/>
          </w:tcPr>
          <w:p w14:paraId="57F4616C" w14:textId="5F09EB3D" w:rsidR="005879C3" w:rsidRPr="006424B3" w:rsidRDefault="005879C3" w:rsidP="0063661D">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2,55</w:t>
            </w:r>
          </w:p>
        </w:tc>
        <w:tc>
          <w:tcPr>
            <w:tcW w:w="1497" w:type="dxa"/>
            <w:shd w:val="clear" w:color="auto" w:fill="auto"/>
            <w:noWrap/>
            <w:vAlign w:val="bottom"/>
            <w:hideMark/>
          </w:tcPr>
          <w:p w14:paraId="554A52F6" w14:textId="60C5BF87" w:rsidR="005879C3" w:rsidRPr="006424B3" w:rsidRDefault="005879C3" w:rsidP="00524A8C">
            <w:pPr>
              <w:jc w:val="right"/>
              <w:rPr>
                <w:rFonts w:ascii="Cambria" w:hAnsi="Cambria" w:cs="Arial"/>
                <w:noProof/>
                <w:sz w:val="22"/>
                <w:szCs w:val="22"/>
                <w:lang w:val="sr-Latn-BA"/>
              </w:rPr>
            </w:pPr>
            <w:r w:rsidRPr="006424B3">
              <w:rPr>
                <w:rFonts w:ascii="Cambria" w:hAnsi="Cambria" w:cs="Arial"/>
                <w:noProof/>
                <w:sz w:val="22"/>
                <w:szCs w:val="22"/>
                <w:lang w:val="sr-Latn-BA"/>
              </w:rPr>
              <w:t> </w:t>
            </w:r>
            <w:r w:rsidR="00524A8C">
              <w:rPr>
                <w:rFonts w:ascii="Cambria" w:hAnsi="Cambria" w:cs="Arial"/>
                <w:noProof/>
                <w:sz w:val="22"/>
                <w:szCs w:val="22"/>
                <w:lang w:val="sr-Latn-BA"/>
              </w:rPr>
              <w:t>1,65</w:t>
            </w:r>
          </w:p>
        </w:tc>
      </w:tr>
    </w:tbl>
    <w:p w14:paraId="0BA7FF4B" w14:textId="1C57ABD7" w:rsidR="00D56DC9" w:rsidRPr="006424B3" w:rsidRDefault="00D56DC9" w:rsidP="005879C3">
      <w:pPr>
        <w:jc w:val="both"/>
        <w:rPr>
          <w:rFonts w:ascii="Cambria" w:hAnsi="Cambria"/>
          <w:b/>
          <w:noProof/>
          <w:sz w:val="22"/>
          <w:szCs w:val="22"/>
          <w:lang w:val="sr-Latn-BA"/>
        </w:rPr>
      </w:pPr>
    </w:p>
    <w:p w14:paraId="7733BC80" w14:textId="435A4F43" w:rsidR="00BA0CC5" w:rsidRPr="006424B3" w:rsidRDefault="00210AB5" w:rsidP="002D7D7A">
      <w:pPr>
        <w:rPr>
          <w:rFonts w:ascii="Cambria" w:hAnsi="Cambria"/>
          <w:b/>
          <w:i/>
          <w:iCs/>
          <w:noProof/>
          <w:sz w:val="22"/>
          <w:szCs w:val="22"/>
          <w:lang w:val="sr-Latn-BA"/>
        </w:rPr>
      </w:pPr>
      <w:r w:rsidRPr="006424B3">
        <w:rPr>
          <w:rFonts w:ascii="Cambria" w:hAnsi="Cambria"/>
          <w:b/>
          <w:i/>
          <w:iCs/>
          <w:noProof/>
          <w:sz w:val="22"/>
          <w:szCs w:val="22"/>
          <w:lang w:val="sr-Latn-BA"/>
        </w:rPr>
        <w:t>Pokazatelj berzanskih posrednika u trgovini hartijama od vrijednosti</w:t>
      </w:r>
    </w:p>
    <w:p w14:paraId="7A9F96F1" w14:textId="77777777" w:rsidR="00432693" w:rsidRPr="006424B3"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6424B3"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6424B3"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II - OBRAČUNATA PROVIZIJA</w:t>
            </w:r>
          </w:p>
        </w:tc>
      </w:tr>
      <w:tr w:rsidR="005879C3" w:rsidRPr="006424B3"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Učešće provizije u vrijednosti transakcija</w:t>
            </w:r>
            <w:r w:rsidR="00713A35" w:rsidRPr="006424B3">
              <w:rPr>
                <w:rFonts w:ascii="Cambria" w:hAnsi="Cambria"/>
                <w:noProof/>
                <w:sz w:val="22"/>
                <w:szCs w:val="22"/>
                <w:lang w:val="sr-Latn-BA"/>
              </w:rPr>
              <w:t xml:space="preserve"> %</w:t>
            </w:r>
          </w:p>
        </w:tc>
      </w:tr>
      <w:tr w:rsidR="005879C3" w:rsidRPr="006424B3"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6424B3" w:rsidRDefault="001F0A15" w:rsidP="00062F40">
            <w:pPr>
              <w:jc w:val="center"/>
              <w:rPr>
                <w:rFonts w:ascii="Cambria" w:hAnsi="Cambria"/>
                <w:noProof/>
                <w:sz w:val="22"/>
                <w:szCs w:val="22"/>
                <w:lang w:val="sr-Latn-BA"/>
              </w:rPr>
            </w:pPr>
            <w:r w:rsidRPr="006424B3">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5 = 4/2</w:t>
            </w:r>
          </w:p>
        </w:tc>
      </w:tr>
      <w:tr w:rsidR="005879C3" w:rsidRPr="006424B3"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6382A75D" w:rsidR="005879C3" w:rsidRPr="00BD1BA8" w:rsidRDefault="00E05C9B" w:rsidP="005879C3">
            <w:pPr>
              <w:rPr>
                <w:rFonts w:asciiTheme="majorHAnsi" w:hAnsiTheme="majorHAnsi"/>
                <w:noProof/>
                <w:lang w:val="sr-Latn-BA"/>
              </w:rPr>
            </w:pPr>
            <w:r w:rsidRPr="00BD1BA8">
              <w:rPr>
                <w:rFonts w:asciiTheme="majorHAnsi" w:hAnsiTheme="majorHAnsi"/>
                <w:noProof/>
                <w:lang w:val="sr-Latn-BA"/>
              </w:rPr>
              <w:t>A</w:t>
            </w:r>
            <w:r w:rsidRPr="00BD1BA8">
              <w:rPr>
                <w:rFonts w:asciiTheme="majorHAnsi" w:hAnsiTheme="majorHAnsi"/>
              </w:rPr>
              <w:t>DVANTIS</w:t>
            </w:r>
          </w:p>
        </w:tc>
        <w:tc>
          <w:tcPr>
            <w:tcW w:w="1487" w:type="dxa"/>
            <w:tcBorders>
              <w:top w:val="nil"/>
              <w:left w:val="single" w:sz="4" w:space="0" w:color="808080"/>
              <w:bottom w:val="single" w:sz="4" w:space="0" w:color="808080"/>
              <w:right w:val="single" w:sz="4" w:space="0" w:color="808080"/>
            </w:tcBorders>
            <w:shd w:val="clear" w:color="auto" w:fill="auto"/>
          </w:tcPr>
          <w:p w14:paraId="2860495D" w14:textId="1E309561" w:rsidR="005879C3" w:rsidRPr="006424B3" w:rsidRDefault="00E05C9B" w:rsidP="00DF3342">
            <w:pPr>
              <w:jc w:val="right"/>
              <w:rPr>
                <w:rFonts w:ascii="Cambria" w:hAnsi="Cambria"/>
                <w:noProof/>
                <w:sz w:val="22"/>
                <w:szCs w:val="22"/>
                <w:lang w:val="sr-Latn-BA"/>
              </w:rPr>
            </w:pPr>
            <w:r>
              <w:rPr>
                <w:rFonts w:ascii="Cambria" w:hAnsi="Cambria"/>
                <w:noProof/>
                <w:sz w:val="22"/>
                <w:szCs w:val="22"/>
                <w:lang w:val="sr-Latn-BA"/>
              </w:rPr>
              <w:t>153.179,14</w:t>
            </w:r>
          </w:p>
        </w:tc>
        <w:tc>
          <w:tcPr>
            <w:tcW w:w="1908" w:type="dxa"/>
            <w:tcBorders>
              <w:top w:val="nil"/>
              <w:left w:val="nil"/>
              <w:bottom w:val="single" w:sz="4" w:space="0" w:color="808080"/>
              <w:right w:val="single" w:sz="4" w:space="0" w:color="808080"/>
            </w:tcBorders>
            <w:shd w:val="clear" w:color="auto" w:fill="auto"/>
            <w:vAlign w:val="center"/>
          </w:tcPr>
          <w:p w14:paraId="10EB463C" w14:textId="18ACBB4F" w:rsidR="005879C3" w:rsidRPr="006424B3" w:rsidRDefault="00E05C9B" w:rsidP="00DF3342">
            <w:pPr>
              <w:jc w:val="right"/>
              <w:rPr>
                <w:rFonts w:ascii="Cambria" w:hAnsi="Cambria"/>
                <w:noProof/>
                <w:color w:val="000000"/>
                <w:sz w:val="22"/>
                <w:szCs w:val="22"/>
                <w:lang w:val="sr-Latn-BA"/>
              </w:rPr>
            </w:pPr>
            <w:r>
              <w:rPr>
                <w:rFonts w:ascii="Cambria" w:hAnsi="Cambria"/>
                <w:noProof/>
                <w:color w:val="000000"/>
                <w:sz w:val="22"/>
                <w:szCs w:val="22"/>
                <w:lang w:val="sr-Latn-BA"/>
              </w:rPr>
              <w:t>100</w:t>
            </w:r>
          </w:p>
        </w:tc>
        <w:tc>
          <w:tcPr>
            <w:tcW w:w="1567" w:type="dxa"/>
            <w:tcBorders>
              <w:top w:val="nil"/>
              <w:left w:val="nil"/>
              <w:bottom w:val="single" w:sz="4" w:space="0" w:color="808080"/>
              <w:right w:val="single" w:sz="4" w:space="0" w:color="808080"/>
            </w:tcBorders>
            <w:shd w:val="clear" w:color="auto" w:fill="auto"/>
          </w:tcPr>
          <w:p w14:paraId="2CF23048" w14:textId="7DEAF749" w:rsidR="005879C3" w:rsidRPr="006424B3" w:rsidRDefault="00E05C9B" w:rsidP="00DF3342">
            <w:pPr>
              <w:jc w:val="right"/>
              <w:rPr>
                <w:rFonts w:ascii="Cambria" w:hAnsi="Cambria"/>
                <w:noProof/>
                <w:sz w:val="22"/>
                <w:szCs w:val="22"/>
                <w:lang w:val="sr-Latn-BA"/>
              </w:rPr>
            </w:pPr>
            <w:r>
              <w:rPr>
                <w:rFonts w:ascii="Cambria" w:hAnsi="Cambria"/>
                <w:noProof/>
                <w:sz w:val="22"/>
                <w:szCs w:val="22"/>
                <w:lang w:val="sr-Latn-BA"/>
              </w:rPr>
              <w:t>0</w:t>
            </w:r>
            <w:r w:rsidR="00A675D0">
              <w:rPr>
                <w:rFonts w:ascii="Cambria" w:hAnsi="Cambria"/>
                <w:noProof/>
                <w:sz w:val="22"/>
                <w:szCs w:val="22"/>
                <w:lang w:val="sr-Latn-BA"/>
              </w:rPr>
              <w:t>,00</w:t>
            </w:r>
          </w:p>
        </w:tc>
        <w:tc>
          <w:tcPr>
            <w:tcW w:w="1842" w:type="dxa"/>
            <w:tcBorders>
              <w:top w:val="nil"/>
              <w:left w:val="nil"/>
              <w:bottom w:val="single" w:sz="4" w:space="0" w:color="808080"/>
              <w:right w:val="single" w:sz="4" w:space="0" w:color="808080"/>
            </w:tcBorders>
            <w:shd w:val="clear" w:color="auto" w:fill="auto"/>
          </w:tcPr>
          <w:p w14:paraId="623314BE" w14:textId="27637115" w:rsidR="005879C3" w:rsidRPr="006424B3" w:rsidRDefault="00E05C9B" w:rsidP="00AC2FBB">
            <w:pPr>
              <w:jc w:val="right"/>
              <w:rPr>
                <w:rFonts w:ascii="Cambria" w:hAnsi="Cambria"/>
                <w:noProof/>
                <w:sz w:val="22"/>
                <w:szCs w:val="22"/>
                <w:lang w:val="sr-Latn-BA"/>
              </w:rPr>
            </w:pPr>
            <w:r>
              <w:rPr>
                <w:rFonts w:ascii="Cambria" w:hAnsi="Cambria"/>
                <w:noProof/>
                <w:sz w:val="22"/>
                <w:szCs w:val="22"/>
                <w:lang w:val="sr-Latn-BA"/>
              </w:rPr>
              <w:t>0</w:t>
            </w:r>
            <w:r w:rsidR="00A675D0">
              <w:rPr>
                <w:rFonts w:ascii="Cambria" w:hAnsi="Cambria"/>
                <w:noProof/>
                <w:sz w:val="22"/>
                <w:szCs w:val="22"/>
                <w:lang w:val="sr-Latn-BA"/>
              </w:rPr>
              <w:t>,00</w:t>
            </w:r>
          </w:p>
        </w:tc>
      </w:tr>
      <w:tr w:rsidR="005879C3" w:rsidRPr="006424B3"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6424B3"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6424B3"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6424B3"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6424B3" w:rsidRDefault="005879C3" w:rsidP="00AC2FBB">
            <w:pPr>
              <w:jc w:val="right"/>
              <w:rPr>
                <w:rFonts w:ascii="Cambria" w:hAnsi="Cambria"/>
                <w:noProof/>
                <w:sz w:val="22"/>
                <w:szCs w:val="22"/>
                <w:lang w:val="sr-Latn-BA"/>
              </w:rPr>
            </w:pPr>
          </w:p>
        </w:tc>
      </w:tr>
      <w:tr w:rsidR="005879C3" w:rsidRPr="006424B3"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BD1BA8" w:rsidRDefault="005879C3" w:rsidP="005879C3">
            <w:pPr>
              <w:rPr>
                <w:rFonts w:ascii="Cambria" w:hAnsi="Cambria"/>
                <w:b/>
                <w:bCs/>
                <w:noProof/>
                <w:sz w:val="22"/>
                <w:szCs w:val="22"/>
                <w:lang w:val="sr-Latn-BA"/>
              </w:rPr>
            </w:pPr>
            <w:r w:rsidRPr="00BD1BA8">
              <w:rPr>
                <w:rFonts w:ascii="Cambria" w:hAnsi="Cambria"/>
                <w:b/>
                <w:bCs/>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35AAC05B" w:rsidR="005879C3" w:rsidRPr="00BD1BA8" w:rsidRDefault="00A675D0" w:rsidP="00DF3342">
            <w:pPr>
              <w:jc w:val="right"/>
              <w:rPr>
                <w:rFonts w:ascii="Cambria" w:hAnsi="Cambria"/>
                <w:b/>
                <w:bCs/>
                <w:noProof/>
                <w:sz w:val="22"/>
                <w:szCs w:val="22"/>
                <w:lang w:val="sr-Latn-BA"/>
              </w:rPr>
            </w:pPr>
            <w:r w:rsidRPr="00BD1BA8">
              <w:rPr>
                <w:rFonts w:ascii="Cambria" w:hAnsi="Cambria"/>
                <w:b/>
                <w:bCs/>
                <w:noProof/>
                <w:sz w:val="22"/>
                <w:szCs w:val="22"/>
                <w:lang w:val="sr-Latn-BA"/>
              </w:rPr>
              <w:t>153.179,14</w:t>
            </w:r>
          </w:p>
        </w:tc>
        <w:tc>
          <w:tcPr>
            <w:tcW w:w="1908" w:type="dxa"/>
            <w:tcBorders>
              <w:top w:val="nil"/>
              <w:left w:val="nil"/>
              <w:bottom w:val="single" w:sz="4" w:space="0" w:color="808080"/>
              <w:right w:val="single" w:sz="4" w:space="0" w:color="808080"/>
            </w:tcBorders>
            <w:shd w:val="clear" w:color="auto" w:fill="auto"/>
          </w:tcPr>
          <w:p w14:paraId="447F33BD" w14:textId="33C1CE99" w:rsidR="005879C3" w:rsidRPr="00BD1BA8" w:rsidRDefault="00A675D0" w:rsidP="005879C3">
            <w:pPr>
              <w:jc w:val="right"/>
              <w:rPr>
                <w:rFonts w:ascii="Cambria" w:hAnsi="Cambria"/>
                <w:b/>
                <w:bCs/>
                <w:noProof/>
                <w:sz w:val="22"/>
                <w:szCs w:val="22"/>
                <w:lang w:val="sr-Latn-BA"/>
              </w:rPr>
            </w:pPr>
            <w:r w:rsidRPr="00BD1BA8">
              <w:rPr>
                <w:rFonts w:ascii="Cambria" w:hAnsi="Cambria"/>
                <w:b/>
                <w:bCs/>
                <w:noProof/>
                <w:sz w:val="22"/>
                <w:szCs w:val="22"/>
                <w:lang w:val="sr-Latn-BA"/>
              </w:rPr>
              <w:t>100</w:t>
            </w:r>
          </w:p>
        </w:tc>
        <w:tc>
          <w:tcPr>
            <w:tcW w:w="1567" w:type="dxa"/>
            <w:tcBorders>
              <w:top w:val="nil"/>
              <w:left w:val="nil"/>
              <w:bottom w:val="single" w:sz="4" w:space="0" w:color="808080"/>
              <w:right w:val="single" w:sz="4" w:space="0" w:color="808080"/>
            </w:tcBorders>
            <w:shd w:val="clear" w:color="auto" w:fill="auto"/>
          </w:tcPr>
          <w:p w14:paraId="5EF0A7A9" w14:textId="135645BF" w:rsidR="005879C3" w:rsidRPr="00BD1BA8" w:rsidRDefault="00A675D0" w:rsidP="00DF3342">
            <w:pPr>
              <w:jc w:val="right"/>
              <w:rPr>
                <w:rFonts w:ascii="Cambria" w:hAnsi="Cambria"/>
                <w:b/>
                <w:bCs/>
                <w:noProof/>
                <w:sz w:val="22"/>
                <w:szCs w:val="22"/>
                <w:lang w:val="sr-Latn-BA"/>
              </w:rPr>
            </w:pPr>
            <w:r w:rsidRPr="00BD1BA8">
              <w:rPr>
                <w:rFonts w:ascii="Cambria" w:hAnsi="Cambria"/>
                <w:b/>
                <w:bCs/>
                <w:noProof/>
                <w:sz w:val="22"/>
                <w:szCs w:val="22"/>
                <w:lang w:val="sr-Latn-BA"/>
              </w:rPr>
              <w:t>0,00</w:t>
            </w:r>
          </w:p>
        </w:tc>
        <w:tc>
          <w:tcPr>
            <w:tcW w:w="1842" w:type="dxa"/>
            <w:tcBorders>
              <w:top w:val="nil"/>
              <w:left w:val="nil"/>
              <w:bottom w:val="single" w:sz="4" w:space="0" w:color="808080"/>
              <w:right w:val="single" w:sz="4" w:space="0" w:color="808080"/>
            </w:tcBorders>
            <w:shd w:val="clear" w:color="auto" w:fill="auto"/>
          </w:tcPr>
          <w:p w14:paraId="515CDB9B" w14:textId="583E84C4" w:rsidR="005879C3" w:rsidRPr="00BD1BA8" w:rsidRDefault="00A675D0" w:rsidP="00E779BD">
            <w:pPr>
              <w:jc w:val="right"/>
              <w:rPr>
                <w:rFonts w:ascii="Cambria" w:hAnsi="Cambria"/>
                <w:b/>
                <w:bCs/>
                <w:noProof/>
                <w:sz w:val="22"/>
                <w:szCs w:val="22"/>
                <w:lang w:val="sr-Latn-BA"/>
              </w:rPr>
            </w:pPr>
            <w:r w:rsidRPr="00BD1BA8">
              <w:rPr>
                <w:rFonts w:ascii="Cambria" w:hAnsi="Cambria"/>
                <w:b/>
                <w:bCs/>
                <w:noProof/>
                <w:sz w:val="22"/>
                <w:szCs w:val="22"/>
                <w:lang w:val="sr-Latn-BA"/>
              </w:rPr>
              <w:t>0,00</w:t>
            </w:r>
          </w:p>
        </w:tc>
      </w:tr>
    </w:tbl>
    <w:p w14:paraId="28B57E44" w14:textId="3A2F65AD" w:rsidR="002D71E0" w:rsidRDefault="002D71E0" w:rsidP="00210AB5">
      <w:pPr>
        <w:pStyle w:val="BodyText"/>
        <w:rPr>
          <w:rFonts w:ascii="Cambria" w:hAnsi="Cambria"/>
          <w:noProof/>
          <w:sz w:val="22"/>
          <w:szCs w:val="22"/>
          <w:lang w:val="sr-Latn-BA"/>
        </w:rPr>
      </w:pPr>
    </w:p>
    <w:p w14:paraId="475C701F" w14:textId="40462523" w:rsidR="00BD4DBC" w:rsidRDefault="00BD4DBC" w:rsidP="00210AB5">
      <w:pPr>
        <w:pStyle w:val="BodyText"/>
        <w:rPr>
          <w:rFonts w:ascii="Cambria" w:hAnsi="Cambria"/>
          <w:noProof/>
          <w:sz w:val="22"/>
          <w:szCs w:val="22"/>
          <w:lang w:val="sr-Latn-BA"/>
        </w:rPr>
      </w:pPr>
    </w:p>
    <w:p w14:paraId="4020CC24" w14:textId="77777777" w:rsidR="00BD4DBC" w:rsidRPr="006424B3" w:rsidRDefault="00BD4DBC" w:rsidP="00210AB5">
      <w:pPr>
        <w:pStyle w:val="BodyText"/>
        <w:rPr>
          <w:rFonts w:ascii="Cambria" w:hAnsi="Cambria"/>
          <w:noProof/>
          <w:sz w:val="22"/>
          <w:szCs w:val="22"/>
          <w:lang w:val="sr-Latn-BA"/>
        </w:rPr>
      </w:pPr>
    </w:p>
    <w:p w14:paraId="761AD304" w14:textId="77777777" w:rsidR="00682E3D" w:rsidRPr="006424B3" w:rsidRDefault="00682E3D" w:rsidP="00682E3D">
      <w:pPr>
        <w:rPr>
          <w:rFonts w:ascii="Cambria" w:hAnsi="Cambria"/>
          <w:b/>
          <w:bCs/>
          <w:noProof/>
          <w:sz w:val="22"/>
          <w:szCs w:val="22"/>
          <w:lang w:val="sr-Latn-BA"/>
        </w:rPr>
      </w:pPr>
      <w:r w:rsidRPr="006424B3">
        <w:rPr>
          <w:rFonts w:ascii="Cambria" w:hAnsi="Cambria"/>
          <w:b/>
          <w:bCs/>
          <w:noProof/>
          <w:sz w:val="22"/>
          <w:szCs w:val="22"/>
          <w:lang w:val="sr-Latn-BA"/>
        </w:rPr>
        <w:lastRenderedPageBreak/>
        <w:t xml:space="preserve">6.   </w:t>
      </w:r>
      <w:r w:rsidRPr="006424B3">
        <w:rPr>
          <w:rFonts w:ascii="Cambria" w:hAnsi="Cambria"/>
          <w:b/>
          <w:bCs/>
          <w:noProof/>
          <w:sz w:val="22"/>
          <w:szCs w:val="22"/>
          <w:lang w:val="sr-Latn-BA"/>
        </w:rPr>
        <w:tab/>
        <w:t xml:space="preserve"> IZVJEŠTAJ O RIZICIMA</w:t>
      </w:r>
    </w:p>
    <w:p w14:paraId="7E1E460C" w14:textId="77777777" w:rsidR="00682E3D" w:rsidRPr="006424B3" w:rsidRDefault="00682E3D" w:rsidP="00682E3D">
      <w:pPr>
        <w:rPr>
          <w:rFonts w:ascii="Cambria" w:hAnsi="Cambria"/>
          <w:b/>
          <w:bCs/>
          <w:noProof/>
          <w:sz w:val="22"/>
          <w:szCs w:val="22"/>
          <w:lang w:val="sr-Latn-BA"/>
        </w:rPr>
      </w:pPr>
    </w:p>
    <w:p w14:paraId="45A2BF99" w14:textId="4CB22E70" w:rsidR="001D7554" w:rsidRDefault="001D7554" w:rsidP="001D7554">
      <w:pPr>
        <w:jc w:val="both"/>
        <w:rPr>
          <w:b/>
          <w:lang w:val="bs-Latn-BA"/>
        </w:rPr>
      </w:pPr>
      <w:r>
        <w:rPr>
          <w:b/>
          <w:lang w:val="bs-Latn-BA"/>
        </w:rPr>
        <w:t>Tržišni rizik ( rizik promjene cijena finansijskih instumenata )</w:t>
      </w:r>
    </w:p>
    <w:p w14:paraId="6AAC6CD4" w14:textId="77777777" w:rsidR="00FD0E51" w:rsidRDefault="00FD0E51" w:rsidP="001D7554">
      <w:pPr>
        <w:jc w:val="both"/>
        <w:rPr>
          <w:b/>
          <w:lang w:val="bs-Latn-BA"/>
        </w:rPr>
      </w:pPr>
    </w:p>
    <w:p w14:paraId="3AD9FC84" w14:textId="52E0947C" w:rsidR="00682E3D" w:rsidRPr="006424B3" w:rsidRDefault="00242580" w:rsidP="00FD0E51">
      <w:pPr>
        <w:jc w:val="both"/>
        <w:rPr>
          <w:rFonts w:ascii="Cambria" w:hAnsi="Cambria"/>
          <w:noProof/>
          <w:sz w:val="22"/>
          <w:szCs w:val="22"/>
          <w:lang w:val="sr-Latn-BA"/>
        </w:rPr>
      </w:pPr>
      <w:r w:rsidRPr="006424B3">
        <w:rPr>
          <w:rFonts w:ascii="Cambria" w:hAnsi="Cambria"/>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6424B3" w:rsidRDefault="00682E3D" w:rsidP="00BD4DBC">
      <w:pPr>
        <w:jc w:val="both"/>
        <w:rPr>
          <w:rFonts w:ascii="Cambria" w:hAnsi="Cambria"/>
          <w:noProof/>
          <w:sz w:val="22"/>
          <w:szCs w:val="22"/>
          <w:lang w:val="sr-Latn-BA"/>
        </w:rPr>
      </w:pPr>
      <w:r w:rsidRPr="006424B3">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56DEBE1E" w14:textId="77777777" w:rsidR="00524A8C" w:rsidRPr="006424B3" w:rsidRDefault="00524A8C" w:rsidP="00242580">
      <w:pPr>
        <w:jc w:val="both"/>
        <w:rPr>
          <w:rFonts w:ascii="Cambria" w:hAnsi="Cambria"/>
          <w:noProof/>
          <w:sz w:val="22"/>
          <w:szCs w:val="22"/>
          <w:lang w:val="sr-Latn-BA"/>
        </w:rPr>
      </w:pPr>
    </w:p>
    <w:tbl>
      <w:tblPr>
        <w:tblW w:w="4673" w:type="dxa"/>
        <w:tblLook w:val="04A0" w:firstRow="1" w:lastRow="0" w:firstColumn="1" w:lastColumn="0" w:noHBand="0" w:noVBand="1"/>
      </w:tblPr>
      <w:tblGrid>
        <w:gridCol w:w="1413"/>
        <w:gridCol w:w="1701"/>
        <w:gridCol w:w="1559"/>
      </w:tblGrid>
      <w:tr w:rsidR="00242580" w:rsidRPr="006424B3" w14:paraId="4381AF41" w14:textId="77777777" w:rsidTr="002308CA">
        <w:trPr>
          <w:trHeight w:val="388"/>
        </w:trPr>
        <w:tc>
          <w:tcPr>
            <w:tcW w:w="1413" w:type="dxa"/>
            <w:tcBorders>
              <w:top w:val="single" w:sz="4" w:space="0" w:color="808080"/>
              <w:left w:val="single" w:sz="4" w:space="0" w:color="808080"/>
              <w:bottom w:val="single" w:sz="4" w:space="0" w:color="808080"/>
              <w:right w:val="single" w:sz="4" w:space="0" w:color="auto"/>
            </w:tcBorders>
            <w:shd w:val="clear" w:color="auto" w:fill="auto"/>
            <w:noWrap/>
            <w:hideMark/>
          </w:tcPr>
          <w:p w14:paraId="1289629B" w14:textId="12549138"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Nivo rizika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988CE1" w14:textId="17506B57"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Iznos</w:t>
            </w:r>
          </w:p>
        </w:tc>
      </w:tr>
      <w:tr w:rsidR="00A675D0" w:rsidRPr="006424B3" w14:paraId="2017CC17" w14:textId="77777777" w:rsidTr="002308CA">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6387418C" w:rsidR="00A675D0" w:rsidRPr="006424B3" w:rsidRDefault="00A675D0" w:rsidP="00A675D0">
            <w:pPr>
              <w:rPr>
                <w:rFonts w:ascii="Cambria" w:hAnsi="Cambria"/>
                <w:noProof/>
                <w:sz w:val="22"/>
                <w:szCs w:val="22"/>
                <w:lang w:val="sr-Latn-BA" w:eastAsia="sr-Latn-RS"/>
              </w:rPr>
            </w:pPr>
            <w:r w:rsidRPr="00B24D1A">
              <w:t>visok</w:t>
            </w:r>
          </w:p>
        </w:tc>
        <w:tc>
          <w:tcPr>
            <w:tcW w:w="1701" w:type="dxa"/>
            <w:tcBorders>
              <w:top w:val="single" w:sz="4" w:space="0" w:color="auto"/>
              <w:left w:val="nil"/>
              <w:bottom w:val="single" w:sz="4" w:space="0" w:color="808080" w:themeColor="background1" w:themeShade="80"/>
              <w:right w:val="single" w:sz="4" w:space="0" w:color="808080"/>
            </w:tcBorders>
            <w:shd w:val="clear" w:color="auto" w:fill="auto"/>
            <w:hideMark/>
          </w:tcPr>
          <w:p w14:paraId="1ED63DE4" w14:textId="7C43A43F" w:rsidR="00A675D0" w:rsidRPr="006424B3" w:rsidRDefault="00A675D0" w:rsidP="00A675D0">
            <w:pPr>
              <w:jc w:val="right"/>
              <w:rPr>
                <w:rFonts w:ascii="Cambria" w:hAnsi="Cambria"/>
                <w:noProof/>
                <w:sz w:val="22"/>
                <w:szCs w:val="22"/>
                <w:lang w:val="sr-Latn-BA" w:eastAsia="sr-Latn-RS"/>
              </w:rPr>
            </w:pPr>
            <w:r w:rsidRPr="00B24D1A">
              <w:t>2.951.181</w:t>
            </w:r>
          </w:p>
        </w:tc>
        <w:tc>
          <w:tcPr>
            <w:tcW w:w="1559" w:type="dxa"/>
            <w:tcBorders>
              <w:top w:val="single" w:sz="4" w:space="0" w:color="auto"/>
              <w:left w:val="nil"/>
              <w:bottom w:val="single" w:sz="4" w:space="0" w:color="808080" w:themeColor="background1" w:themeShade="80"/>
              <w:right w:val="single" w:sz="4" w:space="0" w:color="808080"/>
            </w:tcBorders>
            <w:shd w:val="clear" w:color="auto" w:fill="auto"/>
            <w:hideMark/>
          </w:tcPr>
          <w:p w14:paraId="1C110BBA" w14:textId="231EE143" w:rsidR="00A675D0" w:rsidRPr="006424B3" w:rsidRDefault="00A675D0" w:rsidP="00A675D0">
            <w:pPr>
              <w:jc w:val="right"/>
              <w:rPr>
                <w:rFonts w:ascii="Cambria" w:hAnsi="Cambria"/>
                <w:noProof/>
                <w:sz w:val="22"/>
                <w:szCs w:val="22"/>
                <w:lang w:val="sr-Latn-BA" w:eastAsia="sr-Latn-RS"/>
              </w:rPr>
            </w:pPr>
            <w:r w:rsidRPr="00B24D1A">
              <w:t>59,77%</w:t>
            </w:r>
          </w:p>
        </w:tc>
      </w:tr>
      <w:tr w:rsidR="00A675D0" w:rsidRPr="006424B3" w14:paraId="6B4755CF"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26243E2" w:rsidR="00A675D0" w:rsidRPr="006424B3" w:rsidRDefault="00A675D0" w:rsidP="00A675D0">
            <w:pPr>
              <w:rPr>
                <w:rFonts w:ascii="Cambria" w:hAnsi="Cambria"/>
                <w:noProof/>
                <w:sz w:val="22"/>
                <w:szCs w:val="22"/>
                <w:lang w:val="sr-Latn-BA" w:eastAsia="sr-Latn-RS"/>
              </w:rPr>
            </w:pPr>
            <w:r w:rsidRPr="00B24D1A">
              <w:t>umjeren</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5DC3B555" w:rsidR="00A675D0" w:rsidRPr="006424B3" w:rsidRDefault="00A675D0" w:rsidP="00A675D0">
            <w:pPr>
              <w:jc w:val="right"/>
              <w:rPr>
                <w:rFonts w:ascii="Cambria" w:hAnsi="Cambria"/>
                <w:noProof/>
                <w:sz w:val="22"/>
                <w:szCs w:val="22"/>
                <w:lang w:val="sr-Latn-BA" w:eastAsia="sr-Latn-RS"/>
              </w:rPr>
            </w:pPr>
            <w:r w:rsidRPr="00B24D1A">
              <w:t>323.158</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65B742E0" w:rsidR="00A675D0" w:rsidRPr="006424B3" w:rsidRDefault="00A675D0" w:rsidP="00A675D0">
            <w:pPr>
              <w:jc w:val="right"/>
              <w:rPr>
                <w:rFonts w:ascii="Cambria" w:hAnsi="Cambria"/>
                <w:noProof/>
                <w:sz w:val="22"/>
                <w:szCs w:val="22"/>
                <w:lang w:val="sr-Latn-BA" w:eastAsia="sr-Latn-RS"/>
              </w:rPr>
            </w:pPr>
            <w:r w:rsidRPr="00B24D1A">
              <w:t>6,54%</w:t>
            </w:r>
          </w:p>
        </w:tc>
      </w:tr>
      <w:tr w:rsidR="00A675D0" w:rsidRPr="006424B3" w14:paraId="5B06D85A"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49EE8CEC" w:rsidR="00A675D0" w:rsidRPr="006424B3" w:rsidRDefault="00A675D0" w:rsidP="00A675D0">
            <w:pPr>
              <w:rPr>
                <w:rFonts w:ascii="Cambria" w:hAnsi="Cambria"/>
                <w:noProof/>
                <w:sz w:val="22"/>
                <w:szCs w:val="22"/>
                <w:lang w:val="sr-Latn-BA" w:eastAsia="sr-Latn-RS"/>
              </w:rPr>
            </w:pPr>
            <w:r w:rsidRPr="00B24D1A">
              <w:t>nizak</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41957EC8" w:rsidR="00A675D0" w:rsidRPr="006424B3" w:rsidRDefault="00A675D0" w:rsidP="00A675D0">
            <w:pPr>
              <w:jc w:val="right"/>
              <w:rPr>
                <w:rFonts w:ascii="Cambria" w:hAnsi="Cambria"/>
                <w:noProof/>
                <w:sz w:val="22"/>
                <w:szCs w:val="22"/>
                <w:lang w:val="sr-Latn-BA" w:eastAsia="sr-Latn-RS"/>
              </w:rPr>
            </w:pPr>
            <w:r w:rsidRPr="00B24D1A">
              <w:t>1.663.613</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32C19780" w:rsidR="00A675D0" w:rsidRPr="006424B3" w:rsidRDefault="00A675D0" w:rsidP="00A675D0">
            <w:pPr>
              <w:jc w:val="right"/>
              <w:rPr>
                <w:rFonts w:ascii="Cambria" w:hAnsi="Cambria"/>
                <w:noProof/>
                <w:sz w:val="22"/>
                <w:szCs w:val="22"/>
                <w:lang w:val="sr-Latn-BA" w:eastAsia="sr-Latn-RS"/>
              </w:rPr>
            </w:pPr>
            <w:r w:rsidRPr="00B24D1A">
              <w:t>33,69%</w:t>
            </w:r>
          </w:p>
        </w:tc>
      </w:tr>
      <w:tr w:rsidR="00A675D0" w:rsidRPr="006424B3" w14:paraId="611A19D5"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4C3A529" w:rsidR="00A675D0" w:rsidRPr="00A675D0" w:rsidRDefault="00A675D0" w:rsidP="00A675D0">
            <w:pPr>
              <w:rPr>
                <w:rFonts w:ascii="Cambria" w:hAnsi="Cambria"/>
                <w:b/>
                <w:bCs/>
                <w:noProof/>
                <w:sz w:val="22"/>
                <w:szCs w:val="22"/>
                <w:lang w:val="sr-Latn-BA" w:eastAsia="sr-Latn-RS"/>
              </w:rPr>
            </w:pPr>
            <w:r w:rsidRPr="00A675D0">
              <w:rPr>
                <w:b/>
                <w:bCs/>
              </w:rPr>
              <w:t>Ukupno</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2A4DE6B2" w:rsidR="00A675D0" w:rsidRPr="00A675D0" w:rsidRDefault="00A675D0" w:rsidP="00A675D0">
            <w:pPr>
              <w:jc w:val="right"/>
              <w:rPr>
                <w:rFonts w:ascii="Cambria" w:hAnsi="Cambria"/>
                <w:b/>
                <w:bCs/>
                <w:noProof/>
                <w:sz w:val="22"/>
                <w:szCs w:val="22"/>
                <w:lang w:val="sr-Latn-BA" w:eastAsia="sr-Latn-RS"/>
              </w:rPr>
            </w:pPr>
            <w:r w:rsidRPr="00A675D0">
              <w:rPr>
                <w:b/>
                <w:bCs/>
              </w:rPr>
              <w:t>4.937.951</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2A8B33B6" w:rsidR="00A675D0" w:rsidRPr="00A675D0" w:rsidRDefault="00A675D0" w:rsidP="00A675D0">
            <w:pPr>
              <w:jc w:val="right"/>
              <w:rPr>
                <w:rFonts w:ascii="Cambria" w:hAnsi="Cambria"/>
                <w:b/>
                <w:bCs/>
                <w:noProof/>
                <w:sz w:val="22"/>
                <w:szCs w:val="22"/>
                <w:lang w:val="sr-Latn-BA" w:eastAsia="sr-Latn-RS"/>
              </w:rPr>
            </w:pPr>
            <w:r w:rsidRPr="00A675D0">
              <w:rPr>
                <w:b/>
                <w:bCs/>
              </w:rPr>
              <w:t>100,00%</w:t>
            </w:r>
          </w:p>
        </w:tc>
      </w:tr>
    </w:tbl>
    <w:p w14:paraId="1340558E" w14:textId="77777777" w:rsidR="00682E3D" w:rsidRPr="006424B3" w:rsidRDefault="00682E3D" w:rsidP="00682E3D">
      <w:pPr>
        <w:jc w:val="both"/>
        <w:rPr>
          <w:rFonts w:ascii="Cambria" w:hAnsi="Cambria"/>
          <w:noProof/>
          <w:sz w:val="22"/>
          <w:szCs w:val="22"/>
          <w:lang w:val="sr-Latn-BA"/>
        </w:rPr>
      </w:pPr>
    </w:p>
    <w:p w14:paraId="6D7EEC78" w14:textId="77777777" w:rsidR="00A675D0" w:rsidRPr="00A675D0" w:rsidRDefault="00A675D0" w:rsidP="00A675D0">
      <w:pPr>
        <w:ind w:firstLine="708"/>
        <w:jc w:val="both"/>
        <w:rPr>
          <w:rFonts w:ascii="Cambria" w:hAnsi="Cambria"/>
          <w:noProof/>
          <w:sz w:val="22"/>
          <w:szCs w:val="22"/>
          <w:lang w:val="sr-Latn-BA"/>
        </w:rPr>
      </w:pPr>
      <w:r w:rsidRPr="00A675D0">
        <w:rPr>
          <w:rFonts w:ascii="Cambria" w:hAnsi="Cambria"/>
          <w:noProof/>
          <w:sz w:val="22"/>
          <w:szCs w:val="22"/>
          <w:lang w:val="sr-Latn-BA"/>
        </w:rPr>
        <w:t>Kako je visok nivo rizika dominantan, u skladu sa internim procedurama rizik promjene cijena finansijskih instrumenata je visok.</w:t>
      </w:r>
    </w:p>
    <w:p w14:paraId="32357088" w14:textId="7CEEC05A" w:rsidR="007C0B55" w:rsidRDefault="00A675D0" w:rsidP="00A675D0">
      <w:pPr>
        <w:ind w:firstLine="708"/>
        <w:jc w:val="both"/>
        <w:rPr>
          <w:rFonts w:ascii="Cambria" w:hAnsi="Cambria"/>
          <w:noProof/>
          <w:sz w:val="22"/>
          <w:szCs w:val="22"/>
          <w:lang w:val="sr-Latn-BA"/>
        </w:rPr>
      </w:pPr>
      <w:r w:rsidRPr="00A675D0">
        <w:rPr>
          <w:rFonts w:ascii="Cambria" w:hAnsi="Cambria"/>
          <w:noProof/>
          <w:sz w:val="22"/>
          <w:szCs w:val="22"/>
          <w:lang w:val="sr-Latn-BA"/>
        </w:rPr>
        <w:t>Preporuka: Posebnu pažnju je potrebno obratiti na emitente iz sistema Elektroprivrede RS kod kojih je tržišna cijena značajno odstupala u odnosu na posmatrani period od 30.09.2023. godine</w:t>
      </w:r>
      <w:r>
        <w:rPr>
          <w:rFonts w:ascii="Cambria" w:hAnsi="Cambria"/>
          <w:noProof/>
          <w:sz w:val="22"/>
          <w:szCs w:val="22"/>
          <w:lang w:val="sr-Latn-BA"/>
        </w:rPr>
        <w:t>.</w:t>
      </w:r>
    </w:p>
    <w:p w14:paraId="6E562F42" w14:textId="77777777" w:rsidR="00A675D0" w:rsidRPr="006424B3" w:rsidRDefault="00A675D0" w:rsidP="00A675D0">
      <w:pPr>
        <w:ind w:firstLine="708"/>
        <w:jc w:val="both"/>
        <w:rPr>
          <w:rFonts w:ascii="Cambria" w:hAnsi="Cambria"/>
          <w:noProof/>
          <w:sz w:val="22"/>
          <w:szCs w:val="22"/>
          <w:lang w:val="sr-Latn-BA"/>
        </w:rPr>
      </w:pPr>
    </w:p>
    <w:p w14:paraId="026C1302" w14:textId="36D8257E" w:rsidR="00682E3D"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Valutni rizik</w:t>
      </w:r>
    </w:p>
    <w:p w14:paraId="550E8915" w14:textId="77777777" w:rsidR="00736936" w:rsidRPr="006424B3" w:rsidRDefault="00736936" w:rsidP="001D7554">
      <w:pPr>
        <w:jc w:val="both"/>
        <w:rPr>
          <w:rFonts w:ascii="Cambria" w:hAnsi="Cambria"/>
          <w:noProof/>
          <w:sz w:val="22"/>
          <w:szCs w:val="22"/>
          <w:lang w:val="sr-Latn-BA"/>
        </w:rPr>
      </w:pPr>
      <w:r w:rsidRPr="006424B3">
        <w:rPr>
          <w:rFonts w:ascii="Cambria" w:hAnsi="Cambria"/>
          <w:noProof/>
          <w:sz w:val="22"/>
          <w:szCs w:val="22"/>
          <w:lang w:val="sr-Latn-BA"/>
        </w:rPr>
        <w:t>U skladu sa internom klasifikacijom nivoa rizika, valutni rizik klasifikovan je u tri grupe:</w:t>
      </w:r>
    </w:p>
    <w:p w14:paraId="29ADCB4A"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Visok nivo rizika -ukoliko se više od 40% imovine fonda nalazi u stranoj valuti</w:t>
      </w:r>
    </w:p>
    <w:p w14:paraId="0B5C9580"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Umjeren nivo rizika -ukoliko se 20-40% imovine fonda nalazi u stranoj valuti</w:t>
      </w:r>
    </w:p>
    <w:p w14:paraId="776A8B51"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Nizak nivo rizika -ukoliko se manje od 20% imovine fonda nalazi u stranoj valuti</w:t>
      </w:r>
    </w:p>
    <w:p w14:paraId="36D771A3" w14:textId="77777777" w:rsidR="00736936"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 xml:space="preserve">U narednoj tabeli </w:t>
      </w:r>
      <w:r w:rsidR="00736936" w:rsidRPr="006424B3">
        <w:rPr>
          <w:rFonts w:ascii="Cambria" w:hAnsi="Cambria"/>
          <w:noProof/>
          <w:sz w:val="22"/>
          <w:szCs w:val="22"/>
          <w:lang w:val="sr-Latn-BA"/>
        </w:rPr>
        <w:t>prikazani su pregled imovine fonda po valutama</w:t>
      </w:r>
    </w:p>
    <w:p w14:paraId="32618D69" w14:textId="40CAA913" w:rsidR="00682E3D"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Pregled imovine po valutama na 3</w:t>
      </w:r>
      <w:r w:rsidR="00A675D0">
        <w:rPr>
          <w:rFonts w:ascii="Cambria" w:hAnsi="Cambria"/>
          <w:noProof/>
          <w:sz w:val="22"/>
          <w:szCs w:val="22"/>
          <w:lang w:val="sr-Latn-BA"/>
        </w:rPr>
        <w:t>1</w:t>
      </w:r>
      <w:r w:rsidRPr="006424B3">
        <w:rPr>
          <w:rFonts w:ascii="Cambria" w:hAnsi="Cambria"/>
          <w:noProof/>
          <w:sz w:val="22"/>
          <w:szCs w:val="22"/>
          <w:lang w:val="sr-Latn-BA"/>
        </w:rPr>
        <w:t>.</w:t>
      </w:r>
      <w:r w:rsidR="00A675D0">
        <w:rPr>
          <w:rFonts w:ascii="Cambria" w:hAnsi="Cambria"/>
          <w:noProof/>
          <w:sz w:val="22"/>
          <w:szCs w:val="22"/>
          <w:lang w:val="sr-Latn-BA"/>
        </w:rPr>
        <w:t>12</w:t>
      </w:r>
      <w:r w:rsidRPr="006424B3">
        <w:rPr>
          <w:rFonts w:ascii="Cambria" w:hAnsi="Cambria"/>
          <w:noProof/>
          <w:sz w:val="22"/>
          <w:szCs w:val="22"/>
          <w:lang w:val="sr-Latn-BA"/>
        </w:rPr>
        <w:t>.202</w:t>
      </w:r>
      <w:r w:rsidR="001D7554">
        <w:rPr>
          <w:rFonts w:ascii="Cambria" w:hAnsi="Cambria"/>
          <w:noProof/>
          <w:sz w:val="22"/>
          <w:szCs w:val="22"/>
          <w:lang w:val="sr-Latn-BA"/>
        </w:rPr>
        <w:t>3</w:t>
      </w:r>
      <w:r w:rsidRPr="006424B3">
        <w:rPr>
          <w:rFonts w:ascii="Cambria" w:hAnsi="Cambria"/>
          <w:noProof/>
          <w:sz w:val="22"/>
          <w:szCs w:val="22"/>
          <w:lang w:val="sr-Latn-BA"/>
        </w:rPr>
        <w:t>. godine:</w:t>
      </w:r>
    </w:p>
    <w:p w14:paraId="64215AB9" w14:textId="77777777" w:rsidR="002D71E0" w:rsidRPr="006424B3" w:rsidRDefault="002D71E0" w:rsidP="00432693">
      <w:pPr>
        <w:ind w:firstLine="720"/>
        <w:rPr>
          <w:rFonts w:ascii="Cambria" w:hAnsi="Cambria"/>
          <w:noProof/>
          <w:sz w:val="22"/>
          <w:szCs w:val="22"/>
          <w:lang w:val="sr-Latn-BA"/>
        </w:rPr>
      </w:pPr>
    </w:p>
    <w:tbl>
      <w:tblPr>
        <w:tblW w:w="6168" w:type="dxa"/>
        <w:tblInd w:w="-10" w:type="dxa"/>
        <w:tblLook w:val="04A0" w:firstRow="1" w:lastRow="0" w:firstColumn="1" w:lastColumn="0" w:noHBand="0" w:noVBand="1"/>
      </w:tblPr>
      <w:tblGrid>
        <w:gridCol w:w="2708"/>
        <w:gridCol w:w="1946"/>
        <w:gridCol w:w="1514"/>
      </w:tblGrid>
      <w:tr w:rsidR="00682E3D" w:rsidRPr="006424B3" w14:paraId="35B0D0A9" w14:textId="77777777" w:rsidTr="002308CA">
        <w:trPr>
          <w:trHeight w:val="315"/>
        </w:trPr>
        <w:tc>
          <w:tcPr>
            <w:tcW w:w="2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 </w:t>
            </w:r>
          </w:p>
        </w:tc>
      </w:tr>
      <w:tr w:rsidR="00A675D0" w:rsidRPr="006424B3" w14:paraId="4B3A15E7"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5B41C626" w14:textId="6D292A53" w:rsidR="00A675D0" w:rsidRPr="006424B3" w:rsidRDefault="00A675D0" w:rsidP="00A675D0">
            <w:pPr>
              <w:rPr>
                <w:rFonts w:ascii="Cambria" w:hAnsi="Cambria"/>
                <w:noProof/>
                <w:sz w:val="22"/>
                <w:szCs w:val="22"/>
                <w:lang w:val="sr-Latn-BA" w:eastAsia="sr-Cyrl-BA"/>
              </w:rPr>
            </w:pPr>
            <w:r w:rsidRPr="008E693B">
              <w:t>u KM</w:t>
            </w:r>
          </w:p>
        </w:tc>
        <w:tc>
          <w:tcPr>
            <w:tcW w:w="1946" w:type="dxa"/>
            <w:tcBorders>
              <w:top w:val="nil"/>
              <w:left w:val="nil"/>
              <w:bottom w:val="single" w:sz="8" w:space="0" w:color="auto"/>
              <w:right w:val="single" w:sz="8" w:space="0" w:color="auto"/>
            </w:tcBorders>
            <w:shd w:val="clear" w:color="auto" w:fill="auto"/>
            <w:noWrap/>
            <w:hideMark/>
          </w:tcPr>
          <w:p w14:paraId="055B8915" w14:textId="25892A0E" w:rsidR="00A675D0" w:rsidRPr="006424B3" w:rsidRDefault="00A675D0" w:rsidP="00A675D0">
            <w:pPr>
              <w:jc w:val="right"/>
              <w:rPr>
                <w:rFonts w:ascii="Cambria" w:hAnsi="Cambria"/>
                <w:noProof/>
                <w:sz w:val="22"/>
                <w:szCs w:val="22"/>
                <w:lang w:val="sr-Latn-BA" w:eastAsia="sr-Cyrl-BA"/>
              </w:rPr>
            </w:pPr>
            <w:r w:rsidRPr="008E693B">
              <w:t>6.907.663</w:t>
            </w:r>
          </w:p>
        </w:tc>
        <w:tc>
          <w:tcPr>
            <w:tcW w:w="1514" w:type="dxa"/>
            <w:tcBorders>
              <w:top w:val="nil"/>
              <w:left w:val="nil"/>
              <w:bottom w:val="single" w:sz="8" w:space="0" w:color="auto"/>
              <w:right w:val="single" w:sz="8" w:space="0" w:color="auto"/>
            </w:tcBorders>
            <w:shd w:val="clear" w:color="auto" w:fill="auto"/>
            <w:noWrap/>
            <w:hideMark/>
          </w:tcPr>
          <w:p w14:paraId="23A6A5F9" w14:textId="3A18DB74" w:rsidR="00A675D0" w:rsidRPr="006424B3" w:rsidRDefault="00A675D0" w:rsidP="00A675D0">
            <w:pPr>
              <w:jc w:val="right"/>
              <w:rPr>
                <w:rFonts w:ascii="Cambria" w:hAnsi="Cambria"/>
                <w:noProof/>
                <w:sz w:val="22"/>
                <w:szCs w:val="22"/>
                <w:lang w:val="sr-Latn-BA" w:eastAsia="sr-Cyrl-BA"/>
              </w:rPr>
            </w:pPr>
            <w:r w:rsidRPr="008E693B">
              <w:t>98,23%</w:t>
            </w:r>
          </w:p>
        </w:tc>
      </w:tr>
      <w:tr w:rsidR="00A675D0" w:rsidRPr="006424B3" w14:paraId="3E03992D"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0E670D99" w14:textId="4A995998" w:rsidR="00A675D0" w:rsidRPr="006424B3" w:rsidRDefault="00A675D0" w:rsidP="00A675D0">
            <w:pPr>
              <w:rPr>
                <w:rFonts w:ascii="Cambria" w:hAnsi="Cambria"/>
                <w:noProof/>
                <w:sz w:val="22"/>
                <w:szCs w:val="22"/>
                <w:lang w:val="sr-Latn-BA" w:eastAsia="sr-Cyrl-BA"/>
              </w:rPr>
            </w:pPr>
            <w:r w:rsidRPr="008E693B">
              <w:t>Ostale valute</w:t>
            </w:r>
          </w:p>
        </w:tc>
        <w:tc>
          <w:tcPr>
            <w:tcW w:w="1946" w:type="dxa"/>
            <w:tcBorders>
              <w:top w:val="nil"/>
              <w:left w:val="nil"/>
              <w:bottom w:val="single" w:sz="8" w:space="0" w:color="auto"/>
              <w:right w:val="single" w:sz="8" w:space="0" w:color="auto"/>
            </w:tcBorders>
            <w:shd w:val="clear" w:color="auto" w:fill="auto"/>
            <w:noWrap/>
            <w:hideMark/>
          </w:tcPr>
          <w:p w14:paraId="22814F6C" w14:textId="70029AA1" w:rsidR="00A675D0" w:rsidRPr="006424B3" w:rsidRDefault="00A675D0" w:rsidP="00A675D0">
            <w:pPr>
              <w:jc w:val="right"/>
              <w:rPr>
                <w:rFonts w:ascii="Cambria" w:hAnsi="Cambria"/>
                <w:noProof/>
                <w:sz w:val="22"/>
                <w:szCs w:val="22"/>
                <w:lang w:val="sr-Latn-BA" w:eastAsia="sr-Cyrl-BA"/>
              </w:rPr>
            </w:pPr>
            <w:r w:rsidRPr="008E693B">
              <w:t>124.567</w:t>
            </w:r>
          </w:p>
        </w:tc>
        <w:tc>
          <w:tcPr>
            <w:tcW w:w="1514" w:type="dxa"/>
            <w:tcBorders>
              <w:top w:val="nil"/>
              <w:left w:val="nil"/>
              <w:bottom w:val="single" w:sz="8" w:space="0" w:color="auto"/>
              <w:right w:val="single" w:sz="8" w:space="0" w:color="auto"/>
            </w:tcBorders>
            <w:shd w:val="clear" w:color="auto" w:fill="auto"/>
            <w:noWrap/>
            <w:hideMark/>
          </w:tcPr>
          <w:p w14:paraId="55D0957C" w14:textId="3B8BBFCB" w:rsidR="00A675D0" w:rsidRPr="006424B3" w:rsidRDefault="00A675D0" w:rsidP="00A675D0">
            <w:pPr>
              <w:jc w:val="right"/>
              <w:rPr>
                <w:rFonts w:ascii="Cambria" w:hAnsi="Cambria"/>
                <w:noProof/>
                <w:sz w:val="22"/>
                <w:szCs w:val="22"/>
                <w:lang w:val="sr-Latn-BA" w:eastAsia="sr-Cyrl-BA"/>
              </w:rPr>
            </w:pPr>
            <w:r w:rsidRPr="008E693B">
              <w:t>1,77%</w:t>
            </w:r>
          </w:p>
        </w:tc>
      </w:tr>
      <w:tr w:rsidR="00A675D0" w:rsidRPr="00A675D0" w14:paraId="1BE96DC8"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2B18391A" w14:textId="53203C50" w:rsidR="00A675D0" w:rsidRPr="00A675D0" w:rsidRDefault="00A675D0" w:rsidP="00A675D0">
            <w:pPr>
              <w:rPr>
                <w:rFonts w:ascii="Cambria" w:hAnsi="Cambria"/>
                <w:b/>
                <w:bCs/>
                <w:noProof/>
                <w:sz w:val="22"/>
                <w:szCs w:val="22"/>
                <w:lang w:val="sr-Latn-BA" w:eastAsia="sr-Cyrl-BA"/>
              </w:rPr>
            </w:pPr>
            <w:r w:rsidRPr="00A675D0">
              <w:rPr>
                <w:b/>
                <w:bCs/>
              </w:rPr>
              <w:t>Ukupna imovina fonda</w:t>
            </w:r>
          </w:p>
        </w:tc>
        <w:tc>
          <w:tcPr>
            <w:tcW w:w="1946" w:type="dxa"/>
            <w:tcBorders>
              <w:top w:val="nil"/>
              <w:left w:val="nil"/>
              <w:bottom w:val="single" w:sz="8" w:space="0" w:color="auto"/>
              <w:right w:val="single" w:sz="8" w:space="0" w:color="auto"/>
            </w:tcBorders>
            <w:shd w:val="clear" w:color="auto" w:fill="auto"/>
            <w:noWrap/>
            <w:hideMark/>
          </w:tcPr>
          <w:p w14:paraId="5B53678C" w14:textId="762FD9A0" w:rsidR="00A675D0" w:rsidRPr="00A675D0" w:rsidRDefault="00A675D0" w:rsidP="00A675D0">
            <w:pPr>
              <w:jc w:val="right"/>
              <w:rPr>
                <w:rFonts w:ascii="Cambria" w:hAnsi="Cambria"/>
                <w:b/>
                <w:bCs/>
                <w:noProof/>
                <w:sz w:val="22"/>
                <w:szCs w:val="22"/>
                <w:lang w:val="sr-Latn-BA" w:eastAsia="sr-Cyrl-BA"/>
              </w:rPr>
            </w:pPr>
            <w:r w:rsidRPr="00A675D0">
              <w:rPr>
                <w:b/>
                <w:bCs/>
              </w:rPr>
              <w:t>7.032.229</w:t>
            </w:r>
          </w:p>
        </w:tc>
        <w:tc>
          <w:tcPr>
            <w:tcW w:w="1514" w:type="dxa"/>
            <w:tcBorders>
              <w:top w:val="nil"/>
              <w:left w:val="nil"/>
              <w:bottom w:val="single" w:sz="8" w:space="0" w:color="auto"/>
              <w:right w:val="single" w:sz="8" w:space="0" w:color="auto"/>
            </w:tcBorders>
            <w:shd w:val="clear" w:color="auto" w:fill="auto"/>
            <w:noWrap/>
            <w:hideMark/>
          </w:tcPr>
          <w:p w14:paraId="29B83C2E" w14:textId="7671090A" w:rsidR="00A675D0" w:rsidRPr="00A675D0" w:rsidRDefault="00A675D0" w:rsidP="00A675D0">
            <w:pPr>
              <w:jc w:val="right"/>
              <w:rPr>
                <w:rFonts w:ascii="Cambria" w:hAnsi="Cambria"/>
                <w:b/>
                <w:bCs/>
                <w:noProof/>
                <w:sz w:val="22"/>
                <w:szCs w:val="22"/>
                <w:lang w:val="sr-Latn-BA" w:eastAsia="sr-Cyrl-BA"/>
              </w:rPr>
            </w:pPr>
            <w:r w:rsidRPr="00A675D0">
              <w:rPr>
                <w:b/>
                <w:bCs/>
              </w:rPr>
              <w:t>100,00%</w:t>
            </w:r>
          </w:p>
        </w:tc>
      </w:tr>
    </w:tbl>
    <w:p w14:paraId="6525468E" w14:textId="77777777" w:rsidR="00682E3D" w:rsidRPr="006424B3" w:rsidRDefault="00682E3D" w:rsidP="00682E3D">
      <w:pPr>
        <w:rPr>
          <w:rFonts w:ascii="Cambria" w:hAnsi="Cambria"/>
          <w:noProof/>
          <w:sz w:val="22"/>
          <w:szCs w:val="22"/>
          <w:lang w:val="sr-Latn-BA"/>
        </w:rPr>
      </w:pPr>
    </w:p>
    <w:p w14:paraId="3F9A191E" w14:textId="3BA18855" w:rsidR="00682E3D" w:rsidRDefault="00A675D0" w:rsidP="00682E3D">
      <w:pPr>
        <w:ind w:firstLine="708"/>
        <w:jc w:val="both"/>
        <w:rPr>
          <w:rFonts w:ascii="Cambria" w:hAnsi="Cambria"/>
          <w:noProof/>
          <w:sz w:val="22"/>
          <w:szCs w:val="22"/>
          <w:lang w:val="sr-Latn-BA"/>
        </w:rPr>
      </w:pPr>
      <w:r w:rsidRPr="00A675D0">
        <w:rPr>
          <w:noProof/>
          <w:lang w:val="sr-Latn-BA"/>
        </w:rPr>
        <w:t>U skladu sa internom klasifikacijom nivoa rizika, nivo valutnog rizika je nizak.</w:t>
      </w:r>
    </w:p>
    <w:p w14:paraId="5F761E69" w14:textId="77777777" w:rsidR="002D71E0" w:rsidRPr="006424B3" w:rsidRDefault="002D71E0" w:rsidP="00682E3D">
      <w:pPr>
        <w:ind w:firstLine="708"/>
        <w:jc w:val="both"/>
        <w:rPr>
          <w:rFonts w:ascii="Cambria" w:hAnsi="Cambria"/>
          <w:noProof/>
          <w:sz w:val="22"/>
          <w:szCs w:val="22"/>
          <w:lang w:val="sr-Latn-BA"/>
        </w:rPr>
      </w:pPr>
    </w:p>
    <w:p w14:paraId="15C26978" w14:textId="574D337C" w:rsidR="00682E3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Kreditni rizik</w:t>
      </w:r>
    </w:p>
    <w:p w14:paraId="7731F374"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5255A213"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Visok nivo rizika -ukoliko  više od 30% potraživanja fonda nije naplaćeno u unaprijed utvrđenom roku </w:t>
      </w:r>
    </w:p>
    <w:p w14:paraId="3A379356"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Umjeren nivo rizika -ukoliko  5- 30% potraživanja fonda nije naplaćeno u unaprijed utvrđenom roku </w:t>
      </w:r>
    </w:p>
    <w:p w14:paraId="011C1B52" w14:textId="77777777" w:rsidR="00242580" w:rsidRPr="006424B3" w:rsidRDefault="00242580" w:rsidP="00242580">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Nizak nivo rizika -ukoliko  manje od 5 % potraživanja fonda nije naplaćeno u unaprijed utvrđenom roku </w:t>
      </w:r>
    </w:p>
    <w:p w14:paraId="1003A246" w14:textId="76068245" w:rsidR="00586024" w:rsidRDefault="00242580" w:rsidP="00586024">
      <w:pPr>
        <w:jc w:val="both"/>
        <w:rPr>
          <w:rFonts w:ascii="Cambria" w:hAnsi="Cambria"/>
          <w:noProof/>
          <w:sz w:val="22"/>
          <w:szCs w:val="22"/>
          <w:lang w:val="sr-Latn-BA"/>
        </w:rPr>
      </w:pPr>
      <w:r w:rsidRPr="006424B3">
        <w:rPr>
          <w:rFonts w:ascii="Cambria" w:hAnsi="Cambria"/>
          <w:noProof/>
          <w:sz w:val="22"/>
          <w:szCs w:val="22"/>
          <w:lang w:val="sr-Latn-BA"/>
        </w:rPr>
        <w:t>Fond u svom portfelju nema dužničkih hartija od vrijednosti te je u  skladu sa internom klasifikacijom nivoa rizika, nivo kreditnog rizika nizak.</w:t>
      </w:r>
    </w:p>
    <w:p w14:paraId="72C087D3" w14:textId="77777777" w:rsidR="002829C4" w:rsidRDefault="002829C4" w:rsidP="00586024">
      <w:pPr>
        <w:jc w:val="both"/>
        <w:rPr>
          <w:rFonts w:ascii="Cambria" w:hAnsi="Cambria"/>
          <w:noProof/>
          <w:sz w:val="22"/>
          <w:szCs w:val="22"/>
          <w:lang w:val="sr-Latn-BA"/>
        </w:rPr>
      </w:pPr>
    </w:p>
    <w:p w14:paraId="74502E4D" w14:textId="22754341" w:rsidR="00911BE2" w:rsidRDefault="00682E3D" w:rsidP="00586024">
      <w:pPr>
        <w:jc w:val="both"/>
        <w:rPr>
          <w:rFonts w:ascii="Cambria" w:hAnsi="Cambria"/>
          <w:b/>
          <w:bCs/>
          <w:noProof/>
          <w:sz w:val="22"/>
          <w:szCs w:val="22"/>
          <w:lang w:val="sr-Latn-BA"/>
        </w:rPr>
      </w:pPr>
      <w:r w:rsidRPr="006424B3">
        <w:rPr>
          <w:rFonts w:ascii="Cambria" w:hAnsi="Cambria"/>
          <w:b/>
          <w:bCs/>
          <w:noProof/>
          <w:sz w:val="22"/>
          <w:szCs w:val="22"/>
          <w:lang w:val="sr-Latn-BA"/>
        </w:rPr>
        <w:t xml:space="preserve">Rizik likvidnosti </w:t>
      </w:r>
    </w:p>
    <w:p w14:paraId="07A1E2EB" w14:textId="77777777" w:rsidR="00A675D0" w:rsidRPr="00586024" w:rsidRDefault="00A675D0" w:rsidP="00586024">
      <w:pPr>
        <w:jc w:val="both"/>
        <w:rPr>
          <w:rFonts w:ascii="Cambria" w:hAnsi="Cambria"/>
          <w:noProof/>
          <w:sz w:val="22"/>
          <w:szCs w:val="22"/>
          <w:lang w:val="sr-Latn-BA"/>
        </w:rPr>
      </w:pPr>
    </w:p>
    <w:p w14:paraId="65552D4F" w14:textId="77777777" w:rsidR="00A675D0" w:rsidRPr="00A675D0" w:rsidRDefault="00A675D0" w:rsidP="00A675D0">
      <w:pPr>
        <w:jc w:val="both"/>
        <w:rPr>
          <w:rFonts w:ascii="Cambria" w:hAnsi="Cambria"/>
          <w:noProof/>
          <w:sz w:val="22"/>
          <w:szCs w:val="22"/>
          <w:lang w:val="sr-Latn-BA"/>
        </w:rPr>
      </w:pPr>
      <w:r w:rsidRPr="00A675D0">
        <w:rPr>
          <w:rFonts w:ascii="Cambria" w:hAnsi="Cambria"/>
          <w:noProof/>
          <w:sz w:val="22"/>
          <w:szCs w:val="22"/>
          <w:lang w:val="sr-Latn-BA"/>
        </w:rPr>
        <w:t>Zaključno sa 31.12.2023. godine dominantan je visok nivo rizika u odnosu na ostale nivoe rizika, tako da je rizik likvidnosti visok.</w:t>
      </w:r>
    </w:p>
    <w:p w14:paraId="5B4427EA" w14:textId="0FB80A71" w:rsidR="00586024" w:rsidRPr="006424B3" w:rsidRDefault="00A675D0" w:rsidP="00A675D0">
      <w:pPr>
        <w:jc w:val="both"/>
        <w:rPr>
          <w:rFonts w:ascii="Cambria" w:hAnsi="Cambria"/>
          <w:noProof/>
          <w:sz w:val="22"/>
          <w:szCs w:val="22"/>
          <w:lang w:val="sr-Latn-BA"/>
        </w:rPr>
      </w:pPr>
      <w:r w:rsidRPr="00A675D0">
        <w:rPr>
          <w:rFonts w:ascii="Cambria" w:hAnsi="Cambria"/>
          <w:noProof/>
          <w:sz w:val="22"/>
          <w:szCs w:val="22"/>
          <w:lang w:val="sr-Latn-BA"/>
        </w:rPr>
        <w:t>Trend kretanja rizika likvidnosti zaključno sa 31.12.2023. godine u odnosu na  30.09.2023. godine je negativan iz razloga što je došlo do povećanja procenta visokog nivoa rizika likvidnosti sa 46,31 % na  57,73%.</w:t>
      </w:r>
    </w:p>
    <w:tbl>
      <w:tblPr>
        <w:tblW w:w="6558" w:type="dxa"/>
        <w:tblLook w:val="04A0" w:firstRow="1" w:lastRow="0" w:firstColumn="1" w:lastColumn="0" w:noHBand="0" w:noVBand="1"/>
      </w:tblPr>
      <w:tblGrid>
        <w:gridCol w:w="1458"/>
        <w:gridCol w:w="1327"/>
        <w:gridCol w:w="1223"/>
        <w:gridCol w:w="1327"/>
        <w:gridCol w:w="1223"/>
      </w:tblGrid>
      <w:tr w:rsidR="00A675D0" w:rsidRPr="006424B3" w14:paraId="2C293DEB" w14:textId="77777777" w:rsidTr="000F291D">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6AD1F0F0" w14:textId="4835678B" w:rsidR="00A675D0" w:rsidRPr="00A675D0" w:rsidRDefault="00A675D0" w:rsidP="00A675D0">
            <w:pPr>
              <w:jc w:val="center"/>
              <w:rPr>
                <w:rFonts w:ascii="Cambria" w:hAnsi="Cambria"/>
                <w:b/>
                <w:bCs/>
                <w:noProof/>
                <w:sz w:val="22"/>
                <w:szCs w:val="22"/>
                <w:lang w:val="sr-Latn-BA"/>
              </w:rPr>
            </w:pPr>
            <w:r w:rsidRPr="00A675D0">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703F3199" w:rsidR="00A675D0" w:rsidRPr="00A675D0" w:rsidRDefault="00A675D0" w:rsidP="00A675D0">
            <w:pPr>
              <w:jc w:val="center"/>
              <w:rPr>
                <w:rFonts w:ascii="Cambria" w:hAnsi="Cambria"/>
                <w:b/>
                <w:bCs/>
                <w:noProof/>
                <w:sz w:val="22"/>
                <w:szCs w:val="22"/>
                <w:lang w:val="sr-Latn-BA" w:eastAsia="sr-Latn-RS"/>
              </w:rPr>
            </w:pPr>
            <w:r w:rsidRPr="00A675D0">
              <w:rPr>
                <w:b/>
                <w:bCs/>
              </w:rPr>
              <w:t>31.12.2023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22FFD07A" w:rsidR="00A675D0" w:rsidRPr="00A675D0" w:rsidRDefault="00A675D0" w:rsidP="00A675D0">
            <w:pPr>
              <w:jc w:val="center"/>
              <w:rPr>
                <w:rFonts w:ascii="Cambria" w:hAnsi="Cambria"/>
                <w:b/>
                <w:bCs/>
                <w:noProof/>
                <w:sz w:val="22"/>
                <w:szCs w:val="22"/>
                <w:lang w:val="sr-Latn-BA" w:eastAsia="sr-Latn-RS"/>
              </w:rPr>
            </w:pPr>
            <w:r w:rsidRPr="00A675D0">
              <w:rPr>
                <w:b/>
                <w:bCs/>
              </w:rPr>
              <w:t>30.9.2023</w:t>
            </w:r>
          </w:p>
        </w:tc>
      </w:tr>
      <w:tr w:rsidR="00A675D0" w:rsidRPr="006424B3" w14:paraId="4356E4A2" w14:textId="77777777" w:rsidTr="000F291D">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453925AE" w14:textId="194C1DED" w:rsidR="00A675D0" w:rsidRPr="00A675D0" w:rsidRDefault="00A675D0" w:rsidP="00A675D0">
            <w:pPr>
              <w:jc w:val="center"/>
              <w:rPr>
                <w:rFonts w:ascii="Cambria" w:hAnsi="Cambria"/>
                <w:b/>
                <w:bCs/>
                <w:noProof/>
                <w:sz w:val="22"/>
                <w:szCs w:val="22"/>
                <w:lang w:val="sr-Latn-BA" w:eastAsia="sr-Latn-RS"/>
              </w:rPr>
            </w:pPr>
            <w:r w:rsidRPr="00A675D0">
              <w:rPr>
                <w:b/>
                <w:bCs/>
              </w:rPr>
              <w:t>Nivo rizika</w:t>
            </w:r>
          </w:p>
        </w:tc>
        <w:tc>
          <w:tcPr>
            <w:tcW w:w="1327" w:type="dxa"/>
            <w:tcBorders>
              <w:top w:val="nil"/>
              <w:left w:val="nil"/>
              <w:bottom w:val="single" w:sz="4" w:space="0" w:color="808080"/>
              <w:right w:val="single" w:sz="4" w:space="0" w:color="808080"/>
            </w:tcBorders>
            <w:shd w:val="clear" w:color="auto" w:fill="auto"/>
            <w:noWrap/>
            <w:hideMark/>
          </w:tcPr>
          <w:p w14:paraId="3C675EBA" w14:textId="5721A05F" w:rsidR="00A675D0" w:rsidRPr="00A675D0" w:rsidRDefault="00A675D0" w:rsidP="00A675D0">
            <w:pPr>
              <w:jc w:val="center"/>
              <w:rPr>
                <w:rFonts w:ascii="Cambria" w:hAnsi="Cambria"/>
                <w:b/>
                <w:bCs/>
                <w:noProof/>
                <w:sz w:val="22"/>
                <w:szCs w:val="22"/>
                <w:lang w:val="sr-Latn-BA" w:eastAsia="sr-Latn-RS"/>
              </w:rPr>
            </w:pPr>
            <w:r w:rsidRPr="00A675D0">
              <w:rPr>
                <w:b/>
                <w:bCs/>
              </w:rPr>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64A9C93B" w14:textId="1870AD34" w:rsidR="00A675D0" w:rsidRPr="00A675D0" w:rsidRDefault="00A675D0" w:rsidP="00A675D0">
            <w:pPr>
              <w:jc w:val="center"/>
              <w:rPr>
                <w:rFonts w:ascii="Cambria" w:hAnsi="Cambria"/>
                <w:b/>
                <w:bCs/>
                <w:noProof/>
                <w:sz w:val="22"/>
                <w:szCs w:val="22"/>
                <w:lang w:val="sr-Latn-BA" w:eastAsia="sr-Latn-RS"/>
              </w:rPr>
            </w:pPr>
            <w:r w:rsidRPr="00A675D0">
              <w:rPr>
                <w:b/>
                <w:bC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6099B718" w14:textId="70041C39" w:rsidR="00A675D0" w:rsidRPr="00A675D0" w:rsidRDefault="00A675D0" w:rsidP="00A675D0">
            <w:pPr>
              <w:jc w:val="center"/>
              <w:rPr>
                <w:rFonts w:ascii="Cambria" w:hAnsi="Cambria"/>
                <w:b/>
                <w:bCs/>
                <w:noProof/>
                <w:sz w:val="22"/>
                <w:szCs w:val="22"/>
                <w:lang w:val="sr-Latn-BA" w:eastAsia="sr-Latn-RS"/>
              </w:rPr>
            </w:pPr>
            <w:r w:rsidRPr="00A675D0">
              <w:rPr>
                <w:b/>
                <w:bCs/>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120BAF" w14:textId="01935AC8" w:rsidR="00A675D0" w:rsidRPr="00A675D0" w:rsidRDefault="00A675D0" w:rsidP="00A675D0">
            <w:pPr>
              <w:jc w:val="center"/>
              <w:rPr>
                <w:rFonts w:ascii="Cambria" w:hAnsi="Cambria"/>
                <w:b/>
                <w:bCs/>
                <w:noProof/>
                <w:sz w:val="22"/>
                <w:szCs w:val="22"/>
                <w:lang w:val="sr-Latn-BA" w:eastAsia="sr-Latn-RS"/>
              </w:rPr>
            </w:pPr>
            <w:r w:rsidRPr="00A675D0">
              <w:rPr>
                <w:b/>
                <w:bCs/>
              </w:rPr>
              <w:t>%</w:t>
            </w:r>
          </w:p>
        </w:tc>
      </w:tr>
      <w:tr w:rsidR="00A675D0" w:rsidRPr="006424B3" w14:paraId="4B73B65F"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7AF63341" w:rsidR="00A675D0" w:rsidRPr="006424B3" w:rsidRDefault="00A675D0" w:rsidP="00A675D0">
            <w:pPr>
              <w:rPr>
                <w:rFonts w:ascii="Cambria" w:hAnsi="Cambria"/>
                <w:noProof/>
                <w:sz w:val="22"/>
                <w:szCs w:val="22"/>
                <w:lang w:val="sr-Latn-BA" w:eastAsia="sr-Latn-RS"/>
              </w:rPr>
            </w:pPr>
            <w:r w:rsidRPr="008E4C65">
              <w:t>nizak</w:t>
            </w:r>
          </w:p>
        </w:tc>
        <w:tc>
          <w:tcPr>
            <w:tcW w:w="1327" w:type="dxa"/>
            <w:tcBorders>
              <w:top w:val="nil"/>
              <w:left w:val="nil"/>
              <w:bottom w:val="single" w:sz="4" w:space="0" w:color="808080"/>
              <w:right w:val="single" w:sz="4" w:space="0" w:color="808080"/>
            </w:tcBorders>
            <w:shd w:val="clear" w:color="auto" w:fill="auto"/>
            <w:noWrap/>
          </w:tcPr>
          <w:p w14:paraId="1AD188E8" w14:textId="2E4B0962" w:rsidR="00A675D0" w:rsidRPr="006424B3" w:rsidRDefault="00A675D0" w:rsidP="00A675D0">
            <w:pPr>
              <w:jc w:val="right"/>
              <w:rPr>
                <w:rFonts w:ascii="Cambria" w:hAnsi="Cambria"/>
                <w:noProof/>
                <w:sz w:val="22"/>
                <w:szCs w:val="22"/>
                <w:lang w:val="sr-Latn-BA"/>
              </w:rPr>
            </w:pPr>
            <w:r w:rsidRPr="008E4C65">
              <w:t>3.022.907</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7D4ED5E3" w:rsidR="00A675D0" w:rsidRPr="006424B3" w:rsidRDefault="00A675D0" w:rsidP="00A675D0">
            <w:pPr>
              <w:jc w:val="right"/>
              <w:rPr>
                <w:rFonts w:ascii="Cambria" w:hAnsi="Cambria"/>
                <w:noProof/>
                <w:sz w:val="22"/>
                <w:szCs w:val="22"/>
                <w:lang w:val="sr-Latn-BA"/>
              </w:rPr>
            </w:pPr>
            <w:r w:rsidRPr="008E4C65">
              <w:t>42,99%</w:t>
            </w:r>
          </w:p>
        </w:tc>
        <w:tc>
          <w:tcPr>
            <w:tcW w:w="1327" w:type="dxa"/>
            <w:tcBorders>
              <w:top w:val="nil"/>
              <w:left w:val="nil"/>
              <w:bottom w:val="single" w:sz="4" w:space="0" w:color="808080"/>
              <w:right w:val="single" w:sz="4" w:space="0" w:color="808080"/>
            </w:tcBorders>
            <w:shd w:val="clear" w:color="auto" w:fill="auto"/>
            <w:hideMark/>
          </w:tcPr>
          <w:p w14:paraId="4336B686" w14:textId="76440AF0" w:rsidR="00A675D0" w:rsidRPr="006424B3" w:rsidRDefault="00A675D0" w:rsidP="00A675D0">
            <w:pPr>
              <w:jc w:val="right"/>
              <w:rPr>
                <w:rFonts w:ascii="Cambria" w:hAnsi="Cambria"/>
                <w:noProof/>
                <w:sz w:val="22"/>
                <w:szCs w:val="22"/>
                <w:lang w:val="sr-Latn-BA"/>
              </w:rPr>
            </w:pPr>
            <w:r w:rsidRPr="008E4C65">
              <w:t>2.911.075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4BF61351" w:rsidR="00A675D0" w:rsidRPr="006424B3" w:rsidRDefault="00A675D0" w:rsidP="00A675D0">
            <w:pPr>
              <w:jc w:val="right"/>
              <w:rPr>
                <w:rFonts w:ascii="Cambria" w:hAnsi="Cambria"/>
                <w:noProof/>
                <w:sz w:val="22"/>
                <w:szCs w:val="22"/>
                <w:lang w:val="sr-Latn-BA"/>
              </w:rPr>
            </w:pPr>
            <w:r w:rsidRPr="008E4C65">
              <w:t>47,31%</w:t>
            </w:r>
          </w:p>
        </w:tc>
      </w:tr>
      <w:tr w:rsidR="00A675D0" w:rsidRPr="006424B3" w14:paraId="1F7FDD0C"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24B004FE" w:rsidR="00A675D0" w:rsidRPr="006424B3" w:rsidRDefault="00A675D0" w:rsidP="00A675D0">
            <w:pPr>
              <w:rPr>
                <w:rFonts w:ascii="Cambria" w:hAnsi="Cambria"/>
                <w:noProof/>
                <w:sz w:val="22"/>
                <w:szCs w:val="22"/>
                <w:lang w:val="sr-Latn-BA" w:eastAsia="sr-Latn-RS"/>
              </w:rPr>
            </w:pPr>
            <w:r w:rsidRPr="008E4C65">
              <w:t>umjeren</w:t>
            </w:r>
          </w:p>
        </w:tc>
        <w:tc>
          <w:tcPr>
            <w:tcW w:w="1327" w:type="dxa"/>
            <w:tcBorders>
              <w:top w:val="nil"/>
              <w:left w:val="nil"/>
              <w:bottom w:val="single" w:sz="4" w:space="0" w:color="808080"/>
              <w:right w:val="single" w:sz="4" w:space="0" w:color="808080"/>
            </w:tcBorders>
            <w:shd w:val="clear" w:color="auto" w:fill="auto"/>
            <w:noWrap/>
          </w:tcPr>
          <w:p w14:paraId="6DDD78D5" w14:textId="436E6A04" w:rsidR="00A675D0" w:rsidRPr="006424B3" w:rsidRDefault="00A675D0" w:rsidP="00A675D0">
            <w:pPr>
              <w:jc w:val="right"/>
              <w:rPr>
                <w:rFonts w:ascii="Cambria" w:hAnsi="Cambria"/>
                <w:noProof/>
                <w:sz w:val="22"/>
                <w:szCs w:val="22"/>
                <w:lang w:val="sr-Latn-BA"/>
              </w:rPr>
            </w:pPr>
            <w:r w:rsidRPr="008E4C65">
              <w:t>301.078</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7A08AF87" w:rsidR="00A675D0" w:rsidRPr="006424B3" w:rsidRDefault="00A675D0" w:rsidP="00A675D0">
            <w:pPr>
              <w:jc w:val="right"/>
              <w:rPr>
                <w:rFonts w:ascii="Cambria" w:hAnsi="Cambria"/>
                <w:noProof/>
                <w:sz w:val="22"/>
                <w:szCs w:val="22"/>
                <w:lang w:val="sr-Latn-BA"/>
              </w:rPr>
            </w:pPr>
            <w:r w:rsidRPr="008E4C65">
              <w:t>4,28%</w:t>
            </w:r>
          </w:p>
        </w:tc>
        <w:tc>
          <w:tcPr>
            <w:tcW w:w="1327" w:type="dxa"/>
            <w:tcBorders>
              <w:top w:val="nil"/>
              <w:left w:val="nil"/>
              <w:bottom w:val="single" w:sz="4" w:space="0" w:color="808080"/>
              <w:right w:val="single" w:sz="4" w:space="0" w:color="808080"/>
            </w:tcBorders>
            <w:shd w:val="clear" w:color="auto" w:fill="auto"/>
            <w:hideMark/>
          </w:tcPr>
          <w:p w14:paraId="6E22E74B" w14:textId="2E066E9F" w:rsidR="00A675D0" w:rsidRPr="006424B3" w:rsidRDefault="00A675D0" w:rsidP="00A675D0">
            <w:pPr>
              <w:jc w:val="right"/>
              <w:rPr>
                <w:rFonts w:ascii="Cambria" w:hAnsi="Cambria"/>
                <w:noProof/>
                <w:sz w:val="22"/>
                <w:szCs w:val="22"/>
                <w:lang w:val="sr-Latn-BA"/>
              </w:rPr>
            </w:pPr>
            <w:r w:rsidRPr="008E4C65">
              <w:t>392.441</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5A22A240" w:rsidR="00A675D0" w:rsidRPr="006424B3" w:rsidRDefault="00A675D0" w:rsidP="00A675D0">
            <w:pPr>
              <w:jc w:val="right"/>
              <w:rPr>
                <w:rFonts w:ascii="Cambria" w:hAnsi="Cambria"/>
                <w:noProof/>
                <w:sz w:val="22"/>
                <w:szCs w:val="22"/>
                <w:lang w:val="sr-Latn-BA"/>
              </w:rPr>
            </w:pPr>
            <w:r w:rsidRPr="008E4C65">
              <w:t>6,38%</w:t>
            </w:r>
          </w:p>
        </w:tc>
      </w:tr>
      <w:tr w:rsidR="00A675D0" w:rsidRPr="006424B3" w14:paraId="40BB769A"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7D359299" w:rsidR="00A675D0" w:rsidRPr="006424B3" w:rsidRDefault="00A675D0" w:rsidP="00A675D0">
            <w:pPr>
              <w:rPr>
                <w:rFonts w:ascii="Cambria" w:hAnsi="Cambria"/>
                <w:noProof/>
                <w:sz w:val="22"/>
                <w:szCs w:val="22"/>
                <w:lang w:val="sr-Latn-BA" w:eastAsia="sr-Latn-RS"/>
              </w:rPr>
            </w:pPr>
            <w:r w:rsidRPr="008E4C65">
              <w:t>visok</w:t>
            </w:r>
          </w:p>
        </w:tc>
        <w:tc>
          <w:tcPr>
            <w:tcW w:w="1327" w:type="dxa"/>
            <w:tcBorders>
              <w:top w:val="nil"/>
              <w:left w:val="nil"/>
              <w:bottom w:val="single" w:sz="4" w:space="0" w:color="808080"/>
              <w:right w:val="single" w:sz="4" w:space="0" w:color="808080"/>
            </w:tcBorders>
            <w:shd w:val="clear" w:color="auto" w:fill="auto"/>
            <w:noWrap/>
          </w:tcPr>
          <w:p w14:paraId="1B8223C9" w14:textId="183F54C0" w:rsidR="00A675D0" w:rsidRPr="006424B3" w:rsidRDefault="00A675D0" w:rsidP="00A675D0">
            <w:pPr>
              <w:jc w:val="right"/>
              <w:rPr>
                <w:rFonts w:ascii="Cambria" w:hAnsi="Cambria"/>
                <w:noProof/>
                <w:sz w:val="22"/>
                <w:szCs w:val="22"/>
                <w:lang w:val="sr-Latn-BA"/>
              </w:rPr>
            </w:pPr>
            <w:r w:rsidRPr="008E4C65">
              <w:t>3.708.245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18214883" w:rsidR="00A675D0" w:rsidRPr="006424B3" w:rsidRDefault="00A675D0" w:rsidP="00A675D0">
            <w:pPr>
              <w:jc w:val="right"/>
              <w:rPr>
                <w:rFonts w:ascii="Cambria" w:hAnsi="Cambria"/>
                <w:noProof/>
                <w:sz w:val="22"/>
                <w:szCs w:val="22"/>
                <w:lang w:val="sr-Latn-BA"/>
              </w:rPr>
            </w:pPr>
            <w:r w:rsidRPr="008E4C65">
              <w:t>52,73%</w:t>
            </w:r>
          </w:p>
        </w:tc>
        <w:tc>
          <w:tcPr>
            <w:tcW w:w="1327" w:type="dxa"/>
            <w:tcBorders>
              <w:top w:val="nil"/>
              <w:left w:val="nil"/>
              <w:bottom w:val="single" w:sz="4" w:space="0" w:color="808080"/>
              <w:right w:val="single" w:sz="4" w:space="0" w:color="808080"/>
            </w:tcBorders>
            <w:shd w:val="clear" w:color="auto" w:fill="auto"/>
            <w:hideMark/>
          </w:tcPr>
          <w:p w14:paraId="229BD3BF" w14:textId="007352CE" w:rsidR="00A675D0" w:rsidRPr="006424B3" w:rsidRDefault="00A675D0" w:rsidP="00A675D0">
            <w:pPr>
              <w:jc w:val="right"/>
              <w:rPr>
                <w:rFonts w:ascii="Cambria" w:hAnsi="Cambria"/>
                <w:noProof/>
                <w:sz w:val="22"/>
                <w:szCs w:val="22"/>
                <w:lang w:val="sr-Latn-BA"/>
              </w:rPr>
            </w:pPr>
            <w:r w:rsidRPr="008E4C65">
              <w:t>2.849.955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1F9F845D" w:rsidR="00A675D0" w:rsidRPr="006424B3" w:rsidRDefault="00A675D0" w:rsidP="00A675D0">
            <w:pPr>
              <w:jc w:val="right"/>
              <w:rPr>
                <w:rFonts w:ascii="Cambria" w:hAnsi="Cambria"/>
                <w:noProof/>
                <w:sz w:val="22"/>
                <w:szCs w:val="22"/>
                <w:lang w:val="sr-Latn-BA"/>
              </w:rPr>
            </w:pPr>
            <w:r w:rsidRPr="008E4C65">
              <w:t>46,31%</w:t>
            </w:r>
          </w:p>
        </w:tc>
      </w:tr>
      <w:tr w:rsidR="00A675D0" w:rsidRPr="006424B3" w14:paraId="50862A34"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00B38875" w:rsidR="00A675D0" w:rsidRPr="00A675D0" w:rsidRDefault="00A675D0" w:rsidP="00A675D0">
            <w:pPr>
              <w:rPr>
                <w:rFonts w:ascii="Cambria" w:hAnsi="Cambria"/>
                <w:b/>
                <w:bCs/>
                <w:noProof/>
                <w:sz w:val="22"/>
                <w:szCs w:val="22"/>
                <w:lang w:val="sr-Latn-BA" w:eastAsia="sr-Latn-RS"/>
              </w:rPr>
            </w:pPr>
            <w:r w:rsidRPr="00A675D0">
              <w:rPr>
                <w:b/>
                <w:bCs/>
              </w:rPr>
              <w:t>Ukupno</w:t>
            </w:r>
          </w:p>
        </w:tc>
        <w:tc>
          <w:tcPr>
            <w:tcW w:w="1327" w:type="dxa"/>
            <w:tcBorders>
              <w:top w:val="nil"/>
              <w:left w:val="nil"/>
              <w:bottom w:val="single" w:sz="4" w:space="0" w:color="808080"/>
              <w:right w:val="single" w:sz="4" w:space="0" w:color="808080"/>
            </w:tcBorders>
            <w:shd w:val="clear" w:color="auto" w:fill="auto"/>
            <w:noWrap/>
          </w:tcPr>
          <w:p w14:paraId="10128B6D" w14:textId="041F50E9" w:rsidR="00A675D0" w:rsidRPr="00A675D0" w:rsidRDefault="00A675D0" w:rsidP="00A675D0">
            <w:pPr>
              <w:jc w:val="right"/>
              <w:rPr>
                <w:rFonts w:ascii="Cambria" w:hAnsi="Cambria"/>
                <w:b/>
                <w:bCs/>
                <w:noProof/>
                <w:sz w:val="22"/>
                <w:szCs w:val="22"/>
                <w:lang w:val="sr-Latn-BA"/>
              </w:rPr>
            </w:pPr>
            <w:r w:rsidRPr="00A675D0">
              <w:rPr>
                <w:b/>
                <w:bCs/>
              </w:rPr>
              <w:t>7.032.229</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16CF6D82" w:rsidR="00A675D0" w:rsidRPr="00A675D0" w:rsidRDefault="00A675D0" w:rsidP="00A675D0">
            <w:pPr>
              <w:jc w:val="right"/>
              <w:rPr>
                <w:rFonts w:ascii="Cambria" w:hAnsi="Cambria"/>
                <w:b/>
                <w:bCs/>
                <w:noProof/>
                <w:sz w:val="22"/>
                <w:szCs w:val="22"/>
                <w:lang w:val="sr-Latn-BA"/>
              </w:rPr>
            </w:pPr>
            <w:r w:rsidRPr="00A675D0">
              <w:rPr>
                <w:b/>
                <w:bCs/>
              </w:rPr>
              <w:t>100,00%</w:t>
            </w:r>
          </w:p>
        </w:tc>
        <w:tc>
          <w:tcPr>
            <w:tcW w:w="1327" w:type="dxa"/>
            <w:tcBorders>
              <w:top w:val="nil"/>
              <w:left w:val="nil"/>
              <w:bottom w:val="single" w:sz="4" w:space="0" w:color="808080"/>
              <w:right w:val="single" w:sz="4" w:space="0" w:color="808080"/>
            </w:tcBorders>
            <w:shd w:val="clear" w:color="auto" w:fill="auto"/>
            <w:hideMark/>
          </w:tcPr>
          <w:p w14:paraId="4AAF7516" w14:textId="1E57FB2A" w:rsidR="00A675D0" w:rsidRPr="00A675D0" w:rsidRDefault="00A675D0" w:rsidP="00A675D0">
            <w:pPr>
              <w:jc w:val="right"/>
              <w:rPr>
                <w:rFonts w:ascii="Cambria" w:hAnsi="Cambria"/>
                <w:b/>
                <w:bCs/>
                <w:noProof/>
                <w:sz w:val="22"/>
                <w:szCs w:val="22"/>
                <w:lang w:val="sr-Latn-BA"/>
              </w:rPr>
            </w:pPr>
            <w:r w:rsidRPr="00A675D0">
              <w:rPr>
                <w:b/>
                <w:bCs/>
              </w:rPr>
              <w:t>6.153.470</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52DAEC4A" w:rsidR="00A675D0" w:rsidRPr="00A675D0" w:rsidRDefault="00A675D0" w:rsidP="00A675D0">
            <w:pPr>
              <w:jc w:val="right"/>
              <w:rPr>
                <w:rFonts w:ascii="Cambria" w:hAnsi="Cambria"/>
                <w:b/>
                <w:bCs/>
                <w:noProof/>
                <w:sz w:val="22"/>
                <w:szCs w:val="22"/>
                <w:lang w:val="sr-Latn-BA"/>
              </w:rPr>
            </w:pPr>
            <w:r w:rsidRPr="00A675D0">
              <w:rPr>
                <w:b/>
                <w:bCs/>
              </w:rPr>
              <w:t>100,00%</w:t>
            </w:r>
          </w:p>
        </w:tc>
      </w:tr>
    </w:tbl>
    <w:p w14:paraId="6710D78C" w14:textId="77777777" w:rsidR="002D71E0" w:rsidRPr="006424B3" w:rsidRDefault="002D71E0" w:rsidP="00682E3D">
      <w:pPr>
        <w:jc w:val="both"/>
        <w:rPr>
          <w:rFonts w:ascii="Cambria" w:hAnsi="Cambria"/>
          <w:noProof/>
          <w:sz w:val="22"/>
          <w:szCs w:val="22"/>
          <w:lang w:val="sr-Latn-BA"/>
        </w:rPr>
      </w:pPr>
    </w:p>
    <w:p w14:paraId="39605FA7" w14:textId="49F29F78" w:rsidR="00911BE2"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Rizik koncentracije</w:t>
      </w:r>
    </w:p>
    <w:p w14:paraId="4425AD1B" w14:textId="77777777" w:rsidR="00A675D0" w:rsidRPr="00A675D0" w:rsidRDefault="00A675D0" w:rsidP="00A675D0">
      <w:pPr>
        <w:spacing w:after="120"/>
        <w:jc w:val="both"/>
        <w:rPr>
          <w:noProof/>
          <w:lang w:val="sr-Latn-BA"/>
        </w:rPr>
      </w:pPr>
      <w:r w:rsidRPr="00A675D0">
        <w:rPr>
          <w:noProof/>
          <w:lang w:val="sr-Latn-BA"/>
        </w:rPr>
        <w:t>U skladu sa internom klasifikacijom nivoa rizika, Rizik koncentracije se klasifikuje u tri grupe, i to:</w:t>
      </w:r>
    </w:p>
    <w:p w14:paraId="746EB774" w14:textId="77777777" w:rsidR="00A675D0" w:rsidRPr="00A675D0" w:rsidRDefault="00A675D0" w:rsidP="00A675D0">
      <w:pPr>
        <w:spacing w:after="120"/>
        <w:jc w:val="both"/>
        <w:rPr>
          <w:noProof/>
          <w:lang w:val="sr-Latn-BA"/>
        </w:rPr>
      </w:pPr>
    </w:p>
    <w:p w14:paraId="5680C464" w14:textId="77777777" w:rsidR="00A675D0" w:rsidRPr="00A675D0" w:rsidRDefault="00A675D0" w:rsidP="00A675D0">
      <w:pPr>
        <w:spacing w:after="120"/>
        <w:jc w:val="both"/>
        <w:rPr>
          <w:noProof/>
          <w:lang w:val="sr-Latn-BA"/>
        </w:rPr>
      </w:pPr>
      <w:r w:rsidRPr="00A675D0">
        <w:rPr>
          <w:noProof/>
          <w:lang w:val="sr-Latn-BA"/>
        </w:rPr>
        <w:t xml:space="preserve">• Visok nivo rizika –ukoliko se više od 20% neto vrijednosti imovine fonda uloženo u jednog emitenta ili više od 40% u jedan sektor privrede. </w:t>
      </w:r>
    </w:p>
    <w:p w14:paraId="24FB15DC" w14:textId="77777777" w:rsidR="00A675D0" w:rsidRPr="00A675D0" w:rsidRDefault="00A675D0" w:rsidP="00A675D0">
      <w:pPr>
        <w:spacing w:after="120"/>
        <w:jc w:val="both"/>
        <w:rPr>
          <w:noProof/>
          <w:lang w:val="sr-Latn-BA"/>
        </w:rPr>
      </w:pPr>
      <w:r w:rsidRPr="00A675D0">
        <w:rPr>
          <w:noProof/>
          <w:lang w:val="sr-Latn-BA"/>
        </w:rPr>
        <w:t>• Umjeren nivo rizika -  ukoliko je 10-20% neto vrijednosti imovine fonda uloženo u jednog emitenta ili 25- 40% u jedan sektor privrede.</w:t>
      </w:r>
    </w:p>
    <w:p w14:paraId="4F82511E" w14:textId="77777777" w:rsidR="00A675D0" w:rsidRPr="00A675D0" w:rsidRDefault="00A675D0" w:rsidP="00A675D0">
      <w:pPr>
        <w:spacing w:after="120"/>
        <w:jc w:val="both"/>
        <w:rPr>
          <w:noProof/>
          <w:lang w:val="sr-Latn-BA"/>
        </w:rPr>
      </w:pPr>
      <w:r w:rsidRPr="00A675D0">
        <w:rPr>
          <w:noProof/>
          <w:lang w:val="sr-Latn-BA"/>
        </w:rPr>
        <w:t>• Nizak nivo rizika - ukoliko je manje od 10% neto vrijednosti imovine fonda uloženo u jednog emitenta ili manje od 25% u jedan sektor privrede.</w:t>
      </w:r>
    </w:p>
    <w:p w14:paraId="67C6B837" w14:textId="77777777" w:rsidR="00A675D0" w:rsidRDefault="00A675D0" w:rsidP="00A675D0">
      <w:pPr>
        <w:spacing w:after="120"/>
        <w:jc w:val="both"/>
        <w:rPr>
          <w:noProof/>
          <w:lang w:val="sr-Latn-BA"/>
        </w:rPr>
      </w:pPr>
      <w:r w:rsidRPr="00A675D0">
        <w:rPr>
          <w:noProof/>
          <w:lang w:val="sr-Latn-BA"/>
        </w:rPr>
        <w:t>Emitent u koji ima najveće učešće u neto vrijednosti imovine fonda je Hidroelektrane na Drini a.d.Višegrad sa učešćem od 24,91% u neto vrijednosti imovine fonda.</w:t>
      </w:r>
    </w:p>
    <w:p w14:paraId="6E1CE5D3" w14:textId="0DDA0D95" w:rsidR="00A675D0" w:rsidRPr="00A675D0" w:rsidRDefault="00A675D0" w:rsidP="00A675D0">
      <w:pPr>
        <w:spacing w:after="120"/>
        <w:jc w:val="both"/>
        <w:rPr>
          <w:noProof/>
          <w:lang w:val="sr-Latn-BA"/>
        </w:rPr>
      </w:pPr>
      <w:r w:rsidRPr="00A675D0">
        <w:rPr>
          <w:noProof/>
          <w:lang w:val="sr-Latn-BA"/>
        </w:rPr>
        <w:t>Imajući u vidu da je učešće emitenta Hidroelektrane na Drini a.d.Višegrad 24,91 % u neto vrijednosti imovine fonda kao i da je više od 40% neto vrijednosti imovine fonda uloženo u sektor privrede - Proizvodnja i snabdijevanje el. energijom i gasom, u skladu sa internom klasifikacijom nivoa rizika, rizik koncentracije je visok.</w:t>
      </w:r>
    </w:p>
    <w:p w14:paraId="1B1EF642" w14:textId="77777777" w:rsidR="00A675D0" w:rsidRDefault="00A675D0" w:rsidP="00A675D0">
      <w:pPr>
        <w:spacing w:after="120"/>
        <w:jc w:val="both"/>
        <w:rPr>
          <w:noProof/>
          <w:lang w:val="sr-Latn-BA"/>
        </w:rPr>
      </w:pPr>
      <w:r w:rsidRPr="00A675D0">
        <w:rPr>
          <w:noProof/>
          <w:lang w:val="sr-Latn-BA"/>
        </w:rPr>
        <w:t>Preporuka: Prodajom dijela akcija emitenta Hidroelektrane na Drini a.d.Višegrad stiču se uslovi sa smanjivanje rizika koncentracije.</w:t>
      </w:r>
    </w:p>
    <w:p w14:paraId="4E13FCD1" w14:textId="3EA355CA" w:rsidR="00112EBD" w:rsidRPr="006424B3" w:rsidRDefault="00682E3D" w:rsidP="00A675D0">
      <w:pPr>
        <w:spacing w:after="120"/>
        <w:jc w:val="both"/>
        <w:rPr>
          <w:rFonts w:ascii="Cambria" w:hAnsi="Cambria"/>
          <w:b/>
          <w:bCs/>
          <w:noProof/>
          <w:sz w:val="22"/>
          <w:szCs w:val="22"/>
          <w:lang w:val="sr-Latn-BA"/>
        </w:rPr>
      </w:pPr>
      <w:r w:rsidRPr="006424B3">
        <w:rPr>
          <w:rFonts w:ascii="Cambria" w:hAnsi="Cambria"/>
          <w:b/>
          <w:bCs/>
          <w:noProof/>
          <w:sz w:val="22"/>
          <w:szCs w:val="22"/>
          <w:lang w:val="sr-Latn-BA"/>
        </w:rPr>
        <w:t>Rizik otkupa udjela</w:t>
      </w:r>
    </w:p>
    <w:p w14:paraId="3F0E2A59" w14:textId="77777777" w:rsidR="00682E3D" w:rsidRPr="006424B3" w:rsidRDefault="00682E3D" w:rsidP="001D7554">
      <w:pPr>
        <w:spacing w:after="120"/>
        <w:jc w:val="both"/>
        <w:rPr>
          <w:rFonts w:ascii="Cambria" w:eastAsia="Calibri" w:hAnsi="Cambria"/>
          <w:noProof/>
          <w:sz w:val="22"/>
          <w:szCs w:val="22"/>
          <w:lang w:val="sr-Latn-BA"/>
        </w:rPr>
      </w:pPr>
      <w:r w:rsidRPr="006424B3">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6424B3" w:rsidRDefault="00847EA0" w:rsidP="00682E3D">
      <w:pPr>
        <w:rPr>
          <w:rFonts w:ascii="Cambria" w:hAnsi="Cambria"/>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6424B3"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6424B3" w:rsidRDefault="00682E3D" w:rsidP="00CE599E">
            <w:pPr>
              <w:rPr>
                <w:rFonts w:ascii="Cambria" w:hAnsi="Cambria"/>
                <w:b/>
                <w:bCs/>
                <w:noProof/>
                <w:sz w:val="22"/>
                <w:szCs w:val="22"/>
                <w:lang w:val="sr-Latn-BA" w:eastAsia="sr-Latn-RS"/>
              </w:rPr>
            </w:pPr>
            <w:r w:rsidRPr="006424B3">
              <w:rPr>
                <w:rFonts w:ascii="Cambria" w:hAnsi="Cambria"/>
                <w:b/>
                <w:bCs/>
                <w:noProof/>
                <w:sz w:val="22"/>
                <w:szCs w:val="22"/>
                <w:lang w:val="sr-Latn-BA"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180 dana</w:t>
            </w:r>
          </w:p>
        </w:tc>
      </w:tr>
      <w:tr w:rsidR="00A675D0" w:rsidRPr="006424B3" w14:paraId="79B2BB0A"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A675D0" w:rsidRPr="006424B3" w:rsidRDefault="00A675D0" w:rsidP="00A675D0">
            <w:pPr>
              <w:rPr>
                <w:rFonts w:ascii="Cambria" w:hAnsi="Cambria"/>
                <w:noProof/>
                <w:sz w:val="22"/>
                <w:szCs w:val="22"/>
                <w:lang w:val="sr-Latn-BA" w:eastAsia="sr-Latn-RS"/>
              </w:rPr>
            </w:pPr>
            <w:r w:rsidRPr="006424B3">
              <w:rPr>
                <w:noProof/>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281A204A" w14:textId="0BB89728" w:rsidR="00A675D0" w:rsidRPr="006424B3" w:rsidRDefault="00A675D0" w:rsidP="00A675D0">
            <w:pPr>
              <w:jc w:val="right"/>
              <w:rPr>
                <w:rFonts w:ascii="Cambria" w:hAnsi="Cambria"/>
                <w:noProof/>
                <w:sz w:val="22"/>
                <w:szCs w:val="22"/>
                <w:lang w:val="sr-Latn-BA" w:eastAsia="sr-Latn-RS"/>
              </w:rPr>
            </w:pPr>
            <w:r w:rsidRPr="00593A92">
              <w:t>2.941.913</w:t>
            </w:r>
          </w:p>
        </w:tc>
        <w:tc>
          <w:tcPr>
            <w:tcW w:w="1458" w:type="dxa"/>
            <w:tcBorders>
              <w:top w:val="nil"/>
              <w:left w:val="nil"/>
              <w:bottom w:val="single" w:sz="4" w:space="0" w:color="808080"/>
              <w:right w:val="single" w:sz="4" w:space="0" w:color="808080"/>
            </w:tcBorders>
            <w:shd w:val="clear" w:color="auto" w:fill="auto"/>
            <w:noWrap/>
          </w:tcPr>
          <w:p w14:paraId="0D557EF8" w14:textId="5C4E5028" w:rsidR="00A675D0" w:rsidRPr="006424B3" w:rsidRDefault="00A675D0" w:rsidP="00A675D0">
            <w:pPr>
              <w:jc w:val="right"/>
              <w:rPr>
                <w:rFonts w:ascii="Cambria" w:hAnsi="Cambria"/>
                <w:noProof/>
                <w:sz w:val="22"/>
                <w:szCs w:val="22"/>
                <w:lang w:val="sr-Latn-BA" w:eastAsia="sr-Latn-RS"/>
              </w:rPr>
            </w:pPr>
            <w:r w:rsidRPr="00593A92">
              <w:t>3.224.956</w:t>
            </w:r>
          </w:p>
        </w:tc>
        <w:tc>
          <w:tcPr>
            <w:tcW w:w="1458" w:type="dxa"/>
            <w:tcBorders>
              <w:top w:val="nil"/>
              <w:left w:val="nil"/>
              <w:bottom w:val="single" w:sz="4" w:space="0" w:color="808080"/>
              <w:right w:val="single" w:sz="4" w:space="0" w:color="808080"/>
            </w:tcBorders>
            <w:shd w:val="clear" w:color="auto" w:fill="auto"/>
            <w:noWrap/>
          </w:tcPr>
          <w:p w14:paraId="23F49988" w14:textId="376817FF" w:rsidR="00A675D0" w:rsidRPr="006424B3" w:rsidRDefault="00A675D0" w:rsidP="00A675D0">
            <w:pPr>
              <w:jc w:val="right"/>
              <w:rPr>
                <w:rFonts w:ascii="Cambria" w:hAnsi="Cambria"/>
                <w:noProof/>
                <w:sz w:val="22"/>
                <w:szCs w:val="22"/>
                <w:lang w:val="sr-Latn-BA" w:eastAsia="sr-Latn-RS"/>
              </w:rPr>
            </w:pPr>
            <w:r w:rsidRPr="00593A92">
              <w:t>3.390.199</w:t>
            </w:r>
          </w:p>
        </w:tc>
      </w:tr>
      <w:tr w:rsidR="00A675D0" w:rsidRPr="006424B3" w14:paraId="5CE75D02"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A675D0" w:rsidRPr="006424B3" w:rsidRDefault="00A675D0" w:rsidP="00A675D0">
            <w:pPr>
              <w:rPr>
                <w:rFonts w:ascii="Cambria" w:hAnsi="Cambria"/>
                <w:noProof/>
                <w:sz w:val="22"/>
                <w:szCs w:val="22"/>
                <w:lang w:val="sr-Latn-BA" w:eastAsia="sr-Latn-RS"/>
              </w:rPr>
            </w:pPr>
            <w:r w:rsidRPr="006424B3">
              <w:rPr>
                <w:noProof/>
                <w:lang w:val="sr-Latn-BA"/>
              </w:rPr>
              <w:t>Neto imovina fonda</w:t>
            </w:r>
          </w:p>
        </w:tc>
        <w:tc>
          <w:tcPr>
            <w:tcW w:w="1458" w:type="dxa"/>
            <w:tcBorders>
              <w:top w:val="nil"/>
              <w:left w:val="nil"/>
              <w:bottom w:val="single" w:sz="4" w:space="0" w:color="808080"/>
              <w:right w:val="single" w:sz="4" w:space="0" w:color="808080"/>
            </w:tcBorders>
            <w:shd w:val="clear" w:color="auto" w:fill="auto"/>
            <w:noWrap/>
          </w:tcPr>
          <w:p w14:paraId="1922825C" w14:textId="10D59A9F" w:rsidR="00A675D0" w:rsidRPr="006424B3" w:rsidRDefault="00A675D0" w:rsidP="00A675D0">
            <w:pPr>
              <w:jc w:val="right"/>
              <w:rPr>
                <w:rFonts w:ascii="Cambria" w:hAnsi="Cambria"/>
                <w:noProof/>
                <w:sz w:val="22"/>
                <w:szCs w:val="22"/>
                <w:lang w:val="sr-Latn-BA" w:eastAsia="sr-Latn-RS"/>
              </w:rPr>
            </w:pPr>
            <w:r w:rsidRPr="00593A92">
              <w:t>6.941.256</w:t>
            </w:r>
          </w:p>
        </w:tc>
        <w:tc>
          <w:tcPr>
            <w:tcW w:w="1458" w:type="dxa"/>
            <w:tcBorders>
              <w:top w:val="nil"/>
              <w:left w:val="nil"/>
              <w:bottom w:val="single" w:sz="4" w:space="0" w:color="808080"/>
              <w:right w:val="single" w:sz="4" w:space="0" w:color="808080"/>
            </w:tcBorders>
            <w:shd w:val="clear" w:color="auto" w:fill="auto"/>
            <w:noWrap/>
          </w:tcPr>
          <w:p w14:paraId="5BEFBB51" w14:textId="33543044" w:rsidR="00A675D0" w:rsidRPr="006424B3" w:rsidRDefault="00A675D0" w:rsidP="00A675D0">
            <w:pPr>
              <w:jc w:val="right"/>
              <w:rPr>
                <w:rFonts w:ascii="Cambria" w:hAnsi="Cambria"/>
                <w:noProof/>
                <w:sz w:val="22"/>
                <w:szCs w:val="22"/>
                <w:lang w:val="sr-Latn-BA" w:eastAsia="sr-Latn-RS"/>
              </w:rPr>
            </w:pPr>
            <w:r w:rsidRPr="00593A92">
              <w:t>6.941.256</w:t>
            </w:r>
          </w:p>
        </w:tc>
        <w:tc>
          <w:tcPr>
            <w:tcW w:w="1458" w:type="dxa"/>
            <w:tcBorders>
              <w:top w:val="nil"/>
              <w:left w:val="nil"/>
              <w:bottom w:val="single" w:sz="4" w:space="0" w:color="808080"/>
              <w:right w:val="single" w:sz="4" w:space="0" w:color="808080"/>
            </w:tcBorders>
            <w:shd w:val="clear" w:color="auto" w:fill="auto"/>
            <w:noWrap/>
          </w:tcPr>
          <w:p w14:paraId="16F1FF99" w14:textId="1FA61947" w:rsidR="00A675D0" w:rsidRPr="006424B3" w:rsidRDefault="00A675D0" w:rsidP="00A675D0">
            <w:pPr>
              <w:jc w:val="right"/>
              <w:rPr>
                <w:rFonts w:ascii="Cambria" w:hAnsi="Cambria"/>
                <w:noProof/>
                <w:sz w:val="22"/>
                <w:szCs w:val="22"/>
                <w:lang w:val="sr-Latn-BA" w:eastAsia="sr-Latn-RS"/>
              </w:rPr>
            </w:pPr>
            <w:r w:rsidRPr="00593A92">
              <w:t>6.941.256</w:t>
            </w:r>
          </w:p>
        </w:tc>
      </w:tr>
      <w:tr w:rsidR="00A675D0" w:rsidRPr="006424B3" w14:paraId="73A802BC"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A675D0" w:rsidRPr="006424B3" w:rsidRDefault="00A675D0" w:rsidP="00A675D0">
            <w:pPr>
              <w:rPr>
                <w:rFonts w:ascii="Cambria" w:hAnsi="Cambria"/>
                <w:b/>
                <w:bCs/>
                <w:noProof/>
                <w:sz w:val="22"/>
                <w:szCs w:val="22"/>
                <w:lang w:val="sr-Latn-BA" w:eastAsia="sr-Latn-RS"/>
              </w:rPr>
            </w:pPr>
            <w:r w:rsidRPr="006424B3">
              <w:rPr>
                <w:b/>
                <w:bCs/>
                <w:noProof/>
                <w:lang w:val="sr-Latn-BA"/>
              </w:rPr>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0870CD3F" w14:textId="0D290469" w:rsidR="00A675D0" w:rsidRPr="00A675D0" w:rsidRDefault="00A675D0" w:rsidP="00A675D0">
            <w:pPr>
              <w:jc w:val="right"/>
              <w:rPr>
                <w:rFonts w:ascii="Cambria" w:hAnsi="Cambria"/>
                <w:b/>
                <w:bCs/>
                <w:noProof/>
                <w:sz w:val="22"/>
                <w:szCs w:val="22"/>
                <w:lang w:val="sr-Latn-BA" w:eastAsia="sr-Latn-RS"/>
              </w:rPr>
            </w:pPr>
            <w:r w:rsidRPr="00A675D0">
              <w:rPr>
                <w:b/>
                <w:bCs/>
              </w:rPr>
              <w:t>42,38%</w:t>
            </w:r>
          </w:p>
        </w:tc>
        <w:tc>
          <w:tcPr>
            <w:tcW w:w="1458" w:type="dxa"/>
            <w:tcBorders>
              <w:top w:val="nil"/>
              <w:left w:val="nil"/>
              <w:bottom w:val="single" w:sz="4" w:space="0" w:color="808080"/>
              <w:right w:val="single" w:sz="4" w:space="0" w:color="808080"/>
            </w:tcBorders>
            <w:shd w:val="clear" w:color="auto" w:fill="auto"/>
            <w:noWrap/>
          </w:tcPr>
          <w:p w14:paraId="6A7E9B69" w14:textId="46DE93A4" w:rsidR="00A675D0" w:rsidRPr="00A675D0" w:rsidRDefault="00A675D0" w:rsidP="00A675D0">
            <w:pPr>
              <w:jc w:val="right"/>
              <w:rPr>
                <w:rFonts w:ascii="Cambria" w:hAnsi="Cambria"/>
                <w:b/>
                <w:bCs/>
                <w:noProof/>
                <w:sz w:val="22"/>
                <w:szCs w:val="22"/>
                <w:lang w:val="sr-Latn-BA" w:eastAsia="sr-Latn-RS"/>
              </w:rPr>
            </w:pPr>
            <w:r w:rsidRPr="00A675D0">
              <w:rPr>
                <w:b/>
                <w:bCs/>
              </w:rPr>
              <w:t>46,46%</w:t>
            </w:r>
          </w:p>
        </w:tc>
        <w:tc>
          <w:tcPr>
            <w:tcW w:w="1458" w:type="dxa"/>
            <w:tcBorders>
              <w:top w:val="nil"/>
              <w:left w:val="nil"/>
              <w:bottom w:val="single" w:sz="4" w:space="0" w:color="808080"/>
              <w:right w:val="single" w:sz="4" w:space="0" w:color="808080"/>
            </w:tcBorders>
            <w:shd w:val="clear" w:color="auto" w:fill="auto"/>
            <w:noWrap/>
          </w:tcPr>
          <w:p w14:paraId="161D0DD3" w14:textId="285FF33D" w:rsidR="00A675D0" w:rsidRPr="00A675D0" w:rsidRDefault="00A675D0" w:rsidP="00A675D0">
            <w:pPr>
              <w:jc w:val="right"/>
              <w:rPr>
                <w:rFonts w:ascii="Cambria" w:hAnsi="Cambria"/>
                <w:b/>
                <w:bCs/>
                <w:noProof/>
                <w:sz w:val="22"/>
                <w:szCs w:val="22"/>
                <w:lang w:val="sr-Latn-BA" w:eastAsia="sr-Latn-RS"/>
              </w:rPr>
            </w:pPr>
            <w:r w:rsidRPr="00A675D0">
              <w:rPr>
                <w:b/>
                <w:bCs/>
              </w:rPr>
              <w:t>48,84%</w:t>
            </w:r>
          </w:p>
        </w:tc>
      </w:tr>
    </w:tbl>
    <w:p w14:paraId="0F7DD126" w14:textId="77777777" w:rsidR="00682E3D" w:rsidRPr="006424B3" w:rsidRDefault="00682E3D" w:rsidP="00682E3D">
      <w:pPr>
        <w:rPr>
          <w:rFonts w:ascii="Cambria" w:hAnsi="Cambria"/>
          <w:noProof/>
          <w:sz w:val="22"/>
          <w:szCs w:val="22"/>
          <w:lang w:val="sr-Latn-BA"/>
        </w:rPr>
      </w:pPr>
    </w:p>
    <w:p w14:paraId="229B6695" w14:textId="77777777" w:rsidR="00A675D0" w:rsidRPr="00A675D0" w:rsidRDefault="00A675D0" w:rsidP="00A675D0">
      <w:pPr>
        <w:jc w:val="both"/>
        <w:rPr>
          <w:noProof/>
          <w:lang w:val="sr-Latn-BA"/>
        </w:rPr>
      </w:pPr>
      <w:r w:rsidRPr="00A675D0">
        <w:rPr>
          <w:noProof/>
          <w:lang w:val="sr-Latn-BA"/>
        </w:rPr>
        <w:t>U skladu sa internim klasifikacijom nivoa rizika, rizik otkupa udjela je umjeren.</w:t>
      </w:r>
    </w:p>
    <w:p w14:paraId="3EBB2903" w14:textId="77777777" w:rsidR="00A675D0" w:rsidRPr="00A675D0" w:rsidRDefault="00A675D0" w:rsidP="00A675D0">
      <w:pPr>
        <w:jc w:val="both"/>
        <w:rPr>
          <w:noProof/>
          <w:lang w:val="sr-Latn-BA"/>
        </w:rPr>
      </w:pPr>
      <w:r w:rsidRPr="00A675D0">
        <w:rPr>
          <w:noProof/>
          <w:lang w:val="sr-Latn-BA"/>
        </w:rPr>
        <w:lastRenderedPageBreak/>
        <w:t>Preporuka: U cilju smanjivanja rizika otkupa udjela, potrebno je intenzivirati prodaju nelikvidnih HOV iz portfelja Fonda čime bi se smanjio rizik vezan za otkup udjela.</w:t>
      </w:r>
    </w:p>
    <w:p w14:paraId="451D202E" w14:textId="6C8E1441" w:rsidR="002D71E0" w:rsidRPr="006424B3" w:rsidRDefault="002D71E0" w:rsidP="00A675D0">
      <w:pPr>
        <w:jc w:val="both"/>
        <w:rPr>
          <w:noProof/>
          <w:lang w:val="sr-Latn-BA"/>
        </w:rPr>
      </w:pPr>
    </w:p>
    <w:p w14:paraId="11CC073B" w14:textId="77777777" w:rsidR="00873082" w:rsidRDefault="00873082" w:rsidP="00682E3D">
      <w:pPr>
        <w:jc w:val="both"/>
        <w:rPr>
          <w:rFonts w:ascii="Cambria" w:hAnsi="Cambria"/>
          <w:b/>
          <w:bCs/>
          <w:noProof/>
          <w:sz w:val="22"/>
          <w:szCs w:val="22"/>
          <w:lang w:val="sr-Latn-BA"/>
        </w:rPr>
      </w:pPr>
    </w:p>
    <w:p w14:paraId="2BCE4618" w14:textId="5B3E29EA" w:rsidR="00682E3D" w:rsidRDefault="00682E3D" w:rsidP="00682E3D">
      <w:pPr>
        <w:jc w:val="both"/>
        <w:rPr>
          <w:rFonts w:ascii="Cambria" w:hAnsi="Cambria"/>
          <w:b/>
          <w:bCs/>
          <w:noProof/>
          <w:sz w:val="22"/>
          <w:szCs w:val="22"/>
          <w:lang w:val="sr-Latn-BA"/>
        </w:rPr>
      </w:pPr>
      <w:r w:rsidRPr="006424B3">
        <w:rPr>
          <w:rFonts w:ascii="Cambria" w:hAnsi="Cambria"/>
          <w:b/>
          <w:bCs/>
          <w:noProof/>
          <w:sz w:val="22"/>
          <w:szCs w:val="22"/>
          <w:lang w:val="sr-Latn-BA"/>
        </w:rPr>
        <w:t>Ostali rizici</w:t>
      </w:r>
    </w:p>
    <w:p w14:paraId="7ADADAC8" w14:textId="77777777" w:rsidR="00873082" w:rsidRPr="006424B3" w:rsidRDefault="00873082" w:rsidP="00682E3D">
      <w:pPr>
        <w:jc w:val="both"/>
        <w:rPr>
          <w:rFonts w:ascii="Cambria" w:hAnsi="Cambria"/>
          <w:b/>
          <w:bCs/>
          <w:noProof/>
          <w:sz w:val="22"/>
          <w:szCs w:val="22"/>
          <w:lang w:val="sr-Latn-BA"/>
        </w:rPr>
      </w:pPr>
    </w:p>
    <w:p w14:paraId="5F94382B" w14:textId="540D33C4"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promjene kamatnih stopa</w:t>
      </w:r>
    </w:p>
    <w:p w14:paraId="1987C690" w14:textId="77777777" w:rsidR="005F1BC4" w:rsidRPr="005F1BC4" w:rsidRDefault="005F1BC4" w:rsidP="005F1BC4">
      <w:pPr>
        <w:jc w:val="both"/>
        <w:rPr>
          <w:rFonts w:ascii="Cambria" w:hAnsi="Cambria"/>
          <w:i/>
          <w:iCs/>
          <w:noProof/>
          <w:sz w:val="22"/>
          <w:szCs w:val="22"/>
          <w:lang w:val="sr-Latn-BA"/>
        </w:rPr>
      </w:pPr>
    </w:p>
    <w:p w14:paraId="543BACE6"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Rizik promjene kamatne stope predstavlja rizik koji može dovesti do promjene vrijednosti imovine Fonda, pošto promjena kamatnih stopa direktno utiče na promjenu cijena hartija od vrijednosti u portfelju Fonda, kojima se trguje na berzma i na drugim uređenim javnim tržištima.</w:t>
      </w:r>
    </w:p>
    <w:p w14:paraId="1064E73F"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 xml:space="preserve">Ulaganjem imovine Fonda u dužničke hartije od vrijednosti, na domaćim i stranim finansijskim tržištima, se povećava kamatni rizik, obzirom da se tržišna vrijednost instrumenata sa fiksnim prinosom mijenja u zavisnosti od promjene kamatnih stopa, naročito kod obveznica koji imaju duže rokove dospijeća.       </w:t>
      </w:r>
    </w:p>
    <w:p w14:paraId="0A0820C0"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Optimalna mjera izloženosti kamatnom riziku predstavlja prosječno vrijeme do dospijeća obveznice (duracija), tako da kod rasta kamatnih stopa bolji učinak imaju portfelji sa manjom duracijom, a kada kamatne stope padaju bolji učinak imaju portfelji sa većom duracijom.</w:t>
      </w:r>
    </w:p>
    <w:p w14:paraId="74DD1673"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 xml:space="preserve">Ovaj rizik se ispoljava na vrijednost neto imovine Fonda i Društvo za upravljanje može uticati na njegovo smanjenje. </w:t>
      </w:r>
    </w:p>
    <w:p w14:paraId="60B33C87"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 xml:space="preserve">Društvo za upravljanje će voditi aktivnosti na smanjenju ovoga rizika aktivnim praćenjem visine kamatnih stopa, praćenjem likvidnosti instrumenata na tržištu, diverzifikacijom ulaganja u više vrsta dužničkih hartija od vrijednosti, sa različitim rokovima njihovog dospijeća i ograničavanjem prosječnog vremena do dospijeća ovih hartija. </w:t>
      </w:r>
    </w:p>
    <w:p w14:paraId="5725DF88"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promjene kamatne stope je umjeren.</w:t>
      </w:r>
    </w:p>
    <w:p w14:paraId="62FD5219" w14:textId="77777777" w:rsidR="005F1BC4" w:rsidRPr="005F1BC4" w:rsidRDefault="005F1BC4" w:rsidP="005F1BC4">
      <w:pPr>
        <w:jc w:val="both"/>
        <w:rPr>
          <w:rFonts w:ascii="Cambria" w:hAnsi="Cambria"/>
          <w:noProof/>
          <w:sz w:val="22"/>
          <w:szCs w:val="22"/>
          <w:lang w:val="sr-Latn-BA"/>
        </w:rPr>
      </w:pPr>
    </w:p>
    <w:p w14:paraId="2B43864A" w14:textId="7CBADA99"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inflacije</w:t>
      </w:r>
    </w:p>
    <w:p w14:paraId="27611FC9" w14:textId="77777777" w:rsidR="005F1BC4" w:rsidRPr="005F1BC4" w:rsidRDefault="005F1BC4" w:rsidP="005F1BC4">
      <w:pPr>
        <w:jc w:val="both"/>
        <w:rPr>
          <w:rFonts w:ascii="Cambria" w:hAnsi="Cambria"/>
          <w:i/>
          <w:iCs/>
          <w:noProof/>
          <w:sz w:val="22"/>
          <w:szCs w:val="22"/>
          <w:lang w:val="sr-Latn-BA"/>
        </w:rPr>
      </w:pPr>
    </w:p>
    <w:p w14:paraId="58838C5D"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Ovaj rizik predstavlja rizik koji se odnosi na rast stope inflacije u državi ili entitetu u kojoj Fond posjeduje imovinu i on može dovesti do pada vrijednosti neto imovine Fonda. Ovaj rizik može uticati na smanjenje neto vrijednosti imovine Fonda. Rizik promjene inflacije se ispoljava na vrijednost imovine Fonda.</w:t>
      </w:r>
    </w:p>
    <w:p w14:paraId="49ACB090"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Društvo za upravljanje ne može direktno uticati na pojavu rizika inflacije, ali može smanjiti ovaj rizik pravovremenom i adekvatnom procjenom rasta ili pada vrijednosti valuta, u kojima se obračunava vrijednost pojedine imovine Fonda.</w:t>
      </w:r>
    </w:p>
    <w:p w14:paraId="00FE69EB"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inflacije je umjeren.</w:t>
      </w:r>
    </w:p>
    <w:p w14:paraId="3B321B89" w14:textId="77777777" w:rsidR="005F1BC4" w:rsidRPr="005F1BC4" w:rsidRDefault="005F1BC4" w:rsidP="005F1BC4">
      <w:pPr>
        <w:jc w:val="both"/>
        <w:rPr>
          <w:rFonts w:ascii="Cambria" w:hAnsi="Cambria"/>
          <w:noProof/>
          <w:sz w:val="22"/>
          <w:szCs w:val="22"/>
          <w:lang w:val="sr-Latn-BA"/>
        </w:rPr>
      </w:pPr>
    </w:p>
    <w:p w14:paraId="0C573555" w14:textId="59494E0A"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reinvestiranja</w:t>
      </w:r>
    </w:p>
    <w:p w14:paraId="6C43B670" w14:textId="77777777" w:rsidR="005F1BC4" w:rsidRPr="005F1BC4" w:rsidRDefault="005F1BC4" w:rsidP="005F1BC4">
      <w:pPr>
        <w:jc w:val="both"/>
        <w:rPr>
          <w:rFonts w:ascii="Cambria" w:hAnsi="Cambria"/>
          <w:i/>
          <w:iCs/>
          <w:noProof/>
          <w:sz w:val="22"/>
          <w:szCs w:val="22"/>
          <w:lang w:val="sr-Latn-BA"/>
        </w:rPr>
      </w:pPr>
    </w:p>
    <w:p w14:paraId="08A5C5AA"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 xml:space="preserve">Ovaj rizik predstavlja rizik da će budući novčani prilivi od pojedinih finansijskih instrumenata biti reinvestirani po nižim kamatnim stopama i da će reinvestiranje pod navedenim uslovima dovesti do smanjenja očekivanog prinosa Fonda.  </w:t>
      </w:r>
    </w:p>
    <w:p w14:paraId="5A9CBEAF"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Ovaj rizik je najizraženiji kod obveznica i novčanih depozita u poslovnim bankama, u periodima pada visine kamatnih stopa, pošto se kuponi reinvestiraju po manjoj stopi od stope prinosa do dospijeća, koja je bila u trenutku kupovine finansijskog instrumenta.</w:t>
      </w:r>
    </w:p>
    <w:p w14:paraId="4A4C14B1"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Društvo za upravljanje ne može uticati na ovaj rizik iz razloga što visinu kamatnih stopa utvrđuje izdavalac dužničkih hartija od vrijednosti.</w:t>
      </w:r>
    </w:p>
    <w:p w14:paraId="63C2B153"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reinvestiranja je umjeren.</w:t>
      </w:r>
    </w:p>
    <w:p w14:paraId="3F19B3FD" w14:textId="77777777" w:rsidR="005F1BC4" w:rsidRPr="005F1BC4" w:rsidRDefault="005F1BC4" w:rsidP="005F1BC4">
      <w:pPr>
        <w:jc w:val="both"/>
        <w:rPr>
          <w:rFonts w:ascii="Cambria" w:hAnsi="Cambria"/>
          <w:noProof/>
          <w:sz w:val="22"/>
          <w:szCs w:val="22"/>
          <w:lang w:val="sr-Latn-BA"/>
        </w:rPr>
      </w:pPr>
    </w:p>
    <w:p w14:paraId="581ACDE5" w14:textId="28F70F65"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banke depozitara, poslovne banke i kastodi banke</w:t>
      </w:r>
    </w:p>
    <w:p w14:paraId="29165861" w14:textId="77777777" w:rsidR="005F1BC4" w:rsidRPr="005F1BC4" w:rsidRDefault="005F1BC4" w:rsidP="005F1BC4">
      <w:pPr>
        <w:jc w:val="both"/>
        <w:rPr>
          <w:rFonts w:ascii="Cambria" w:hAnsi="Cambria"/>
          <w:i/>
          <w:iCs/>
          <w:noProof/>
          <w:sz w:val="22"/>
          <w:szCs w:val="22"/>
          <w:lang w:val="sr-Latn-BA"/>
        </w:rPr>
      </w:pPr>
    </w:p>
    <w:p w14:paraId="1759B3FE"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 xml:space="preserve">Ovaj rizik predstavlja opasnost da će Fond izgubiti dio imovine kod banke depozitara, kod poslovne banke ili kod kastodi banke, usled njihovih finansijskih teškoća i unutrašnjih dešavanja, koja mogu ugroziti imovinu Fonda.      </w:t>
      </w:r>
    </w:p>
    <w:p w14:paraId="675ADD08"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lastRenderedPageBreak/>
        <w:t>Rizik gubitka imovine kod ovih banaka može nastati kao posledica lošeg upravljanja, propusta ili prevara.</w:t>
      </w:r>
    </w:p>
    <w:p w14:paraId="23DE59DE"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banke depozitara, poslovne banke i kastodi banke je nizak.</w:t>
      </w:r>
    </w:p>
    <w:p w14:paraId="242A6AF3" w14:textId="77777777" w:rsidR="005F1BC4" w:rsidRPr="005F1BC4" w:rsidRDefault="005F1BC4" w:rsidP="005F1BC4">
      <w:pPr>
        <w:jc w:val="both"/>
        <w:rPr>
          <w:rFonts w:ascii="Cambria" w:hAnsi="Cambria"/>
          <w:noProof/>
          <w:sz w:val="22"/>
          <w:szCs w:val="22"/>
          <w:lang w:val="sr-Latn-BA"/>
        </w:rPr>
      </w:pPr>
    </w:p>
    <w:p w14:paraId="0A55A2D4" w14:textId="711742CD"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promjene poreskih propisa</w:t>
      </w:r>
    </w:p>
    <w:p w14:paraId="246A9C33" w14:textId="77777777" w:rsidR="005F1BC4" w:rsidRPr="005F1BC4" w:rsidRDefault="005F1BC4" w:rsidP="005F1BC4">
      <w:pPr>
        <w:jc w:val="both"/>
        <w:rPr>
          <w:rFonts w:ascii="Cambria" w:hAnsi="Cambria"/>
          <w:i/>
          <w:iCs/>
          <w:noProof/>
          <w:sz w:val="22"/>
          <w:szCs w:val="22"/>
          <w:lang w:val="sr-Latn-BA"/>
        </w:rPr>
      </w:pPr>
    </w:p>
    <w:p w14:paraId="12545B7C"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Ovaj rizik predstavlja vjerovatnoću izmjena poreskih propisa u Republici Srpskoj i u državama u kojima Fond ima ulaganja, pošto navedene izmjene mogu dovesti do smanjenja profitabilnosti Fonda, obzirom da su poreski propisi koji regulišu vlasništvo i transakcije finansijskim instrumentima veoma složeni i da njihove promjene obično ne prate inovacije finansijskih instrumenata.</w:t>
      </w:r>
    </w:p>
    <w:p w14:paraId="49466DED"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Povećanjem poreskih stopa određene vrste imovine koja se nalazi u portfelju Fonda ili naknadnim oporezivanjima finansijskih transakcija Fonda, može za posledicu imati poslovni gubitak Fonda.</w:t>
      </w:r>
    </w:p>
    <w:p w14:paraId="2DF3FAAF"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Društvo za upravljanje ne može uticati na ovaj rizik i jedino što može učiniti su savjeti potencijalnim investitorima u Fond da, prije donošenja odluke o kupovini udjela Fonda, dobro prouče poreske zakone Republike Srpske.</w:t>
      </w:r>
    </w:p>
    <w:p w14:paraId="03E4E066"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promjene poreskih propisa je umjeren.</w:t>
      </w:r>
    </w:p>
    <w:p w14:paraId="7E814DD7" w14:textId="77777777" w:rsidR="005F1BC4" w:rsidRPr="005F1BC4" w:rsidRDefault="005F1BC4" w:rsidP="005F1BC4">
      <w:pPr>
        <w:jc w:val="both"/>
        <w:rPr>
          <w:rFonts w:ascii="Cambria" w:hAnsi="Cambria"/>
          <w:noProof/>
          <w:sz w:val="22"/>
          <w:szCs w:val="22"/>
          <w:lang w:val="sr-Latn-BA"/>
        </w:rPr>
      </w:pPr>
    </w:p>
    <w:p w14:paraId="4194386D" w14:textId="0E084586"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Politički i regulatorni rizik</w:t>
      </w:r>
    </w:p>
    <w:p w14:paraId="6E5FED15" w14:textId="77777777" w:rsidR="005F1BC4" w:rsidRPr="005F1BC4" w:rsidRDefault="005F1BC4" w:rsidP="005F1BC4">
      <w:pPr>
        <w:jc w:val="both"/>
        <w:rPr>
          <w:rFonts w:ascii="Cambria" w:hAnsi="Cambria"/>
          <w:i/>
          <w:iCs/>
          <w:noProof/>
          <w:sz w:val="22"/>
          <w:szCs w:val="22"/>
          <w:lang w:val="sr-Latn-BA"/>
        </w:rPr>
      </w:pPr>
    </w:p>
    <w:p w14:paraId="6E45893C"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Ovaj rizik predstavljaju rizike koji mogu dovesti do promjene vrijednosti imovine Fonda, usled negativnog uticaja političke nestabilnosti država, na čijim tržištima Fond investira svoju imovinu, obzirom da političke promjene u tim državama mogu dovesti do promjene vladine politike ili do promjene Zakona koji regulišu ulaganja na finansijskim tržištima, što za posledicu može imati promjenu poreskih zakona, promjenu vrijednosti domaće valute, ograničenje stranih investicija i više drugih negativnih posledica za investitore.</w:t>
      </w:r>
    </w:p>
    <w:p w14:paraId="7CAEA241"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Društvo za upravljanje ne može uticati na ovaj rizik, obzirom da nema mogućnost da utiče na političke događaje u državama u kojima investira ali je u obavezi da brzo i odgovorno reaguje,  kako bi zaštitilo imovinu Fonda.</w:t>
      </w:r>
    </w:p>
    <w:p w14:paraId="52938156"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političkog i regulatornog rizika je umjeren.</w:t>
      </w:r>
    </w:p>
    <w:p w14:paraId="7FD5A577" w14:textId="77777777" w:rsidR="005F1BC4" w:rsidRPr="005F1BC4" w:rsidRDefault="005F1BC4" w:rsidP="005F1BC4">
      <w:pPr>
        <w:jc w:val="both"/>
        <w:rPr>
          <w:rFonts w:ascii="Cambria" w:hAnsi="Cambria"/>
          <w:noProof/>
          <w:sz w:val="22"/>
          <w:szCs w:val="22"/>
          <w:lang w:val="sr-Latn-BA"/>
        </w:rPr>
      </w:pPr>
    </w:p>
    <w:p w14:paraId="4239D5A5" w14:textId="5E24056E" w:rsidR="005F1BC4" w:rsidRDefault="005F1BC4" w:rsidP="005F1BC4">
      <w:pPr>
        <w:jc w:val="both"/>
        <w:rPr>
          <w:rFonts w:ascii="Cambria" w:hAnsi="Cambria"/>
          <w:i/>
          <w:iCs/>
          <w:noProof/>
          <w:sz w:val="22"/>
          <w:szCs w:val="22"/>
          <w:lang w:val="sr-Latn-BA"/>
        </w:rPr>
      </w:pPr>
      <w:r w:rsidRPr="005F1BC4">
        <w:rPr>
          <w:rFonts w:ascii="Cambria" w:hAnsi="Cambria"/>
          <w:i/>
          <w:iCs/>
          <w:noProof/>
          <w:sz w:val="22"/>
          <w:szCs w:val="22"/>
          <w:lang w:val="sr-Latn-BA"/>
        </w:rPr>
        <w:t>Rizik promjene pozitivnih propisa</w:t>
      </w:r>
    </w:p>
    <w:p w14:paraId="26F13197" w14:textId="77777777" w:rsidR="005F1BC4" w:rsidRPr="005F1BC4" w:rsidRDefault="005F1BC4" w:rsidP="005F1BC4">
      <w:pPr>
        <w:jc w:val="both"/>
        <w:rPr>
          <w:rFonts w:ascii="Cambria" w:hAnsi="Cambria"/>
          <w:i/>
          <w:iCs/>
          <w:noProof/>
          <w:sz w:val="22"/>
          <w:szCs w:val="22"/>
          <w:lang w:val="sr-Latn-BA"/>
        </w:rPr>
      </w:pPr>
    </w:p>
    <w:p w14:paraId="3FC5E7E5"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Ovaj rizik predstavlja rizik nastanka gubitaka za Fond primjenom novih Zakona, koji su nepovoljniji za Fond u odnosu na prethodne Zakone.</w:t>
      </w:r>
    </w:p>
    <w:p w14:paraId="265E0493"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Kod ovog rizika postoji i dodatna opasnost tumačenja donosilaca Zakona i njegove primjene od strane domaćih Sudova, koje mogu negativno uticati na poslovanje Fonda.</w:t>
      </w:r>
    </w:p>
    <w:p w14:paraId="7FE240B5"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Društvo za upravljanje ne može uticati na ovaj rizik.</w:t>
      </w:r>
    </w:p>
    <w:p w14:paraId="25D960A2" w14:textId="77777777" w:rsidR="005F1BC4" w:rsidRPr="005F1BC4" w:rsidRDefault="005F1BC4" w:rsidP="005F1BC4">
      <w:pPr>
        <w:jc w:val="both"/>
        <w:rPr>
          <w:rFonts w:ascii="Cambria" w:hAnsi="Cambria"/>
          <w:noProof/>
          <w:sz w:val="22"/>
          <w:szCs w:val="22"/>
          <w:lang w:val="sr-Latn-BA"/>
        </w:rPr>
      </w:pPr>
      <w:r w:rsidRPr="005F1BC4">
        <w:rPr>
          <w:rFonts w:ascii="Cambria" w:hAnsi="Cambria"/>
          <w:noProof/>
          <w:sz w:val="22"/>
          <w:szCs w:val="22"/>
          <w:lang w:val="sr-Latn-BA"/>
        </w:rPr>
        <w:t>Nivo rizika promjene pozitivnih propisa je umjeren</w:t>
      </w:r>
    </w:p>
    <w:p w14:paraId="4439DD94" w14:textId="7AF63E2C" w:rsidR="00BD4DBC" w:rsidRDefault="00BD4DBC" w:rsidP="00682E3D">
      <w:pPr>
        <w:jc w:val="both"/>
        <w:rPr>
          <w:rFonts w:ascii="Cambria" w:eastAsia="Calibri" w:hAnsi="Cambria"/>
          <w:noProof/>
          <w:sz w:val="22"/>
          <w:szCs w:val="22"/>
          <w:lang w:val="sr-Latn-BA"/>
        </w:rPr>
      </w:pPr>
    </w:p>
    <w:p w14:paraId="53BC12CC" w14:textId="77777777" w:rsidR="00BD4DBC" w:rsidRPr="006424B3" w:rsidRDefault="00BD4DBC" w:rsidP="00682E3D">
      <w:pPr>
        <w:jc w:val="both"/>
        <w:rPr>
          <w:rFonts w:ascii="Cambria" w:eastAsia="Calibri" w:hAnsi="Cambria"/>
          <w:noProof/>
          <w:sz w:val="22"/>
          <w:szCs w:val="22"/>
          <w:lang w:val="sr-Latn-BA"/>
        </w:rPr>
      </w:pPr>
    </w:p>
    <w:p w14:paraId="6058518A" w14:textId="175DA34C" w:rsidR="00682E3D" w:rsidRPr="006424B3" w:rsidRDefault="00682E3D" w:rsidP="00682E3D">
      <w:pPr>
        <w:jc w:val="both"/>
        <w:rPr>
          <w:rFonts w:ascii="Cambria" w:hAnsi="Cambria"/>
          <w:noProof/>
          <w:sz w:val="22"/>
          <w:szCs w:val="22"/>
          <w:lang w:val="sr-Latn-BA"/>
        </w:rPr>
      </w:pPr>
      <w:r w:rsidRPr="006424B3">
        <w:rPr>
          <w:rFonts w:ascii="Cambria" w:hAnsi="Cambria"/>
          <w:noProof/>
          <w:sz w:val="22"/>
          <w:szCs w:val="22"/>
          <w:lang w:val="sr-Latn-BA"/>
        </w:rPr>
        <w:t xml:space="preserve"> Banja Luka, </w:t>
      </w:r>
      <w:r w:rsidR="005F1BC4">
        <w:rPr>
          <w:rFonts w:ascii="Cambria" w:hAnsi="Cambria"/>
          <w:noProof/>
          <w:sz w:val="22"/>
          <w:szCs w:val="22"/>
          <w:lang w:val="sr-Latn-BA"/>
        </w:rPr>
        <w:t>febrzar</w:t>
      </w:r>
      <w:r w:rsidR="00586024">
        <w:rPr>
          <w:rFonts w:ascii="Cambria" w:hAnsi="Cambria"/>
          <w:noProof/>
          <w:sz w:val="22"/>
          <w:szCs w:val="22"/>
          <w:lang w:val="sr-Latn-BA"/>
        </w:rPr>
        <w:t>bar</w:t>
      </w:r>
      <w:r w:rsidRPr="006424B3">
        <w:rPr>
          <w:rFonts w:ascii="Cambria" w:hAnsi="Cambria"/>
          <w:noProof/>
          <w:sz w:val="22"/>
          <w:szCs w:val="22"/>
          <w:lang w:val="sr-Latn-BA"/>
        </w:rPr>
        <w:t xml:space="preserve">  202</w:t>
      </w:r>
      <w:r w:rsidR="005F1BC4">
        <w:rPr>
          <w:rFonts w:ascii="Cambria" w:hAnsi="Cambria"/>
          <w:noProof/>
          <w:sz w:val="22"/>
          <w:szCs w:val="22"/>
          <w:lang w:val="sr-Latn-BA"/>
        </w:rPr>
        <w:t>4</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Milja Tomašević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Pero Jandrić</w:t>
      </w:r>
    </w:p>
    <w:p w14:paraId="44AA33B3" w14:textId="74A44CD2"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br.SRT-0</w:t>
      </w:r>
      <w:r w:rsidR="005F1BC4">
        <w:rPr>
          <w:rFonts w:ascii="Cambria" w:hAnsi="Cambria"/>
          <w:noProof/>
          <w:sz w:val="22"/>
          <w:szCs w:val="22"/>
          <w:lang w:val="sr-Latn-BA"/>
        </w:rPr>
        <w:t>547</w:t>
      </w:r>
      <w:r w:rsidRPr="006424B3">
        <w:rPr>
          <w:rFonts w:ascii="Cambria" w:hAnsi="Cambria"/>
          <w:noProof/>
          <w:sz w:val="22"/>
          <w:szCs w:val="22"/>
          <w:lang w:val="sr-Latn-BA"/>
        </w:rPr>
        <w:t>/2</w:t>
      </w:r>
      <w:r w:rsidR="005F1BC4">
        <w:rPr>
          <w:rFonts w:ascii="Cambria" w:hAnsi="Cambria"/>
          <w:noProof/>
          <w:sz w:val="22"/>
          <w:szCs w:val="22"/>
          <w:lang w:val="sr-Latn-BA"/>
        </w:rPr>
        <w:t>4</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155A9C">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53D03" w14:textId="77777777" w:rsidR="003A12ED" w:rsidRDefault="003A12ED">
      <w:r>
        <w:separator/>
      </w:r>
    </w:p>
  </w:endnote>
  <w:endnote w:type="continuationSeparator" w:id="0">
    <w:p w14:paraId="100B81CB" w14:textId="77777777" w:rsidR="003A12ED" w:rsidRDefault="003A1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06470" w14:textId="77777777" w:rsidR="003A12ED" w:rsidRDefault="003A12ED">
      <w:r>
        <w:separator/>
      </w:r>
    </w:p>
  </w:footnote>
  <w:footnote w:type="continuationSeparator" w:id="0">
    <w:p w14:paraId="15384682" w14:textId="77777777" w:rsidR="003A12ED" w:rsidRDefault="003A1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5"/>
  </w:num>
  <w:num w:numId="2">
    <w:abstractNumId w:val="5"/>
  </w:num>
  <w:num w:numId="3">
    <w:abstractNumId w:val="17"/>
  </w:num>
  <w:num w:numId="4">
    <w:abstractNumId w:val="9"/>
  </w:num>
  <w:num w:numId="5">
    <w:abstractNumId w:val="11"/>
  </w:num>
  <w:num w:numId="6">
    <w:abstractNumId w:val="19"/>
  </w:num>
  <w:num w:numId="7">
    <w:abstractNumId w:val="20"/>
  </w:num>
  <w:num w:numId="8">
    <w:abstractNumId w:val="14"/>
  </w:num>
  <w:num w:numId="9">
    <w:abstractNumId w:val="18"/>
  </w:num>
  <w:num w:numId="10">
    <w:abstractNumId w:val="16"/>
  </w:num>
  <w:num w:numId="11">
    <w:abstractNumId w:val="7"/>
  </w:num>
  <w:num w:numId="12">
    <w:abstractNumId w:val="3"/>
  </w:num>
  <w:num w:numId="13">
    <w:abstractNumId w:val="10"/>
  </w:num>
  <w:num w:numId="14">
    <w:abstractNumId w:val="0"/>
  </w:num>
  <w:num w:numId="15">
    <w:abstractNumId w:val="4"/>
  </w:num>
  <w:num w:numId="16">
    <w:abstractNumId w:val="13"/>
  </w:num>
  <w:num w:numId="17">
    <w:abstractNumId w:val="6"/>
  </w:num>
  <w:num w:numId="18">
    <w:abstractNumId w:val="8"/>
  </w:num>
  <w:num w:numId="19">
    <w:abstractNumId w:val="12"/>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4F32"/>
    <w:rsid w:val="00065484"/>
    <w:rsid w:val="00065C9B"/>
    <w:rsid w:val="00066BE2"/>
    <w:rsid w:val="000673B3"/>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36EC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B7F3E"/>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629B"/>
    <w:rsid w:val="003067A5"/>
    <w:rsid w:val="0030720B"/>
    <w:rsid w:val="003100DF"/>
    <w:rsid w:val="003101E4"/>
    <w:rsid w:val="003115D6"/>
    <w:rsid w:val="0031195E"/>
    <w:rsid w:val="00312F93"/>
    <w:rsid w:val="00313A5C"/>
    <w:rsid w:val="00313EBF"/>
    <w:rsid w:val="003147F7"/>
    <w:rsid w:val="00315411"/>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913"/>
    <w:rsid w:val="00394958"/>
    <w:rsid w:val="003950C2"/>
    <w:rsid w:val="003971F9"/>
    <w:rsid w:val="003A0EA1"/>
    <w:rsid w:val="003A12ED"/>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53E1"/>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024"/>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1BC4"/>
    <w:rsid w:val="005F20D2"/>
    <w:rsid w:val="005F391E"/>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168"/>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1EAC"/>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5D0"/>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4622"/>
    <w:rsid w:val="00A95D41"/>
    <w:rsid w:val="00A96D82"/>
    <w:rsid w:val="00A96ECA"/>
    <w:rsid w:val="00A96EEE"/>
    <w:rsid w:val="00A97810"/>
    <w:rsid w:val="00A97EB2"/>
    <w:rsid w:val="00AA0FDB"/>
    <w:rsid w:val="00AA1518"/>
    <w:rsid w:val="00AA2C9F"/>
    <w:rsid w:val="00AA2FAD"/>
    <w:rsid w:val="00AA3923"/>
    <w:rsid w:val="00AA3AE4"/>
    <w:rsid w:val="00AA6879"/>
    <w:rsid w:val="00AA6B56"/>
    <w:rsid w:val="00AA7C72"/>
    <w:rsid w:val="00AB1C7C"/>
    <w:rsid w:val="00AB1E44"/>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8CA"/>
    <w:rsid w:val="00B21669"/>
    <w:rsid w:val="00B21E35"/>
    <w:rsid w:val="00B21E7F"/>
    <w:rsid w:val="00B22E70"/>
    <w:rsid w:val="00B236CD"/>
    <w:rsid w:val="00B2428B"/>
    <w:rsid w:val="00B249DE"/>
    <w:rsid w:val="00B24E73"/>
    <w:rsid w:val="00B255D5"/>
    <w:rsid w:val="00B25D65"/>
    <w:rsid w:val="00B272E5"/>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6723"/>
    <w:rsid w:val="00B979E2"/>
    <w:rsid w:val="00BA05FE"/>
    <w:rsid w:val="00BA061F"/>
    <w:rsid w:val="00BA0699"/>
    <w:rsid w:val="00BA08D8"/>
    <w:rsid w:val="00BA0CC5"/>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1BA8"/>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11E9"/>
    <w:rsid w:val="00C9279B"/>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B4D"/>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17A"/>
    <w:rsid w:val="00DC0BB6"/>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5C9B"/>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0BCAE-C2CF-4393-8998-682096335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2632</TotalTime>
  <Pages>12</Pages>
  <Words>4945</Words>
  <Characters>28188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39</cp:revision>
  <cp:lastPrinted>2020-04-28T08:32:00Z</cp:lastPrinted>
  <dcterms:created xsi:type="dcterms:W3CDTF">2023-02-01T10:41:00Z</dcterms:created>
  <dcterms:modified xsi:type="dcterms:W3CDTF">2024-02-16T10:56:00Z</dcterms:modified>
</cp:coreProperties>
</file>