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88E" w:rsidRPr="00673F65" w:rsidRDefault="0056188E">
      <w:pPr>
        <w:rPr>
          <w:color w:val="000000"/>
          <w:lang w:val="sr-Latn-CS"/>
        </w:rPr>
      </w:pPr>
    </w:p>
    <w:p w:rsidR="00B37944" w:rsidRPr="00673F65" w:rsidRDefault="00007F24" w:rsidP="00673F65">
      <w:pPr>
        <w:jc w:val="center"/>
        <w:rPr>
          <w:b/>
          <w:color w:val="000000"/>
          <w:lang w:val="sr-Latn-CS"/>
        </w:rPr>
      </w:pPr>
      <w:r w:rsidRPr="00673F65">
        <w:rPr>
          <w:b/>
          <w:color w:val="000000"/>
          <w:lang w:val="sr-Latn-CS"/>
        </w:rPr>
        <w:t xml:space="preserve">OTVORENI </w:t>
      </w:r>
      <w:r w:rsidR="00FF5E1F" w:rsidRPr="00673F65">
        <w:rPr>
          <w:b/>
          <w:color w:val="000000"/>
          <w:lang w:val="sr-Latn-CS"/>
        </w:rPr>
        <w:t>AKCIJSKI</w:t>
      </w:r>
      <w:r w:rsidRPr="00673F65">
        <w:rPr>
          <w:b/>
          <w:color w:val="000000"/>
          <w:lang w:val="sr-Latn-CS"/>
        </w:rPr>
        <w:t xml:space="preserve"> INVESTICIONI FOND </w:t>
      </w:r>
      <w:r w:rsidR="00FF5E1F" w:rsidRPr="00673F65">
        <w:rPr>
          <w:b/>
          <w:color w:val="000000"/>
          <w:lang w:val="sr-Latn-CS"/>
        </w:rPr>
        <w:t>ADRIATIC BALANCED</w:t>
      </w:r>
      <w:r w:rsidRPr="00673F65">
        <w:rPr>
          <w:b/>
          <w:color w:val="000000"/>
          <w:lang w:val="sr-Latn-CS"/>
        </w:rPr>
        <w:t xml:space="preserve"> BANJA LUKA</w:t>
      </w:r>
    </w:p>
    <w:p w:rsidR="00B37944" w:rsidRPr="00673F65" w:rsidRDefault="004D1B30" w:rsidP="004D1B30">
      <w:pPr>
        <w:tabs>
          <w:tab w:val="left" w:pos="4973"/>
        </w:tabs>
        <w:rPr>
          <w:color w:val="000000"/>
          <w:lang w:val="sr-Latn-CS"/>
        </w:rPr>
      </w:pPr>
      <w:r w:rsidRPr="00673F65">
        <w:rPr>
          <w:color w:val="000000"/>
          <w:lang w:val="sr-Latn-CS"/>
        </w:rPr>
        <w:tab/>
      </w: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color w:val="000000"/>
          <w:lang w:val="sr-Latn-CS"/>
        </w:rPr>
      </w:pPr>
    </w:p>
    <w:p w:rsidR="00B37944" w:rsidRPr="00673F65" w:rsidRDefault="00B37944">
      <w:pPr>
        <w:rPr>
          <w:b/>
          <w:color w:val="000000"/>
          <w:lang w:val="sr-Latn-CS"/>
        </w:rPr>
      </w:pPr>
    </w:p>
    <w:p w:rsidR="0098067F" w:rsidRPr="00673F65" w:rsidRDefault="00DB7F35" w:rsidP="00D92A49">
      <w:pPr>
        <w:jc w:val="center"/>
        <w:rPr>
          <w:b/>
          <w:color w:val="000000"/>
          <w:lang w:val="sr-Latn-CS"/>
        </w:rPr>
      </w:pPr>
      <w:r w:rsidRPr="00673F65">
        <w:rPr>
          <w:b/>
          <w:color w:val="000000"/>
          <w:lang w:val="sr-Latn-CS"/>
        </w:rPr>
        <w:t>NAPOMENE</w:t>
      </w:r>
    </w:p>
    <w:p w:rsidR="00B37944" w:rsidRPr="00673F65" w:rsidRDefault="00DD3A57" w:rsidP="00D92A49">
      <w:pPr>
        <w:jc w:val="center"/>
        <w:rPr>
          <w:b/>
          <w:color w:val="000000"/>
          <w:lang w:val="sr-Latn-CS"/>
        </w:rPr>
      </w:pPr>
      <w:r w:rsidRPr="00673F65">
        <w:rPr>
          <w:b/>
          <w:color w:val="000000"/>
          <w:lang w:val="sr-Latn-CS"/>
        </w:rPr>
        <w:t xml:space="preserve"> uz finansijske izvještaje </w:t>
      </w:r>
      <w:r w:rsidR="00FF5E1F" w:rsidRPr="00673F65">
        <w:rPr>
          <w:b/>
          <w:color w:val="000000"/>
          <w:lang w:val="sr-Latn-CS"/>
        </w:rPr>
        <w:t>OA</w:t>
      </w:r>
      <w:r w:rsidR="00007F24" w:rsidRPr="00673F65">
        <w:rPr>
          <w:b/>
          <w:color w:val="000000"/>
          <w:lang w:val="sr-Latn-CS"/>
        </w:rPr>
        <w:t>IF</w:t>
      </w:r>
      <w:r w:rsidRPr="00673F65">
        <w:rPr>
          <w:b/>
          <w:color w:val="000000"/>
          <w:lang w:val="sr-Latn-CS"/>
        </w:rPr>
        <w:t xml:space="preserve">-a </w:t>
      </w:r>
      <w:r w:rsidR="00FF5E1F" w:rsidRPr="00673F65">
        <w:rPr>
          <w:b/>
          <w:color w:val="000000"/>
          <w:lang w:val="sr-Latn-CS"/>
        </w:rPr>
        <w:t>Adriatic Balanced</w:t>
      </w:r>
      <w:r w:rsidR="004E3F72" w:rsidRPr="00673F65">
        <w:rPr>
          <w:b/>
          <w:color w:val="000000"/>
          <w:lang w:val="sr-Latn-CS"/>
        </w:rPr>
        <w:t xml:space="preserve"> Banja Luka za period od </w:t>
      </w:r>
      <w:r w:rsidR="00FF5E1F" w:rsidRPr="00673F65">
        <w:rPr>
          <w:b/>
          <w:color w:val="000000"/>
          <w:lang w:val="sr-Latn-CS"/>
        </w:rPr>
        <w:t>26.05</w:t>
      </w:r>
      <w:r w:rsidR="00CC444B" w:rsidRPr="00673F65">
        <w:rPr>
          <w:b/>
          <w:color w:val="000000"/>
          <w:lang w:val="sr-Latn-CS"/>
        </w:rPr>
        <w:t>.-</w:t>
      </w:r>
      <w:r w:rsidR="0063701A" w:rsidRPr="00673F65">
        <w:rPr>
          <w:b/>
          <w:color w:val="000000"/>
          <w:lang w:val="sr-Latn-CS"/>
        </w:rPr>
        <w:t>3</w:t>
      </w:r>
      <w:r w:rsidR="006A4D42">
        <w:rPr>
          <w:b/>
          <w:color w:val="000000"/>
          <w:lang w:val="sr-Latn-CS"/>
        </w:rPr>
        <w:t>1</w:t>
      </w:r>
      <w:r w:rsidRPr="00673F65">
        <w:rPr>
          <w:b/>
          <w:color w:val="000000"/>
          <w:lang w:val="sr-Latn-CS"/>
        </w:rPr>
        <w:t>.</w:t>
      </w:r>
      <w:r w:rsidR="006A4D42">
        <w:rPr>
          <w:b/>
          <w:color w:val="000000"/>
          <w:lang w:val="sr-Latn-CS"/>
        </w:rPr>
        <w:t>12</w:t>
      </w:r>
      <w:r w:rsidR="004D7275" w:rsidRPr="00673F65">
        <w:rPr>
          <w:b/>
          <w:color w:val="000000"/>
          <w:lang w:val="sr-Latn-CS"/>
        </w:rPr>
        <w:t>.201</w:t>
      </w:r>
      <w:r w:rsidR="00FF5E1F" w:rsidRPr="00673F65">
        <w:rPr>
          <w:b/>
          <w:color w:val="000000"/>
          <w:lang w:val="sr-Latn-CS"/>
        </w:rPr>
        <w:t>8</w:t>
      </w:r>
      <w:r w:rsidRPr="00673F65">
        <w:rPr>
          <w:b/>
          <w:color w:val="000000"/>
          <w:lang w:val="sr-Latn-CS"/>
        </w:rPr>
        <w:t>. godine</w:t>
      </w: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center"/>
        <w:rPr>
          <w:color w:val="000000"/>
          <w:lang w:val="sr-Latn-CS"/>
        </w:rPr>
      </w:pPr>
    </w:p>
    <w:p w:rsidR="00B37944" w:rsidRPr="00673F65" w:rsidRDefault="00B37944" w:rsidP="00B37944">
      <w:pPr>
        <w:jc w:val="both"/>
        <w:rPr>
          <w:color w:val="000000"/>
          <w:lang w:val="sr-Cyrl-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Cyrl-BA"/>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color w:val="000000"/>
          <w:lang w:val="sr-Latn-CS"/>
        </w:rPr>
      </w:pPr>
    </w:p>
    <w:p w:rsidR="00B37944" w:rsidRPr="00673F65" w:rsidRDefault="00B37944" w:rsidP="00B37944">
      <w:pPr>
        <w:jc w:val="both"/>
        <w:rPr>
          <w:b/>
          <w:color w:val="000000"/>
          <w:lang w:val="sr-Latn-CS"/>
        </w:rPr>
      </w:pPr>
    </w:p>
    <w:p w:rsidR="00B37944" w:rsidRPr="00673F65" w:rsidRDefault="00B37944" w:rsidP="00B37944">
      <w:pPr>
        <w:jc w:val="center"/>
        <w:rPr>
          <w:color w:val="000000"/>
          <w:lang w:val="sr-Latn-CS"/>
        </w:rPr>
      </w:pPr>
    </w:p>
    <w:p w:rsidR="00F87CF5" w:rsidRPr="00673F65" w:rsidRDefault="00506F62">
      <w:pPr>
        <w:rPr>
          <w:color w:val="000000"/>
          <w:lang w:val="sr-Latn-CS"/>
        </w:rPr>
      </w:pPr>
      <w:r w:rsidRPr="00673F65">
        <w:rPr>
          <w:color w:val="000000"/>
          <w:lang w:val="sr-Latn-CS"/>
        </w:rPr>
        <w:t xml:space="preserve">Banja Luka, </w:t>
      </w:r>
      <w:r w:rsidR="006A4D42">
        <w:rPr>
          <w:color w:val="000000"/>
          <w:lang w:val="sr-Latn-CS"/>
        </w:rPr>
        <w:t xml:space="preserve">februar </w:t>
      </w:r>
      <w:r w:rsidR="00FF5E1F" w:rsidRPr="00673F65">
        <w:rPr>
          <w:color w:val="000000"/>
          <w:lang w:val="sr-Latn-CS"/>
        </w:rPr>
        <w:t>201</w:t>
      </w:r>
      <w:r w:rsidR="00257EA4">
        <w:rPr>
          <w:color w:val="000000"/>
          <w:lang w:val="sr-Latn-CS"/>
        </w:rPr>
        <w:t>9</w:t>
      </w:r>
      <w:r w:rsidR="00B75BE9" w:rsidRPr="00673F65">
        <w:rPr>
          <w:color w:val="000000"/>
          <w:lang w:val="sr-Latn-CS"/>
        </w:rPr>
        <w:t>. godine</w:t>
      </w:r>
    </w:p>
    <w:p w:rsidR="00CC43D6" w:rsidRPr="00673F65" w:rsidRDefault="00694AA1" w:rsidP="006B3EDE">
      <w:pPr>
        <w:pStyle w:val="Heading1"/>
        <w:numPr>
          <w:ilvl w:val="0"/>
          <w:numId w:val="0"/>
        </w:numPr>
        <w:rPr>
          <w:rFonts w:ascii="Times New Roman" w:hAnsi="Times New Roman"/>
          <w:color w:val="000000"/>
          <w:sz w:val="24"/>
          <w:szCs w:val="24"/>
          <w:lang w:val="sr-Cyrl-CS"/>
        </w:rPr>
      </w:pPr>
      <w:r w:rsidRPr="00673F65">
        <w:rPr>
          <w:rFonts w:ascii="Times New Roman" w:hAnsi="Times New Roman"/>
          <w:color w:val="000000"/>
          <w:sz w:val="24"/>
          <w:szCs w:val="24"/>
          <w:lang w:val="sr-Latn-CS"/>
        </w:rPr>
        <w:lastRenderedPageBreak/>
        <w:t xml:space="preserve"> </w:t>
      </w:r>
      <w:r w:rsidR="008E2954" w:rsidRPr="00673F65">
        <w:rPr>
          <w:rFonts w:ascii="Times New Roman" w:hAnsi="Times New Roman"/>
          <w:color w:val="000000"/>
          <w:sz w:val="24"/>
          <w:szCs w:val="24"/>
          <w:lang w:val="sr-Latn-CS"/>
        </w:rPr>
        <w:t xml:space="preserve">OSNOVNI PODACI </w:t>
      </w:r>
    </w:p>
    <w:p w:rsidR="002764ED" w:rsidRPr="00673F65" w:rsidRDefault="002764ED" w:rsidP="002764ED">
      <w:pPr>
        <w:jc w:val="both"/>
        <w:rPr>
          <w:lang w:val="hr-HR"/>
        </w:rPr>
      </w:pPr>
      <w:r w:rsidRPr="00673F65">
        <w:rPr>
          <w:lang w:val="hr-HR"/>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Pr>
          <w:lang w:val="hr-HR"/>
        </w:rPr>
        <w:t>u skladu sa Odlukom o djelimični</w:t>
      </w:r>
      <w:r w:rsidRPr="00673F65">
        <w:rPr>
          <w:lang w:val="hr-HR"/>
        </w:rPr>
        <w:t>m preoblikovanju AZIF-a u preoblikovanju „Polara Invest Fond“ a.d. Banja Luka</w:t>
      </w:r>
      <w:r w:rsidRPr="00673F65">
        <w:rPr>
          <w:color w:val="FF0000"/>
          <w:lang w:val="hr-HR"/>
        </w:rPr>
        <w:t xml:space="preserve"> </w:t>
      </w:r>
      <w:r w:rsidRPr="00673F65">
        <w:rPr>
          <w:lang w:val="hr-HR"/>
        </w:rPr>
        <w:t>(prečišćen tekst) broj SK 149/17 od 30.11.2017. godine, te smanjenje osnovnog kapitala AZIF-a u preoblikovanju „Polara Invest Fond“ a.d. Banja Luka izdvajanjem imovine za osnivanje otvorenog investicionog fonda i iznos pripadajućih gubitaka vezanih za odvojenu imovinu.</w:t>
      </w:r>
    </w:p>
    <w:p w:rsidR="002764ED" w:rsidRPr="00673F65" w:rsidRDefault="002764ED" w:rsidP="002764ED">
      <w:pPr>
        <w:jc w:val="both"/>
        <w:rPr>
          <w:lang w:val="hr-HR"/>
        </w:rPr>
      </w:pPr>
      <w:r w:rsidRPr="00673F65">
        <w:rPr>
          <w:lang w:val="hr-HR"/>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rsidR="002764ED" w:rsidRPr="00673F65" w:rsidRDefault="002764ED" w:rsidP="002764ED">
      <w:pPr>
        <w:jc w:val="both"/>
        <w:rPr>
          <w:lang w:val="hr-HR"/>
        </w:rPr>
      </w:pPr>
      <w:r w:rsidRPr="00673F65">
        <w:rPr>
          <w:lang w:val="hr-HR"/>
        </w:rPr>
        <w:t xml:space="preserve">Nakon upisa prve emisije,udjeli fonda nose oznaku </w:t>
      </w:r>
      <w:r w:rsidRPr="00673F65">
        <w:rPr>
          <w:color w:val="000000"/>
          <w:lang w:val="sr-Latn-CS"/>
        </w:rPr>
        <w:t>ADBP-U-A, a od 14.06.2018. godine kotiraju na Banjalučkoj berzi a.d.</w:t>
      </w:r>
    </w:p>
    <w:p w:rsidR="000D16AB" w:rsidRPr="00673F65" w:rsidRDefault="000D16AB" w:rsidP="000D16AB">
      <w:pPr>
        <w:jc w:val="both"/>
        <w:rPr>
          <w:color w:val="000000"/>
          <w:lang w:val="sr-Latn-CS"/>
        </w:rPr>
      </w:pPr>
      <w:r w:rsidRPr="00673F65">
        <w:rPr>
          <w:color w:val="000000"/>
          <w:lang w:val="sr-Latn-CS"/>
        </w:rPr>
        <w:t xml:space="preserve">Poslove Depozitara obavlja </w:t>
      </w:r>
      <w:r w:rsidRPr="00673F65">
        <w:rPr>
          <w:lang w:val="hr-HR"/>
        </w:rPr>
        <w:t>Centralni registar hartija od vrijednosti</w:t>
      </w:r>
      <w:r w:rsidRPr="00673F65">
        <w:rPr>
          <w:color w:val="000000"/>
          <w:lang w:val="sr-Latn-CS"/>
        </w:rPr>
        <w:t xml:space="preserve"> Banja Luka  (u daljem tekstu Depozitar)  na osnovu Zakona, Pravilnika i Ugovora o obavljanju poslova depozitara.</w:t>
      </w:r>
    </w:p>
    <w:p w:rsidR="002764ED" w:rsidRPr="00673F65" w:rsidRDefault="002764ED" w:rsidP="002764ED">
      <w:pPr>
        <w:jc w:val="both"/>
        <w:rPr>
          <w:lang w:val="hr-HR"/>
        </w:rPr>
      </w:pPr>
    </w:p>
    <w:p w:rsidR="008E2954" w:rsidRPr="00673F65" w:rsidRDefault="008E2954" w:rsidP="008B1D7C">
      <w:pPr>
        <w:jc w:val="center"/>
        <w:rPr>
          <w:b/>
          <w:color w:val="000000"/>
          <w:lang w:val="sr-Latn-CS"/>
        </w:rPr>
      </w:pPr>
      <w:r w:rsidRPr="00673F65">
        <w:rPr>
          <w:b/>
          <w:color w:val="000000"/>
          <w:lang w:val="sr-Latn-CS"/>
        </w:rPr>
        <w:t>OSNOVA ZA SASTAVLJANJE I OBJAVLJIVANJE FINANSIJSKIH IZVJEŠTAJA</w:t>
      </w:r>
    </w:p>
    <w:p w:rsidR="008E2954" w:rsidRPr="00673F65" w:rsidRDefault="008E2954" w:rsidP="002B6A52">
      <w:pPr>
        <w:jc w:val="both"/>
        <w:rPr>
          <w:color w:val="000000"/>
          <w:lang w:val="sr-Latn-CS"/>
        </w:rPr>
      </w:pPr>
    </w:p>
    <w:p w:rsidR="00830495" w:rsidRPr="00673F65" w:rsidRDefault="00830495" w:rsidP="002B6A52">
      <w:pPr>
        <w:jc w:val="both"/>
        <w:rPr>
          <w:color w:val="000000"/>
          <w:lang w:val="sr-Latn-CS"/>
        </w:rPr>
      </w:pPr>
      <w:r w:rsidRPr="00673F65">
        <w:rPr>
          <w:color w:val="000000"/>
          <w:lang w:val="sr-Latn-CS"/>
        </w:rPr>
        <w:t>Zakonom o računovodstvu i reviziji Republike Srpske, predviđeno je da se u Republici Srpskoj pri sastavljanju finansijskih izvještaja primjenjuju:</w:t>
      </w:r>
    </w:p>
    <w:p w:rsidR="00D32D7E" w:rsidRPr="00673F65" w:rsidRDefault="00D32D7E" w:rsidP="002B6A52">
      <w:pPr>
        <w:jc w:val="both"/>
        <w:rPr>
          <w:color w:val="000000"/>
          <w:lang w:val="sr-Latn-CS"/>
        </w:rPr>
      </w:pPr>
    </w:p>
    <w:p w:rsidR="00966B1D" w:rsidRPr="00673F65" w:rsidRDefault="00830495" w:rsidP="00830495">
      <w:pPr>
        <w:numPr>
          <w:ilvl w:val="0"/>
          <w:numId w:val="8"/>
        </w:numPr>
        <w:jc w:val="both"/>
        <w:rPr>
          <w:color w:val="000000"/>
          <w:lang w:val="sr-Latn-CS"/>
        </w:rPr>
      </w:pPr>
      <w:r w:rsidRPr="00673F65">
        <w:rPr>
          <w:color w:val="000000"/>
          <w:lang w:val="sr-Latn-CS"/>
        </w:rPr>
        <w:t xml:space="preserve">Međunarodni </w:t>
      </w:r>
      <w:r w:rsidR="00966B1D" w:rsidRPr="00673F65">
        <w:rPr>
          <w:color w:val="000000"/>
          <w:lang w:val="sr-Latn-CS"/>
        </w:rPr>
        <w:t>računovodstveni standardi (MRS) i</w:t>
      </w:r>
      <w:r w:rsidRPr="00673F65">
        <w:rPr>
          <w:color w:val="000000"/>
          <w:lang w:val="sr-Latn-CS"/>
        </w:rPr>
        <w:t xml:space="preserve"> Međunarodni standardi f</w:t>
      </w:r>
      <w:r w:rsidR="00966B1D" w:rsidRPr="00673F65">
        <w:rPr>
          <w:color w:val="000000"/>
          <w:lang w:val="sr-Latn-CS"/>
        </w:rPr>
        <w:t>inansij</w:t>
      </w:r>
      <w:r w:rsidR="002716B4" w:rsidRPr="00673F65">
        <w:rPr>
          <w:color w:val="000000"/>
          <w:lang w:val="sr-Latn-CS"/>
        </w:rPr>
        <w:t>s</w:t>
      </w:r>
      <w:r w:rsidR="00966B1D" w:rsidRPr="00673F65">
        <w:rPr>
          <w:color w:val="000000"/>
          <w:lang w:val="sr-Latn-CS"/>
        </w:rPr>
        <w:t>kog izvještavanja (MSFI).</w:t>
      </w:r>
    </w:p>
    <w:p w:rsidR="00D32D7E" w:rsidRPr="00673F65" w:rsidRDefault="00D32D7E" w:rsidP="00D32D7E">
      <w:pPr>
        <w:ind w:left="397"/>
        <w:jc w:val="both"/>
        <w:rPr>
          <w:color w:val="000000"/>
          <w:lang w:val="sr-Latn-CS"/>
        </w:rPr>
      </w:pPr>
    </w:p>
    <w:p w:rsidR="008844BB" w:rsidRPr="00673F65" w:rsidRDefault="008844BB" w:rsidP="00830495">
      <w:pPr>
        <w:numPr>
          <w:ilvl w:val="0"/>
          <w:numId w:val="8"/>
        </w:numPr>
        <w:jc w:val="both"/>
        <w:rPr>
          <w:color w:val="000000"/>
          <w:lang w:val="sr-Latn-CS"/>
        </w:rPr>
      </w:pPr>
      <w:r w:rsidRPr="00673F65">
        <w:rPr>
          <w:color w:val="000000"/>
          <w:lang w:val="sr-Latn-CS"/>
        </w:rPr>
        <w:t>Prateća uputstva, objašnjenja i smjernice koje donosi Odbor za međunarodne računovodstvene standarde</w:t>
      </w:r>
      <w:r w:rsidR="008B1D7C" w:rsidRPr="00673F65">
        <w:rPr>
          <w:color w:val="000000"/>
          <w:lang w:val="sr-Latn-CS"/>
        </w:rPr>
        <w:t>.</w:t>
      </w:r>
    </w:p>
    <w:p w:rsidR="00D32D7E" w:rsidRPr="00673F65" w:rsidRDefault="00D32D7E" w:rsidP="00D32D7E">
      <w:pPr>
        <w:jc w:val="both"/>
        <w:rPr>
          <w:color w:val="000000"/>
          <w:lang w:val="sr-Latn-CS"/>
        </w:rPr>
      </w:pPr>
    </w:p>
    <w:p w:rsidR="00E53DB6" w:rsidRPr="00673F65" w:rsidRDefault="00E53DB6" w:rsidP="002B6A52">
      <w:pPr>
        <w:jc w:val="both"/>
        <w:rPr>
          <w:color w:val="000000"/>
          <w:lang w:val="sr-Latn-CS"/>
        </w:rPr>
      </w:pPr>
      <w:r w:rsidRPr="00673F65">
        <w:rPr>
          <w:color w:val="000000"/>
          <w:lang w:val="sr-Latn-CS"/>
        </w:rPr>
        <w:t>Osnovu</w:t>
      </w:r>
      <w:r w:rsidR="00830495" w:rsidRPr="00673F65">
        <w:rPr>
          <w:color w:val="000000"/>
          <w:lang w:val="sr-Latn-CS"/>
        </w:rPr>
        <w:t xml:space="preserve"> za sastavljanje i objavljivanje finansijskih izvještaja </w:t>
      </w:r>
      <w:r w:rsidR="004611F5">
        <w:rPr>
          <w:color w:val="000000"/>
          <w:lang w:val="sr-Latn-CS"/>
        </w:rPr>
        <w:t>OA</w:t>
      </w:r>
      <w:r w:rsidR="00337720" w:rsidRPr="00673F65">
        <w:rPr>
          <w:color w:val="000000"/>
          <w:lang w:val="sr-Latn-CS"/>
        </w:rPr>
        <w:t xml:space="preserve">IF-a </w:t>
      </w:r>
      <w:r w:rsidR="004611F5">
        <w:rPr>
          <w:color w:val="000000"/>
          <w:lang w:val="sr-Latn-CS"/>
        </w:rPr>
        <w:t>Adriatic Balanced Banja Luka</w:t>
      </w:r>
      <w:r w:rsidR="008844BB" w:rsidRPr="00673F65">
        <w:rPr>
          <w:color w:val="000000"/>
          <w:lang w:val="sr-Latn-CS"/>
        </w:rPr>
        <w:t xml:space="preserve"> </w:t>
      </w:r>
      <w:r w:rsidRPr="00673F65">
        <w:rPr>
          <w:color w:val="000000"/>
          <w:lang w:val="sr-Latn-CS"/>
        </w:rPr>
        <w:t>čini slijedeća zakonska i podzakonska regulativa:</w:t>
      </w:r>
      <w:r w:rsidR="008B1D7C" w:rsidRPr="00673F65">
        <w:rPr>
          <w:color w:val="000000"/>
          <w:lang w:val="sr-Latn-CS"/>
        </w:rPr>
        <w:t xml:space="preserve"> </w:t>
      </w:r>
      <w:r w:rsidR="00451443" w:rsidRPr="00673F65">
        <w:rPr>
          <w:color w:val="000000"/>
          <w:lang w:val="sr-Latn-CS"/>
        </w:rPr>
        <w:t xml:space="preserve"> </w:t>
      </w:r>
    </w:p>
    <w:p w:rsidR="00D32D7E" w:rsidRPr="00673F65" w:rsidRDefault="00D32D7E" w:rsidP="002B6A52">
      <w:pPr>
        <w:jc w:val="both"/>
        <w:rPr>
          <w:color w:val="000000"/>
          <w:lang w:val="sr-Latn-CS"/>
        </w:rPr>
      </w:pPr>
    </w:p>
    <w:p w:rsidR="00E53DB6" w:rsidRPr="00673F65" w:rsidRDefault="00451443" w:rsidP="00E53DB6">
      <w:pPr>
        <w:numPr>
          <w:ilvl w:val="0"/>
          <w:numId w:val="12"/>
        </w:numPr>
        <w:jc w:val="both"/>
        <w:rPr>
          <w:color w:val="000000"/>
          <w:lang w:val="sr-Latn-CS"/>
        </w:rPr>
      </w:pPr>
      <w:r w:rsidRPr="00673F65">
        <w:rPr>
          <w:color w:val="000000"/>
          <w:lang w:val="sr-Latn-CS"/>
        </w:rPr>
        <w:t xml:space="preserve">Zakon o računovodstvu i reviziji Republike Srpske, </w:t>
      </w:r>
    </w:p>
    <w:p w:rsidR="00E53DB6" w:rsidRPr="00673F65" w:rsidRDefault="00451443" w:rsidP="00E53DB6">
      <w:pPr>
        <w:numPr>
          <w:ilvl w:val="0"/>
          <w:numId w:val="12"/>
        </w:numPr>
        <w:jc w:val="both"/>
        <w:rPr>
          <w:color w:val="000000"/>
          <w:lang w:val="sr-Latn-CS"/>
        </w:rPr>
      </w:pPr>
      <w:r w:rsidRPr="00673F65">
        <w:rPr>
          <w:color w:val="000000"/>
          <w:lang w:val="sr-Latn-CS"/>
        </w:rPr>
        <w:t>Pravilnik o primjeni kontnog o</w:t>
      </w:r>
      <w:r w:rsidR="00846F7E" w:rsidRPr="00673F65">
        <w:rPr>
          <w:color w:val="000000"/>
          <w:lang w:val="sr-Latn-CS"/>
        </w:rPr>
        <w:t>kvira za investicione fondove,</w:t>
      </w:r>
    </w:p>
    <w:p w:rsidR="00830495" w:rsidRPr="00673F65" w:rsidRDefault="00451443" w:rsidP="00E53DB6">
      <w:pPr>
        <w:numPr>
          <w:ilvl w:val="0"/>
          <w:numId w:val="12"/>
        </w:numPr>
        <w:jc w:val="both"/>
        <w:rPr>
          <w:color w:val="000000"/>
          <w:lang w:val="sr-Latn-CS"/>
        </w:rPr>
      </w:pPr>
      <w:r w:rsidRPr="00673F65">
        <w:rPr>
          <w:color w:val="000000"/>
          <w:lang w:val="sr-Latn-CS"/>
        </w:rPr>
        <w:t>Pravilnik o sadržini i formi finansijskih izv</w:t>
      </w:r>
      <w:r w:rsidR="00846F7E" w:rsidRPr="00673F65">
        <w:rPr>
          <w:color w:val="000000"/>
          <w:lang w:val="sr-Latn-CS"/>
        </w:rPr>
        <w:t>ještaja za investicione fondove i</w:t>
      </w:r>
    </w:p>
    <w:p w:rsidR="00E83429" w:rsidRPr="00673F65" w:rsidRDefault="00846F7E" w:rsidP="00E83429">
      <w:pPr>
        <w:numPr>
          <w:ilvl w:val="0"/>
          <w:numId w:val="12"/>
        </w:numPr>
        <w:jc w:val="both"/>
        <w:rPr>
          <w:color w:val="000000"/>
          <w:lang w:val="sr-Latn-CS"/>
        </w:rPr>
      </w:pPr>
      <w:r w:rsidRPr="00673F65">
        <w:rPr>
          <w:color w:val="000000"/>
          <w:lang w:val="sr-Latn-CS"/>
        </w:rPr>
        <w:t>Pravilnik o utvrđivanju vrijednosti imovine investicionog fonda i obračunu neto vrijednosti imovine po udjelu il</w:t>
      </w:r>
      <w:r w:rsidR="003A7150" w:rsidRPr="00673F65">
        <w:rPr>
          <w:color w:val="000000"/>
          <w:lang w:val="sr-Latn-CS"/>
        </w:rPr>
        <w:t>i po akciji investicionog fonda</w:t>
      </w:r>
    </w:p>
    <w:p w:rsidR="00E83429" w:rsidRPr="00673F65" w:rsidRDefault="00E83429" w:rsidP="00E83429">
      <w:pPr>
        <w:rPr>
          <w:lang w:val="sr-Latn-CS"/>
        </w:rPr>
      </w:pPr>
    </w:p>
    <w:p w:rsidR="00694AA1" w:rsidRPr="00673F65" w:rsidRDefault="00AC72E7" w:rsidP="00AC72E7">
      <w:pPr>
        <w:pStyle w:val="Heading1"/>
        <w:numPr>
          <w:ilvl w:val="0"/>
          <w:numId w:val="0"/>
        </w:numPr>
        <w:rPr>
          <w:rFonts w:ascii="Times New Roman" w:hAnsi="Times New Roman"/>
          <w:color w:val="000000"/>
          <w:sz w:val="24"/>
          <w:szCs w:val="24"/>
          <w:lang w:val="sr-Latn-CS"/>
        </w:rPr>
      </w:pPr>
      <w:r w:rsidRPr="00673F65">
        <w:rPr>
          <w:rFonts w:ascii="Times New Roman" w:hAnsi="Times New Roman"/>
          <w:color w:val="000000"/>
          <w:sz w:val="24"/>
          <w:szCs w:val="24"/>
          <w:lang w:val="sr-Latn-CS"/>
        </w:rPr>
        <w:t xml:space="preserve">NAPOMENA </w:t>
      </w:r>
      <w:r w:rsidR="00F53346" w:rsidRPr="00673F65">
        <w:rPr>
          <w:rFonts w:ascii="Times New Roman" w:hAnsi="Times New Roman"/>
          <w:color w:val="000000"/>
          <w:sz w:val="24"/>
          <w:szCs w:val="24"/>
          <w:lang w:val="sr-Latn-CS"/>
        </w:rPr>
        <w:t xml:space="preserve"> - AOP/002</w:t>
      </w:r>
      <w:r w:rsidRPr="00673F65">
        <w:rPr>
          <w:rFonts w:ascii="Times New Roman" w:hAnsi="Times New Roman"/>
          <w:color w:val="000000"/>
          <w:sz w:val="24"/>
          <w:szCs w:val="24"/>
          <w:lang w:val="sr-Latn-CS"/>
        </w:rPr>
        <w:t>.</w:t>
      </w:r>
      <w:r w:rsidR="0044319D" w:rsidRPr="00673F65">
        <w:rPr>
          <w:rFonts w:ascii="Times New Roman" w:hAnsi="Times New Roman"/>
          <w:color w:val="000000"/>
          <w:sz w:val="24"/>
          <w:szCs w:val="24"/>
          <w:lang w:val="sr-Latn-CS"/>
        </w:rPr>
        <w:t xml:space="preserve"> </w:t>
      </w:r>
    </w:p>
    <w:p w:rsidR="00B25D65" w:rsidRPr="00673F65" w:rsidRDefault="00AC72E7" w:rsidP="00AC72E7">
      <w:pPr>
        <w:jc w:val="both"/>
        <w:rPr>
          <w:color w:val="000000"/>
          <w:lang w:val="sr-Latn-CS"/>
        </w:rPr>
      </w:pPr>
      <w:r w:rsidRPr="00673F65">
        <w:rPr>
          <w:color w:val="000000"/>
          <w:lang w:val="sr-Latn-CS"/>
        </w:rPr>
        <w:t xml:space="preserve">Gotovina Fonda </w:t>
      </w:r>
      <w:r w:rsidR="00521014">
        <w:rPr>
          <w:color w:val="000000"/>
          <w:lang w:val="sr-Latn-CS"/>
        </w:rPr>
        <w:t>na dan 3</w:t>
      </w:r>
      <w:r w:rsidR="006A4D42">
        <w:rPr>
          <w:color w:val="000000"/>
          <w:lang w:val="sr-Latn-CS"/>
        </w:rPr>
        <w:t>1</w:t>
      </w:r>
      <w:r w:rsidR="00521014">
        <w:rPr>
          <w:color w:val="000000"/>
          <w:lang w:val="sr-Latn-CS"/>
        </w:rPr>
        <w:t>.</w:t>
      </w:r>
      <w:r w:rsidR="006A4D42">
        <w:rPr>
          <w:color w:val="000000"/>
          <w:lang w:val="sr-Latn-CS"/>
        </w:rPr>
        <w:t>12</w:t>
      </w:r>
      <w:r w:rsidR="000D16AB" w:rsidRPr="00673F65">
        <w:rPr>
          <w:color w:val="000000"/>
          <w:lang w:val="sr-Latn-CS"/>
        </w:rPr>
        <w:t xml:space="preserve">.2018. godine </w:t>
      </w:r>
      <w:r w:rsidRPr="00673F65">
        <w:rPr>
          <w:color w:val="000000"/>
          <w:lang w:val="sr-Latn-CS"/>
        </w:rPr>
        <w:t xml:space="preserve">iznosi </w:t>
      </w:r>
      <w:r w:rsidR="00E75F49">
        <w:rPr>
          <w:color w:val="000000"/>
          <w:lang w:val="sr-Latn-CS"/>
        </w:rPr>
        <w:t>712.394</w:t>
      </w:r>
      <w:r w:rsidRPr="00673F65">
        <w:rPr>
          <w:color w:val="000000"/>
          <w:lang w:val="sr-Latn-CS"/>
        </w:rPr>
        <w:t xml:space="preserve"> KM.</w:t>
      </w:r>
    </w:p>
    <w:p w:rsidR="00AC3440" w:rsidRPr="00673F65" w:rsidRDefault="00AC3440" w:rsidP="00AC3440">
      <w:pPr>
        <w:pStyle w:val="Heading1"/>
        <w:numPr>
          <w:ilvl w:val="0"/>
          <w:numId w:val="0"/>
        </w:numPr>
        <w:rPr>
          <w:rFonts w:ascii="Times New Roman" w:hAnsi="Times New Roman"/>
          <w:color w:val="000000"/>
          <w:sz w:val="24"/>
          <w:szCs w:val="24"/>
          <w:lang w:val="sr-Latn-CS"/>
        </w:rPr>
      </w:pPr>
      <w:r w:rsidRPr="00673F65">
        <w:rPr>
          <w:rFonts w:ascii="Times New Roman" w:hAnsi="Times New Roman"/>
          <w:color w:val="000000"/>
          <w:sz w:val="24"/>
          <w:szCs w:val="24"/>
          <w:lang w:val="sr-Latn-CS"/>
        </w:rPr>
        <w:lastRenderedPageBreak/>
        <w:t xml:space="preserve">NAPOMENA </w:t>
      </w:r>
      <w:r w:rsidR="00F53346" w:rsidRPr="00673F65">
        <w:rPr>
          <w:rFonts w:ascii="Times New Roman" w:hAnsi="Times New Roman"/>
          <w:color w:val="000000"/>
          <w:sz w:val="24"/>
          <w:szCs w:val="24"/>
          <w:lang w:val="sr-Latn-CS"/>
        </w:rPr>
        <w:t>-AOP/005</w:t>
      </w:r>
      <w:r w:rsidRPr="00673F65">
        <w:rPr>
          <w:rFonts w:ascii="Times New Roman" w:hAnsi="Times New Roman"/>
          <w:color w:val="000000"/>
          <w:sz w:val="24"/>
          <w:szCs w:val="24"/>
          <w:lang w:val="sr-Latn-CS"/>
        </w:rPr>
        <w:t>.</w:t>
      </w:r>
      <w:r w:rsidR="0044319D" w:rsidRPr="00673F65">
        <w:rPr>
          <w:rFonts w:ascii="Times New Roman" w:hAnsi="Times New Roman"/>
          <w:color w:val="000000"/>
          <w:sz w:val="24"/>
          <w:szCs w:val="24"/>
          <w:lang w:val="sr-Latn-CS"/>
        </w:rPr>
        <w:t xml:space="preserve"> </w:t>
      </w:r>
    </w:p>
    <w:p w:rsidR="00AC3440" w:rsidRPr="00673F65" w:rsidRDefault="00AC3440" w:rsidP="00AC3440">
      <w:pPr>
        <w:jc w:val="both"/>
        <w:rPr>
          <w:color w:val="000000"/>
          <w:lang w:val="sr-Latn-CS"/>
        </w:rPr>
      </w:pPr>
      <w:bookmarkStart w:id="0" w:name="OLE_LINK3"/>
      <w:bookmarkStart w:id="1" w:name="OLE_LINK7"/>
      <w:bookmarkStart w:id="2" w:name="OLE_LINK15"/>
      <w:bookmarkStart w:id="3" w:name="OLE_LINK152"/>
      <w:bookmarkStart w:id="4" w:name="OLE_LINK159"/>
      <w:r w:rsidRPr="00673F65">
        <w:rPr>
          <w:color w:val="000000"/>
          <w:lang w:val="sr-Latn-CS"/>
        </w:rPr>
        <w:t xml:space="preserve">Ulaganja fonda u </w:t>
      </w:r>
      <w:r w:rsidRPr="00673F65">
        <w:rPr>
          <w:i/>
          <w:color w:val="000000"/>
          <w:lang w:val="sr-Latn-CS"/>
        </w:rPr>
        <w:t>Finansijska sredstva raspoloživa za prodaju</w:t>
      </w:r>
      <w:r w:rsidRPr="00673F65">
        <w:rPr>
          <w:color w:val="000000"/>
          <w:lang w:val="sr-Latn-CS"/>
        </w:rPr>
        <w:t xml:space="preserve"> na </w:t>
      </w:r>
      <w:r w:rsidR="008B1D7C" w:rsidRPr="00673F65">
        <w:rPr>
          <w:color w:val="000000"/>
          <w:lang w:val="sr-Latn-CS"/>
        </w:rPr>
        <w:t xml:space="preserve">dan </w:t>
      </w:r>
      <w:r w:rsidR="00102EDD" w:rsidRPr="00673F65">
        <w:rPr>
          <w:color w:val="000000"/>
          <w:lang w:val="sr-Latn-CS"/>
        </w:rPr>
        <w:t>3</w:t>
      </w:r>
      <w:r w:rsidR="00257EA4">
        <w:rPr>
          <w:color w:val="000000"/>
          <w:lang w:val="sr-Latn-CS"/>
        </w:rPr>
        <w:t>1</w:t>
      </w:r>
      <w:r w:rsidRPr="00673F65">
        <w:rPr>
          <w:color w:val="000000"/>
          <w:lang w:val="sr-Latn-CS"/>
        </w:rPr>
        <w:t>.</w:t>
      </w:r>
      <w:r w:rsidR="00257EA4">
        <w:rPr>
          <w:color w:val="000000"/>
          <w:lang w:val="sr-Latn-CS"/>
        </w:rPr>
        <w:t>12</w:t>
      </w:r>
      <w:r w:rsidR="00BB71BA" w:rsidRPr="00673F65">
        <w:rPr>
          <w:color w:val="000000"/>
          <w:lang w:val="sr-Latn-CS"/>
        </w:rPr>
        <w:t>.201</w:t>
      </w:r>
      <w:r w:rsidR="000D16AB" w:rsidRPr="00673F65">
        <w:rPr>
          <w:color w:val="000000"/>
          <w:lang w:val="sr-Latn-CS"/>
        </w:rPr>
        <w:t>8</w:t>
      </w:r>
      <w:r w:rsidR="00B67382" w:rsidRPr="00673F65">
        <w:rPr>
          <w:color w:val="000000"/>
          <w:lang w:val="sr-Latn-CS"/>
        </w:rPr>
        <w:t xml:space="preserve">. godine iznose </w:t>
      </w:r>
      <w:r w:rsidR="000D16AB" w:rsidRPr="00673F65">
        <w:rPr>
          <w:color w:val="000000"/>
          <w:lang w:val="sr-Latn-CS"/>
        </w:rPr>
        <w:t>7.</w:t>
      </w:r>
      <w:r w:rsidR="003950C2">
        <w:rPr>
          <w:color w:val="000000"/>
          <w:lang w:val="sr-Latn-CS"/>
        </w:rPr>
        <w:t>483</w:t>
      </w:r>
      <w:r w:rsidR="00521014">
        <w:rPr>
          <w:color w:val="000000"/>
          <w:lang w:val="sr-Latn-CS"/>
        </w:rPr>
        <w:t>.</w:t>
      </w:r>
      <w:r w:rsidR="003950C2">
        <w:rPr>
          <w:color w:val="000000"/>
          <w:lang w:val="sr-Latn-CS"/>
        </w:rPr>
        <w:t>925</w:t>
      </w:r>
      <w:r w:rsidR="00F30525" w:rsidRPr="00673F65">
        <w:rPr>
          <w:i/>
          <w:color w:val="000000"/>
          <w:lang w:val="sr-Latn-CS"/>
        </w:rPr>
        <w:t xml:space="preserve"> </w:t>
      </w:r>
      <w:r w:rsidRPr="00673F65">
        <w:rPr>
          <w:i/>
          <w:color w:val="000000"/>
          <w:lang w:val="sr-Latn-CS"/>
        </w:rPr>
        <w:t xml:space="preserve">KM. </w:t>
      </w:r>
      <w:r w:rsidRPr="00673F65">
        <w:rPr>
          <w:color w:val="000000"/>
          <w:lang w:val="sr-Latn-CS"/>
        </w:rPr>
        <w:t>Finansijska sredstva klasifikovana u ovu kategoriju uključuju:</w:t>
      </w:r>
    </w:p>
    <w:p w:rsidR="00354C33" w:rsidRPr="00673F65" w:rsidRDefault="00354C33" w:rsidP="00AC3440">
      <w:pPr>
        <w:numPr>
          <w:ilvl w:val="0"/>
          <w:numId w:val="11"/>
        </w:numPr>
        <w:jc w:val="both"/>
        <w:rPr>
          <w:color w:val="000000"/>
          <w:lang w:val="sr-Latn-CS"/>
        </w:rPr>
      </w:pPr>
      <w:bookmarkStart w:id="5" w:name="OLE_LINK14"/>
      <w:bookmarkStart w:id="6" w:name="OLE_LINK25"/>
      <w:bookmarkStart w:id="7" w:name="OLE_LINK41"/>
      <w:r w:rsidRPr="00673F65">
        <w:rPr>
          <w:i/>
          <w:color w:val="000000"/>
          <w:lang w:val="sr-Latn-CS"/>
        </w:rPr>
        <w:t>Ulaganja u vlasničke hartije od vrijednosti</w:t>
      </w:r>
      <w:r w:rsidRPr="00673F65">
        <w:rPr>
          <w:color w:val="000000"/>
          <w:lang w:val="sr-Latn-CS"/>
        </w:rPr>
        <w:t>:</w:t>
      </w:r>
    </w:p>
    <w:p w:rsidR="00AC3440" w:rsidRPr="00673F65" w:rsidRDefault="00B67382" w:rsidP="00AC3440">
      <w:pPr>
        <w:numPr>
          <w:ilvl w:val="0"/>
          <w:numId w:val="11"/>
        </w:numPr>
        <w:jc w:val="both"/>
        <w:rPr>
          <w:color w:val="000000"/>
          <w:lang w:val="sr-Latn-CS"/>
        </w:rPr>
      </w:pPr>
      <w:bookmarkStart w:id="8" w:name="OLE_LINK33"/>
      <w:bookmarkStart w:id="9" w:name="OLE_LINK18"/>
      <w:r w:rsidRPr="00673F65">
        <w:rPr>
          <w:color w:val="000000"/>
          <w:lang w:val="sr-Latn-CS"/>
        </w:rPr>
        <w:t>U</w:t>
      </w:r>
      <w:r w:rsidR="00AC3440" w:rsidRPr="00673F65">
        <w:rPr>
          <w:color w:val="000000"/>
          <w:lang w:val="sr-Latn-CS"/>
        </w:rPr>
        <w:t xml:space="preserve">laganja u akcije </w:t>
      </w:r>
      <w:r w:rsidR="00521014">
        <w:rPr>
          <w:color w:val="000000"/>
          <w:lang w:val="sr-Latn-CS"/>
        </w:rPr>
        <w:t>49</w:t>
      </w:r>
      <w:r w:rsidR="00AC3440" w:rsidRPr="00673F65">
        <w:rPr>
          <w:color w:val="000000"/>
          <w:lang w:val="sr-Latn-CS"/>
        </w:rPr>
        <w:t xml:space="preserve"> emiten</w:t>
      </w:r>
      <w:r w:rsidR="001C67F4" w:rsidRPr="00673F65">
        <w:rPr>
          <w:color w:val="000000"/>
          <w:lang w:val="sr-Latn-CS"/>
        </w:rPr>
        <w:t>a</w:t>
      </w:r>
      <w:r w:rsidR="00AC3440" w:rsidRPr="00673F65">
        <w:rPr>
          <w:color w:val="000000"/>
          <w:lang w:val="sr-Latn-CS"/>
        </w:rPr>
        <w:t>ta (</w:t>
      </w:r>
      <w:r w:rsidR="00521014">
        <w:rPr>
          <w:color w:val="000000"/>
          <w:lang w:val="sr-Latn-CS"/>
        </w:rPr>
        <w:t>7.</w:t>
      </w:r>
      <w:r w:rsidR="003950C2">
        <w:rPr>
          <w:color w:val="000000"/>
          <w:lang w:val="sr-Latn-CS"/>
        </w:rPr>
        <w:t>483.925</w:t>
      </w:r>
      <w:r w:rsidR="00521014">
        <w:rPr>
          <w:color w:val="000000"/>
          <w:lang w:val="sr-Latn-CS"/>
        </w:rPr>
        <w:t>.</w:t>
      </w:r>
      <w:r w:rsidR="000D16AB" w:rsidRPr="00673F65">
        <w:rPr>
          <w:color w:val="000000"/>
          <w:lang w:val="sr-Latn-CS"/>
        </w:rPr>
        <w:t xml:space="preserve"> </w:t>
      </w:r>
      <w:r w:rsidR="00AC3440" w:rsidRPr="00673F65">
        <w:rPr>
          <w:color w:val="000000"/>
          <w:lang w:val="sr-Latn-CS"/>
        </w:rPr>
        <w:t>KM)</w:t>
      </w:r>
    </w:p>
    <w:bookmarkEnd w:id="0"/>
    <w:bookmarkEnd w:id="1"/>
    <w:bookmarkEnd w:id="2"/>
    <w:bookmarkEnd w:id="3"/>
    <w:bookmarkEnd w:id="4"/>
    <w:bookmarkEnd w:id="5"/>
    <w:bookmarkEnd w:id="6"/>
    <w:bookmarkEnd w:id="7"/>
    <w:bookmarkEnd w:id="8"/>
    <w:bookmarkEnd w:id="9"/>
    <w:p w:rsidR="00AC3440" w:rsidRPr="00673F65" w:rsidRDefault="00AC3440" w:rsidP="00AC3440">
      <w:pPr>
        <w:jc w:val="both"/>
        <w:rPr>
          <w:color w:val="000000"/>
          <w:lang w:val="sr-Latn-CS"/>
        </w:rPr>
      </w:pPr>
      <w:r w:rsidRPr="00673F65">
        <w:rPr>
          <w:color w:val="000000"/>
          <w:lang w:val="sr-Latn-CS"/>
        </w:rPr>
        <w:t xml:space="preserve">Ulaganje u </w:t>
      </w:r>
      <w:r w:rsidRPr="00673F65">
        <w:rPr>
          <w:i/>
          <w:color w:val="000000"/>
          <w:lang w:val="sr-Latn-CS"/>
        </w:rPr>
        <w:t>Finansijska sredstva raspoloživa za prodaju</w:t>
      </w:r>
      <w:r w:rsidRPr="00673F65">
        <w:rPr>
          <w:color w:val="000000"/>
          <w:lang w:val="sr-Latn-CS"/>
        </w:rPr>
        <w:t xml:space="preserve"> inicijalno</w:t>
      </w:r>
      <w:r w:rsidR="00DF0291" w:rsidRPr="00673F65">
        <w:rPr>
          <w:color w:val="000000"/>
          <w:lang w:val="sr-Latn-CS"/>
        </w:rPr>
        <w:t xml:space="preserve"> se</w:t>
      </w:r>
      <w:r w:rsidR="00354C33" w:rsidRPr="00673F65">
        <w:rPr>
          <w:color w:val="000000"/>
          <w:lang w:val="sr-Latn-CS"/>
        </w:rPr>
        <w:t xml:space="preserve"> priznaje u imovinu Fonda</w:t>
      </w:r>
      <w:r w:rsidRPr="00673F65">
        <w:rPr>
          <w:color w:val="000000"/>
          <w:lang w:val="sr-Latn-CS"/>
        </w:rPr>
        <w:t xml:space="preserve"> po nabavnoj vrijednosti uvećanoj za vezane transakcione troškove koji se mogu raspodjeliti na pojedinačnu hartiju od vrijednosti. Priznavanje date imovine vrši se na datum kupovine. Za hartije od vrijednosti koje su pribavljene u stranoj valuti za denominaciju u izvještajnu valutu primjenjivan je srednji kurs Centralne banke Bosne i Hercegovine važeći na dan transakcije. Za hartije od vrijednosti čija se izvještajna valuta ne nalazi na listi valuta Centralne banke Bosne i Her</w:t>
      </w:r>
      <w:r w:rsidR="00354C33" w:rsidRPr="00673F65">
        <w:rPr>
          <w:color w:val="000000"/>
          <w:lang w:val="sr-Latn-CS"/>
        </w:rPr>
        <w:t>cegovine primjenjen je preračun</w:t>
      </w:r>
      <w:r w:rsidRPr="00673F65">
        <w:rPr>
          <w:color w:val="000000"/>
          <w:lang w:val="sr-Latn-CS"/>
        </w:rPr>
        <w:t xml:space="preserve"> date valute </w:t>
      </w:r>
      <w:r w:rsidR="00DE770B" w:rsidRPr="00673F65">
        <w:rPr>
          <w:color w:val="000000"/>
          <w:lang w:val="sr-Latn-CS"/>
        </w:rPr>
        <w:t>prema srednjem</w:t>
      </w:r>
      <w:r w:rsidRPr="00673F65">
        <w:rPr>
          <w:color w:val="000000"/>
          <w:lang w:val="sr-Latn-CS"/>
        </w:rPr>
        <w:t xml:space="preserve"> kurs</w:t>
      </w:r>
      <w:r w:rsidR="00DE770B" w:rsidRPr="00673F65">
        <w:rPr>
          <w:color w:val="000000"/>
          <w:lang w:val="sr-Latn-CS"/>
        </w:rPr>
        <w:t>u</w:t>
      </w:r>
      <w:r w:rsidRPr="00673F65">
        <w:rPr>
          <w:color w:val="000000"/>
          <w:lang w:val="sr-Latn-CS"/>
        </w:rPr>
        <w:t xml:space="preserve"> nacionalnih centralnih banaka za euro na dan transakcije</w:t>
      </w:r>
      <w:r w:rsidR="00DF0291" w:rsidRPr="00673F65">
        <w:rPr>
          <w:color w:val="000000"/>
          <w:lang w:val="sr-Latn-CS"/>
        </w:rPr>
        <w:t>,</w:t>
      </w:r>
      <w:r w:rsidRPr="00673F65">
        <w:rPr>
          <w:color w:val="000000"/>
          <w:lang w:val="sr-Latn-CS"/>
        </w:rPr>
        <w:t xml:space="preserve"> preračunate u konvertibilne marke po srednjem kursu Centralne banke Bosne i He</w:t>
      </w:r>
      <w:r w:rsidR="00DE770B" w:rsidRPr="00673F65">
        <w:rPr>
          <w:color w:val="000000"/>
          <w:lang w:val="sr-Latn-CS"/>
        </w:rPr>
        <w:t>rcegovine važećem na dan transa</w:t>
      </w:r>
      <w:r w:rsidRPr="00673F65">
        <w:rPr>
          <w:color w:val="000000"/>
          <w:lang w:val="sr-Latn-CS"/>
        </w:rPr>
        <w:t>k</w:t>
      </w:r>
      <w:r w:rsidR="00DE770B" w:rsidRPr="00673F65">
        <w:rPr>
          <w:color w:val="000000"/>
          <w:lang w:val="sr-Latn-CS"/>
        </w:rPr>
        <w:t>c</w:t>
      </w:r>
      <w:r w:rsidRPr="00673F65">
        <w:rPr>
          <w:color w:val="000000"/>
          <w:lang w:val="sr-Latn-CS"/>
        </w:rPr>
        <w:t>ije.</w:t>
      </w:r>
    </w:p>
    <w:p w:rsidR="00313A5C" w:rsidRPr="00673F65" w:rsidRDefault="00AC3440" w:rsidP="00AC3440">
      <w:pPr>
        <w:jc w:val="both"/>
        <w:rPr>
          <w:color w:val="000000"/>
          <w:lang w:val="sr-Latn-CS"/>
        </w:rPr>
      </w:pPr>
      <w:r w:rsidRPr="00673F65">
        <w:rPr>
          <w:color w:val="000000"/>
          <w:lang w:val="sr-Latn-CS"/>
        </w:rPr>
        <w:t xml:space="preserve">Naknadno vrednovanje date kategorije vršeno </w:t>
      </w:r>
      <w:r w:rsidR="00DF0291" w:rsidRPr="00673F65">
        <w:rPr>
          <w:color w:val="000000"/>
          <w:lang w:val="sr-Latn-CS"/>
        </w:rPr>
        <w:t xml:space="preserve">je </w:t>
      </w:r>
      <w:r w:rsidRPr="00673F65">
        <w:rPr>
          <w:color w:val="000000"/>
          <w:lang w:val="sr-Latn-CS"/>
        </w:rPr>
        <w:t xml:space="preserve">po fer vrijednosti </w:t>
      </w:r>
      <w:r w:rsidR="00DE770B" w:rsidRPr="00673F65">
        <w:rPr>
          <w:color w:val="000000"/>
          <w:lang w:val="sr-Latn-CS"/>
        </w:rPr>
        <w:t>bez</w:t>
      </w:r>
      <w:r w:rsidRPr="00673F65">
        <w:rPr>
          <w:color w:val="000000"/>
          <w:lang w:val="sr-Latn-CS"/>
        </w:rPr>
        <w:t xml:space="preserve"> odbitk</w:t>
      </w:r>
      <w:r w:rsidR="00DE770B" w:rsidRPr="00673F65">
        <w:rPr>
          <w:color w:val="000000"/>
          <w:lang w:val="sr-Latn-CS"/>
        </w:rPr>
        <w:t>a</w:t>
      </w:r>
      <w:r w:rsidRPr="00673F65">
        <w:rPr>
          <w:color w:val="000000"/>
          <w:lang w:val="sr-Latn-CS"/>
        </w:rPr>
        <w:t xml:space="preserve"> za transakcione troškove koji </w:t>
      </w:r>
      <w:r w:rsidR="00DE770B" w:rsidRPr="00673F65">
        <w:rPr>
          <w:color w:val="000000"/>
          <w:lang w:val="sr-Latn-CS"/>
        </w:rPr>
        <w:t>bi nastali</w:t>
      </w:r>
      <w:r w:rsidRPr="00673F65">
        <w:rPr>
          <w:color w:val="000000"/>
          <w:lang w:val="sr-Latn-CS"/>
        </w:rPr>
        <w:t xml:space="preserve"> pri prodaji ili drugom otuđenju. Naknadno utvrđivanje fer vrijednosti akcija vršen</w:t>
      </w:r>
      <w:r w:rsidR="00DF0291" w:rsidRPr="00673F65">
        <w:rPr>
          <w:color w:val="000000"/>
          <w:lang w:val="sr-Latn-CS"/>
        </w:rPr>
        <w:t>o</w:t>
      </w:r>
      <w:r w:rsidRPr="00673F65">
        <w:rPr>
          <w:color w:val="000000"/>
          <w:lang w:val="sr-Latn-CS"/>
        </w:rPr>
        <w:t xml:space="preserve"> je selektivno u zavisnosti od ispunjavanja kriterija likvidnosti prema Pravilniku</w:t>
      </w:r>
      <w:r w:rsidRPr="00673F65">
        <w:rPr>
          <w:rStyle w:val="FootnoteReference"/>
          <w:color w:val="000000"/>
          <w:lang w:val="sr-Latn-CS"/>
        </w:rPr>
        <w:footnoteReference w:id="1"/>
      </w:r>
      <w:r w:rsidRPr="00673F65">
        <w:rPr>
          <w:color w:val="000000"/>
          <w:lang w:val="sr-Latn-CS"/>
        </w:rPr>
        <w:t>.</w:t>
      </w:r>
      <w:r w:rsidR="00DE770B" w:rsidRPr="00673F65">
        <w:rPr>
          <w:color w:val="000000"/>
          <w:lang w:val="sr-Latn-CS"/>
        </w:rPr>
        <w:t xml:space="preserve"> Osnov</w:t>
      </w:r>
      <w:r w:rsidR="00DF0291" w:rsidRPr="00673F65">
        <w:rPr>
          <w:color w:val="000000"/>
          <w:lang w:val="sr-Latn-CS"/>
        </w:rPr>
        <w:t>u</w:t>
      </w:r>
      <w:r w:rsidR="00DE770B" w:rsidRPr="00673F65">
        <w:rPr>
          <w:color w:val="000000"/>
          <w:lang w:val="sr-Latn-CS"/>
        </w:rPr>
        <w:t xml:space="preserve"> za procjenu fer vrijednosti činila je kotirana tržišna cijena na aktivnom tržištu u skladu s Pravilnikom.</w:t>
      </w:r>
    </w:p>
    <w:p w:rsidR="005B2F95" w:rsidRPr="00673F65" w:rsidRDefault="005B2F95" w:rsidP="002B6A52">
      <w:pPr>
        <w:jc w:val="both"/>
        <w:rPr>
          <w:color w:val="000000"/>
          <w:lang w:val="sr-Latn-CS"/>
        </w:rPr>
      </w:pPr>
    </w:p>
    <w:p w:rsidR="00BF02AB" w:rsidRPr="00673F65" w:rsidRDefault="00BF02AB" w:rsidP="00BF02AB">
      <w:pPr>
        <w:pStyle w:val="Heading1"/>
        <w:numPr>
          <w:ilvl w:val="0"/>
          <w:numId w:val="0"/>
        </w:numPr>
        <w:rPr>
          <w:rFonts w:ascii="Times New Roman" w:hAnsi="Times New Roman"/>
          <w:color w:val="000000"/>
          <w:sz w:val="24"/>
          <w:szCs w:val="24"/>
          <w:lang w:val="sr-Latn-CS"/>
        </w:rPr>
      </w:pPr>
      <w:bookmarkStart w:id="10" w:name="OLE_LINK8"/>
      <w:r w:rsidRPr="00673F65">
        <w:rPr>
          <w:rFonts w:ascii="Times New Roman" w:hAnsi="Times New Roman"/>
          <w:color w:val="000000"/>
          <w:sz w:val="24"/>
          <w:szCs w:val="24"/>
          <w:lang w:val="sr-Latn-CS"/>
        </w:rPr>
        <w:t>NAPOMENA</w:t>
      </w:r>
      <w:r w:rsidR="00F53346" w:rsidRPr="00673F65">
        <w:rPr>
          <w:rFonts w:ascii="Times New Roman" w:hAnsi="Times New Roman"/>
          <w:color w:val="000000"/>
          <w:sz w:val="24"/>
          <w:szCs w:val="24"/>
          <w:lang w:val="sr-Latn-CS"/>
        </w:rPr>
        <w:t>– AOP/0</w:t>
      </w:r>
      <w:r w:rsidR="005F6D1F" w:rsidRPr="00673F65">
        <w:rPr>
          <w:rFonts w:ascii="Times New Roman" w:hAnsi="Times New Roman"/>
          <w:color w:val="000000"/>
          <w:sz w:val="24"/>
          <w:szCs w:val="24"/>
          <w:lang w:val="sr-Latn-CS"/>
        </w:rPr>
        <w:t>09</w:t>
      </w:r>
      <w:r w:rsidRPr="00673F65">
        <w:rPr>
          <w:rFonts w:ascii="Times New Roman" w:hAnsi="Times New Roman"/>
          <w:color w:val="000000"/>
          <w:sz w:val="24"/>
          <w:szCs w:val="24"/>
          <w:lang w:val="sr-Latn-CS"/>
        </w:rPr>
        <w:t>.</w:t>
      </w:r>
      <w:r w:rsidR="008732AC" w:rsidRPr="00673F65">
        <w:rPr>
          <w:rFonts w:ascii="Times New Roman" w:hAnsi="Times New Roman"/>
          <w:color w:val="000000"/>
          <w:sz w:val="24"/>
          <w:szCs w:val="24"/>
          <w:lang w:val="sr-Latn-CS"/>
        </w:rPr>
        <w:t xml:space="preserve"> </w:t>
      </w:r>
    </w:p>
    <w:p w:rsidR="00126E6D" w:rsidRPr="00673F65" w:rsidRDefault="00BF02AB" w:rsidP="00BF02AB">
      <w:pPr>
        <w:jc w:val="both"/>
        <w:rPr>
          <w:color w:val="000000"/>
          <w:lang w:val="sr-Latn-CS"/>
        </w:rPr>
      </w:pPr>
      <w:r w:rsidRPr="00673F65">
        <w:rPr>
          <w:color w:val="000000"/>
          <w:lang w:val="sr-Latn-CS"/>
        </w:rPr>
        <w:t xml:space="preserve">Ukupna potraživanja Fonda na </w:t>
      </w:r>
      <w:r w:rsidR="00C86049" w:rsidRPr="00673F65">
        <w:rPr>
          <w:color w:val="000000"/>
          <w:lang w:val="sr-Latn-CS"/>
        </w:rPr>
        <w:t xml:space="preserve">dan </w:t>
      </w:r>
      <w:r w:rsidR="00102EDD" w:rsidRPr="00673F65">
        <w:rPr>
          <w:color w:val="000000"/>
          <w:lang w:val="sr-Latn-CS"/>
        </w:rPr>
        <w:t>3</w:t>
      </w:r>
      <w:r w:rsidR="003950C2">
        <w:rPr>
          <w:color w:val="000000"/>
          <w:lang w:val="sr-Latn-CS"/>
        </w:rPr>
        <w:t>1</w:t>
      </w:r>
      <w:r w:rsidR="0024771C" w:rsidRPr="00673F65">
        <w:rPr>
          <w:color w:val="000000"/>
          <w:lang w:val="sr-Latn-CS"/>
        </w:rPr>
        <w:t>.</w:t>
      </w:r>
      <w:r w:rsidR="003950C2">
        <w:rPr>
          <w:color w:val="000000"/>
          <w:lang w:val="sr-Latn-CS"/>
        </w:rPr>
        <w:t>12</w:t>
      </w:r>
      <w:r w:rsidRPr="00673F65">
        <w:rPr>
          <w:color w:val="000000"/>
          <w:lang w:val="sr-Latn-CS"/>
        </w:rPr>
        <w:t>.20</w:t>
      </w:r>
      <w:r w:rsidR="00EF7672" w:rsidRPr="00673F65">
        <w:rPr>
          <w:color w:val="000000"/>
          <w:lang w:val="sr-Latn-CS"/>
        </w:rPr>
        <w:t>1</w:t>
      </w:r>
      <w:r w:rsidR="000D16AB" w:rsidRPr="00673F65">
        <w:rPr>
          <w:color w:val="000000"/>
          <w:lang w:val="sr-Latn-CS"/>
        </w:rPr>
        <w:t>8</w:t>
      </w:r>
      <w:r w:rsidR="00F42290" w:rsidRPr="00673F65">
        <w:rPr>
          <w:color w:val="000000"/>
          <w:lang w:val="sr-Latn-CS"/>
        </w:rPr>
        <w:t xml:space="preserve">. godine iznose </w:t>
      </w:r>
      <w:r w:rsidR="003950C2">
        <w:rPr>
          <w:color w:val="000000"/>
          <w:lang w:val="sr-Latn-CS"/>
        </w:rPr>
        <w:t>245</w:t>
      </w:r>
      <w:r w:rsidR="00521014">
        <w:rPr>
          <w:color w:val="000000"/>
          <w:lang w:val="sr-Latn-CS"/>
        </w:rPr>
        <w:t>.</w:t>
      </w:r>
      <w:r w:rsidR="003950C2">
        <w:rPr>
          <w:color w:val="000000"/>
          <w:lang w:val="sr-Latn-CS"/>
        </w:rPr>
        <w:t>681</w:t>
      </w:r>
      <w:r w:rsidRPr="004611F5">
        <w:rPr>
          <w:color w:val="000000"/>
          <w:lang w:val="sr-Latn-CS"/>
        </w:rPr>
        <w:t xml:space="preserve"> KM</w:t>
      </w:r>
      <w:r w:rsidR="0042748B" w:rsidRPr="00673F65">
        <w:rPr>
          <w:color w:val="000000"/>
          <w:lang w:val="sr-Latn-CS"/>
        </w:rPr>
        <w:t xml:space="preserve"> i potiču od</w:t>
      </w:r>
      <w:r w:rsidR="00AA3AE4" w:rsidRPr="00673F65">
        <w:rPr>
          <w:color w:val="000000"/>
          <w:lang w:val="sr-Latn-CS"/>
        </w:rPr>
        <w:t xml:space="preserve"> </w:t>
      </w:r>
      <w:r w:rsidR="00F25E5D" w:rsidRPr="00673F65">
        <w:rPr>
          <w:color w:val="000000"/>
          <w:lang w:val="sr-Latn-CS"/>
        </w:rPr>
        <w:t>po</w:t>
      </w:r>
      <w:r w:rsidR="000D16AB" w:rsidRPr="00673F65">
        <w:rPr>
          <w:color w:val="000000"/>
          <w:lang w:val="sr-Latn-CS"/>
        </w:rPr>
        <w:t>traživanja po osnovu</w:t>
      </w:r>
      <w:r w:rsidR="003950C2">
        <w:rPr>
          <w:color w:val="000000"/>
          <w:lang w:val="sr-Latn-CS"/>
        </w:rPr>
        <w:t xml:space="preserve"> potraživanja za date avanse 1.000,00 </w:t>
      </w:r>
      <w:r w:rsidR="00521014">
        <w:rPr>
          <w:color w:val="000000"/>
          <w:lang w:val="sr-Latn-CS"/>
        </w:rPr>
        <w:t xml:space="preserve"> KM, </w:t>
      </w:r>
      <w:r w:rsidR="00521014" w:rsidRPr="00673F65">
        <w:rPr>
          <w:color w:val="000000"/>
          <w:lang w:val="sr-Latn-CS"/>
        </w:rPr>
        <w:t>potraživanja po osnovu</w:t>
      </w:r>
      <w:r w:rsidR="000D16AB" w:rsidRPr="00673F65">
        <w:rPr>
          <w:color w:val="000000"/>
          <w:lang w:val="sr-Latn-CS"/>
        </w:rPr>
        <w:t xml:space="preserve"> dividendi</w:t>
      </w:r>
      <w:r w:rsidR="00F25E5D" w:rsidRPr="00673F65">
        <w:rPr>
          <w:color w:val="000000"/>
          <w:lang w:val="sr-Latn-CS"/>
        </w:rPr>
        <w:t xml:space="preserve"> </w:t>
      </w:r>
      <w:r w:rsidR="003950C2">
        <w:rPr>
          <w:color w:val="000000"/>
          <w:lang w:val="sr-Latn-CS"/>
        </w:rPr>
        <w:t>109.326</w:t>
      </w:r>
      <w:r w:rsidR="00F73215" w:rsidRPr="00673F65">
        <w:rPr>
          <w:color w:val="000000"/>
          <w:lang w:val="sr-Latn-CS"/>
        </w:rPr>
        <w:t xml:space="preserve"> KM</w:t>
      </w:r>
      <w:r w:rsidR="00F25E5D" w:rsidRPr="00673F65">
        <w:rPr>
          <w:color w:val="000000"/>
          <w:lang w:val="sr-Latn-CS"/>
        </w:rPr>
        <w:t xml:space="preserve">, </w:t>
      </w:r>
      <w:r w:rsidR="00970CE2" w:rsidRPr="00673F65">
        <w:rPr>
          <w:color w:val="000000"/>
          <w:lang w:val="sr-Latn-CS"/>
        </w:rPr>
        <w:t xml:space="preserve">ostala potraživanja </w:t>
      </w:r>
      <w:r w:rsidR="00521014">
        <w:rPr>
          <w:color w:val="000000"/>
          <w:lang w:val="sr-Latn-CS"/>
        </w:rPr>
        <w:t>135.</w:t>
      </w:r>
      <w:r w:rsidR="003950C2">
        <w:rPr>
          <w:color w:val="000000"/>
          <w:lang w:val="sr-Latn-CS"/>
        </w:rPr>
        <w:t>277</w:t>
      </w:r>
      <w:r w:rsidR="00970CE2" w:rsidRPr="00673F65">
        <w:rPr>
          <w:color w:val="000000"/>
          <w:lang w:val="sr-Latn-CS"/>
        </w:rPr>
        <w:t xml:space="preserve"> KM</w:t>
      </w:r>
      <w:r w:rsidR="000D16AB" w:rsidRPr="00673F65">
        <w:rPr>
          <w:color w:val="000000"/>
          <w:lang w:val="sr-Latn-CS"/>
        </w:rPr>
        <w:t xml:space="preserve"> koja se odnose na potraživanja od </w:t>
      </w:r>
      <w:r w:rsidR="004611F5" w:rsidRPr="00673F65">
        <w:rPr>
          <w:lang w:val="hr-HR"/>
        </w:rPr>
        <w:t>AZIF-a u preoblikovanju „Polara Invest Fond“ a.d. Banja Luka</w:t>
      </w:r>
      <w:r w:rsidR="004611F5" w:rsidRPr="00673F65">
        <w:rPr>
          <w:color w:val="000000"/>
          <w:lang w:val="sr-Latn-CS"/>
        </w:rPr>
        <w:t xml:space="preserve"> </w:t>
      </w:r>
      <w:r w:rsidR="0092798B" w:rsidRPr="00673F65">
        <w:rPr>
          <w:color w:val="000000"/>
          <w:lang w:val="sr-Latn-CS"/>
        </w:rPr>
        <w:t xml:space="preserve">i potraživanja od društva za upravljanje </w:t>
      </w:r>
      <w:r w:rsidR="003950C2">
        <w:rPr>
          <w:color w:val="000000"/>
          <w:lang w:val="sr-Latn-CS"/>
        </w:rPr>
        <w:t>78</w:t>
      </w:r>
      <w:r w:rsidR="0092798B" w:rsidRPr="00673F65">
        <w:rPr>
          <w:color w:val="000000"/>
          <w:lang w:val="sr-Latn-CS"/>
        </w:rPr>
        <w:t xml:space="preserve"> KM.</w:t>
      </w:r>
    </w:p>
    <w:p w:rsidR="00CD2E94" w:rsidRPr="00673F65" w:rsidRDefault="00CD2E94" w:rsidP="00AF6BE9">
      <w:pPr>
        <w:rPr>
          <w:b/>
          <w:color w:val="000000"/>
          <w:lang w:val="sr-Latn-CS"/>
        </w:rPr>
      </w:pPr>
    </w:p>
    <w:bookmarkEnd w:id="10"/>
    <w:p w:rsidR="00D617A1" w:rsidRPr="00673F65" w:rsidRDefault="00993578" w:rsidP="00D617A1">
      <w:pPr>
        <w:pStyle w:val="Heading1"/>
        <w:numPr>
          <w:ilvl w:val="0"/>
          <w:numId w:val="0"/>
        </w:numPr>
        <w:rPr>
          <w:rFonts w:ascii="Times New Roman" w:hAnsi="Times New Roman"/>
          <w:color w:val="000000"/>
          <w:sz w:val="24"/>
          <w:szCs w:val="24"/>
          <w:lang w:val="sr-Latn-CS"/>
        </w:rPr>
      </w:pPr>
      <w:r w:rsidRPr="00673F65">
        <w:rPr>
          <w:rFonts w:ascii="Times New Roman" w:hAnsi="Times New Roman"/>
          <w:color w:val="000000"/>
          <w:sz w:val="24"/>
          <w:szCs w:val="24"/>
          <w:lang w:val="sr-Latn-CS"/>
        </w:rPr>
        <w:t>NAPOMENA</w:t>
      </w:r>
      <w:r w:rsidR="00F53346" w:rsidRPr="00673F65">
        <w:rPr>
          <w:rFonts w:ascii="Times New Roman" w:hAnsi="Times New Roman"/>
          <w:color w:val="000000"/>
          <w:sz w:val="24"/>
          <w:szCs w:val="24"/>
          <w:lang w:val="sr-Latn-CS"/>
        </w:rPr>
        <w:t xml:space="preserve"> – AOP/</w:t>
      </w:r>
      <w:r w:rsidR="005F6D1F" w:rsidRPr="00673F65">
        <w:rPr>
          <w:rFonts w:ascii="Times New Roman" w:hAnsi="Times New Roman"/>
          <w:color w:val="000000"/>
          <w:sz w:val="24"/>
          <w:szCs w:val="24"/>
          <w:lang w:val="sr-Latn-CS"/>
        </w:rPr>
        <w:t>018</w:t>
      </w:r>
      <w:r w:rsidR="00D617A1" w:rsidRPr="00673F65">
        <w:rPr>
          <w:rFonts w:ascii="Times New Roman" w:hAnsi="Times New Roman"/>
          <w:color w:val="000000"/>
          <w:sz w:val="24"/>
          <w:szCs w:val="24"/>
          <w:lang w:val="sr-Latn-CS"/>
        </w:rPr>
        <w:t>.</w:t>
      </w:r>
      <w:r w:rsidR="008732AC" w:rsidRPr="00673F65">
        <w:rPr>
          <w:rFonts w:ascii="Times New Roman" w:hAnsi="Times New Roman"/>
          <w:color w:val="000000"/>
          <w:sz w:val="24"/>
          <w:szCs w:val="24"/>
          <w:lang w:val="sr-Latn-CS"/>
        </w:rPr>
        <w:t xml:space="preserve"> </w:t>
      </w:r>
    </w:p>
    <w:p w:rsidR="00CE5551" w:rsidRPr="00673F65" w:rsidRDefault="00D617A1" w:rsidP="006E7CF8">
      <w:pPr>
        <w:jc w:val="both"/>
        <w:rPr>
          <w:color w:val="000000"/>
          <w:lang w:val="sr-Latn-CS"/>
        </w:rPr>
      </w:pPr>
      <w:r w:rsidRPr="00673F65">
        <w:rPr>
          <w:color w:val="000000"/>
          <w:lang w:val="sr-Latn-CS"/>
        </w:rPr>
        <w:t xml:space="preserve">Ukupne </w:t>
      </w:r>
      <w:r w:rsidRPr="00673F65">
        <w:rPr>
          <w:i/>
          <w:color w:val="000000"/>
          <w:lang w:val="sr-Latn-CS"/>
        </w:rPr>
        <w:t>Obaveze</w:t>
      </w:r>
      <w:r w:rsidRPr="00673F65">
        <w:rPr>
          <w:color w:val="000000"/>
          <w:lang w:val="sr-Latn-CS"/>
        </w:rPr>
        <w:t xml:space="preserve"> Fonda na</w:t>
      </w:r>
      <w:r w:rsidR="00C86049" w:rsidRPr="00673F65">
        <w:rPr>
          <w:color w:val="000000"/>
          <w:lang w:val="sr-Latn-CS"/>
        </w:rPr>
        <w:t xml:space="preserve"> dan</w:t>
      </w:r>
      <w:r w:rsidR="00CD7457" w:rsidRPr="00673F65">
        <w:rPr>
          <w:color w:val="000000"/>
          <w:lang w:val="sr-Latn-CS"/>
        </w:rPr>
        <w:t xml:space="preserve"> </w:t>
      </w:r>
      <w:r w:rsidR="00102EDD" w:rsidRPr="00673F65">
        <w:rPr>
          <w:color w:val="000000"/>
          <w:lang w:val="sr-Latn-CS"/>
        </w:rPr>
        <w:t>3</w:t>
      </w:r>
      <w:r w:rsidR="00F0671C">
        <w:rPr>
          <w:color w:val="000000"/>
          <w:lang w:val="sr-Latn-CS"/>
        </w:rPr>
        <w:t>1</w:t>
      </w:r>
      <w:r w:rsidR="00521014">
        <w:rPr>
          <w:color w:val="000000"/>
          <w:lang w:val="sr-Latn-CS"/>
        </w:rPr>
        <w:t>.</w:t>
      </w:r>
      <w:r w:rsidR="00F0671C">
        <w:rPr>
          <w:color w:val="000000"/>
          <w:lang w:val="sr-Latn-CS"/>
        </w:rPr>
        <w:t>12</w:t>
      </w:r>
      <w:r w:rsidR="00D72CB9" w:rsidRPr="00673F65">
        <w:rPr>
          <w:color w:val="000000"/>
          <w:lang w:val="sr-Latn-CS"/>
        </w:rPr>
        <w:t>.</w:t>
      </w:r>
      <w:r w:rsidR="00CD7457" w:rsidRPr="00673F65">
        <w:rPr>
          <w:color w:val="000000"/>
          <w:lang w:val="sr-Latn-CS"/>
        </w:rPr>
        <w:t>20</w:t>
      </w:r>
      <w:r w:rsidR="00035541" w:rsidRPr="00673F65">
        <w:rPr>
          <w:color w:val="000000"/>
          <w:lang w:val="sr-Latn-CS"/>
        </w:rPr>
        <w:t>1</w:t>
      </w:r>
      <w:r w:rsidR="00D72CB9" w:rsidRPr="00673F65">
        <w:rPr>
          <w:color w:val="000000"/>
          <w:lang w:val="sr-Latn-CS"/>
        </w:rPr>
        <w:t>8</w:t>
      </w:r>
      <w:r w:rsidRPr="00673F65">
        <w:rPr>
          <w:color w:val="000000"/>
          <w:lang w:val="sr-Latn-CS"/>
        </w:rPr>
        <w:t xml:space="preserve">. godine iznose </w:t>
      </w:r>
      <w:r w:rsidR="00F0671C">
        <w:rPr>
          <w:color w:val="000000"/>
          <w:lang w:val="sr-Latn-CS"/>
        </w:rPr>
        <w:t>23</w:t>
      </w:r>
      <w:r w:rsidR="00521014">
        <w:rPr>
          <w:color w:val="000000"/>
          <w:lang w:val="sr-Latn-CS"/>
        </w:rPr>
        <w:t>.</w:t>
      </w:r>
      <w:r w:rsidR="00F0671C">
        <w:rPr>
          <w:color w:val="000000"/>
          <w:lang w:val="sr-Latn-CS"/>
        </w:rPr>
        <w:t>439</w:t>
      </w:r>
      <w:r w:rsidR="005467AE" w:rsidRPr="004611F5">
        <w:rPr>
          <w:color w:val="000000"/>
          <w:lang w:val="sr-Latn-CS"/>
        </w:rPr>
        <w:t xml:space="preserve"> </w:t>
      </w:r>
      <w:r w:rsidR="00B13A35" w:rsidRPr="004611F5">
        <w:rPr>
          <w:color w:val="000000"/>
          <w:lang w:val="sr-Latn-CS"/>
        </w:rPr>
        <w:t xml:space="preserve">KM </w:t>
      </w:r>
      <w:r w:rsidR="00521014">
        <w:rPr>
          <w:color w:val="000000"/>
          <w:lang w:val="sr-Latn-CS"/>
        </w:rPr>
        <w:t>i u potpunosti se sastoje od dospjelih obveza</w:t>
      </w:r>
      <w:r w:rsidR="006E7CF8" w:rsidRPr="00673F65">
        <w:rPr>
          <w:color w:val="000000"/>
          <w:lang w:val="sr-Latn-CS"/>
        </w:rPr>
        <w:t xml:space="preserve"> društvu za upravljanje</w:t>
      </w:r>
      <w:r w:rsidR="00A533F5">
        <w:rPr>
          <w:color w:val="000000"/>
          <w:lang w:val="sr-Latn-CS"/>
        </w:rPr>
        <w:t xml:space="preserve"> Polara Invest a.d.</w:t>
      </w:r>
      <w:r w:rsidR="006E7CF8" w:rsidRPr="00673F65">
        <w:rPr>
          <w:color w:val="000000"/>
          <w:lang w:val="sr-Latn-CS"/>
        </w:rPr>
        <w:t>.</w:t>
      </w:r>
    </w:p>
    <w:p w:rsidR="006E7CF8" w:rsidRPr="00673F65" w:rsidRDefault="006E7CF8" w:rsidP="006E7CF8">
      <w:pPr>
        <w:jc w:val="both"/>
        <w:rPr>
          <w:color w:val="000000"/>
          <w:lang w:val="bs-Latn-BA"/>
        </w:rPr>
      </w:pPr>
    </w:p>
    <w:p w:rsidR="004C742B" w:rsidRPr="00673F65" w:rsidRDefault="0001289A" w:rsidP="004C742B">
      <w:pPr>
        <w:pStyle w:val="Heading1"/>
        <w:numPr>
          <w:ilvl w:val="0"/>
          <w:numId w:val="0"/>
        </w:numPr>
        <w:rPr>
          <w:rFonts w:ascii="Times New Roman" w:hAnsi="Times New Roman"/>
          <w:color w:val="000000"/>
          <w:sz w:val="24"/>
          <w:szCs w:val="24"/>
          <w:lang w:val="sr-Latn-CS"/>
        </w:rPr>
      </w:pPr>
      <w:r w:rsidRPr="00673F65">
        <w:rPr>
          <w:rFonts w:ascii="Times New Roman" w:hAnsi="Times New Roman"/>
          <w:color w:val="000000"/>
          <w:sz w:val="24"/>
          <w:szCs w:val="24"/>
          <w:lang w:val="sr-Latn-CS"/>
        </w:rPr>
        <w:t>NAPOMENA</w:t>
      </w:r>
      <w:r w:rsidR="00D72CB9" w:rsidRPr="00673F65">
        <w:rPr>
          <w:rFonts w:ascii="Times New Roman" w:hAnsi="Times New Roman"/>
          <w:color w:val="000000"/>
          <w:sz w:val="24"/>
          <w:szCs w:val="24"/>
          <w:lang w:val="sr-Latn-CS"/>
        </w:rPr>
        <w:t>– AOP/203/204</w:t>
      </w:r>
    </w:p>
    <w:p w:rsidR="00694AA1" w:rsidRPr="00673F65" w:rsidRDefault="00D72CB9" w:rsidP="002B6A52">
      <w:pPr>
        <w:jc w:val="both"/>
        <w:rPr>
          <w:color w:val="000000"/>
          <w:lang w:val="sr-Latn-CS"/>
        </w:rPr>
      </w:pPr>
      <w:r w:rsidRPr="00673F65">
        <w:rPr>
          <w:color w:val="000000"/>
          <w:lang w:val="sr-Latn-CS"/>
        </w:rPr>
        <w:t xml:space="preserve">Prihodi od dividendi iznose </w:t>
      </w:r>
      <w:r w:rsidR="00F0671C">
        <w:rPr>
          <w:color w:val="000000"/>
          <w:lang w:val="sr-Latn-CS"/>
        </w:rPr>
        <w:t>429</w:t>
      </w:r>
      <w:r w:rsidRPr="00673F65">
        <w:rPr>
          <w:color w:val="000000"/>
          <w:lang w:val="sr-Latn-CS"/>
        </w:rPr>
        <w:t>.</w:t>
      </w:r>
      <w:r w:rsidR="00F0671C">
        <w:rPr>
          <w:color w:val="000000"/>
          <w:lang w:val="sr-Latn-CS"/>
        </w:rPr>
        <w:t>058</w:t>
      </w:r>
      <w:r w:rsidRPr="00673F65">
        <w:rPr>
          <w:color w:val="000000"/>
          <w:lang w:val="sr-Latn-CS"/>
        </w:rPr>
        <w:t xml:space="preserve"> KM, a p</w:t>
      </w:r>
      <w:r w:rsidR="004C742B" w:rsidRPr="00673F65">
        <w:rPr>
          <w:color w:val="000000"/>
          <w:lang w:val="sr-Latn-CS"/>
        </w:rPr>
        <w:t>rihodi od kamata</w:t>
      </w:r>
      <w:r w:rsidR="00537FAD" w:rsidRPr="00673F65">
        <w:rPr>
          <w:color w:val="000000"/>
          <w:lang w:val="sr-Latn-CS"/>
        </w:rPr>
        <w:t xml:space="preserve"> iznose </w:t>
      </w:r>
      <w:r w:rsidR="00F0671C">
        <w:rPr>
          <w:color w:val="000000"/>
          <w:lang w:val="sr-Latn-CS"/>
        </w:rPr>
        <w:t>9</w:t>
      </w:r>
      <w:r w:rsidR="00A533F5">
        <w:rPr>
          <w:color w:val="000000"/>
          <w:lang w:val="sr-Latn-CS"/>
        </w:rPr>
        <w:t>.</w:t>
      </w:r>
      <w:r w:rsidR="00F0671C">
        <w:rPr>
          <w:color w:val="000000"/>
          <w:lang w:val="sr-Latn-CS"/>
        </w:rPr>
        <w:t>592</w:t>
      </w:r>
      <w:r w:rsidRPr="00673F65">
        <w:rPr>
          <w:color w:val="000000"/>
          <w:lang w:val="sr-Latn-CS"/>
        </w:rPr>
        <w:t xml:space="preserve"> KM.</w:t>
      </w:r>
    </w:p>
    <w:p w:rsidR="00C1352A" w:rsidRPr="00673F65" w:rsidRDefault="004C742B" w:rsidP="006B3EDE">
      <w:pPr>
        <w:jc w:val="both"/>
        <w:rPr>
          <w:color w:val="000000"/>
          <w:lang w:val="sr-Latn-CS"/>
        </w:rPr>
      </w:pPr>
      <w:r w:rsidRPr="00673F65">
        <w:rPr>
          <w:color w:val="000000"/>
          <w:lang w:val="sr-Latn-CS"/>
        </w:rPr>
        <w:tab/>
      </w:r>
    </w:p>
    <w:p w:rsidR="004023F2" w:rsidRPr="00673F65" w:rsidRDefault="009A1E27" w:rsidP="004023F2">
      <w:pPr>
        <w:pStyle w:val="Heading1"/>
        <w:numPr>
          <w:ilvl w:val="0"/>
          <w:numId w:val="0"/>
        </w:numPr>
        <w:rPr>
          <w:rFonts w:ascii="Times New Roman" w:hAnsi="Times New Roman"/>
          <w:color w:val="000000"/>
          <w:sz w:val="24"/>
          <w:szCs w:val="24"/>
          <w:lang w:val="sr-Latn-CS"/>
        </w:rPr>
      </w:pPr>
      <w:r w:rsidRPr="00673F65">
        <w:rPr>
          <w:rFonts w:ascii="Times New Roman" w:hAnsi="Times New Roman"/>
          <w:color w:val="000000"/>
          <w:sz w:val="24"/>
          <w:szCs w:val="24"/>
          <w:lang w:val="sr-Latn-CS"/>
        </w:rPr>
        <w:t xml:space="preserve">NAPOMENA </w:t>
      </w:r>
      <w:r w:rsidR="00D322DC" w:rsidRPr="00673F65">
        <w:rPr>
          <w:rFonts w:ascii="Times New Roman" w:hAnsi="Times New Roman"/>
          <w:color w:val="000000"/>
          <w:sz w:val="24"/>
          <w:szCs w:val="24"/>
          <w:lang w:val="sr-Latn-CS"/>
        </w:rPr>
        <w:t>– AOP/21</w:t>
      </w:r>
      <w:r w:rsidR="00474C91" w:rsidRPr="00673F65">
        <w:rPr>
          <w:rFonts w:ascii="Times New Roman" w:hAnsi="Times New Roman"/>
          <w:color w:val="000000"/>
          <w:sz w:val="24"/>
          <w:szCs w:val="24"/>
          <w:lang w:val="sr-Latn-CS"/>
        </w:rPr>
        <w:t>1/219</w:t>
      </w:r>
      <w:r w:rsidR="00D72CB9" w:rsidRPr="00673F65">
        <w:rPr>
          <w:rFonts w:ascii="Times New Roman" w:hAnsi="Times New Roman"/>
          <w:color w:val="000000"/>
          <w:sz w:val="24"/>
          <w:szCs w:val="24"/>
          <w:lang w:val="sr-Latn-CS"/>
        </w:rPr>
        <w:t>/207</w:t>
      </w:r>
      <w:r w:rsidR="00B75BE9" w:rsidRPr="00673F65">
        <w:rPr>
          <w:rFonts w:ascii="Times New Roman" w:hAnsi="Times New Roman"/>
          <w:color w:val="000000"/>
          <w:sz w:val="24"/>
          <w:szCs w:val="24"/>
          <w:lang w:val="sr-Latn-CS"/>
        </w:rPr>
        <w:t>/218</w:t>
      </w:r>
      <w:r w:rsidRPr="00673F65">
        <w:rPr>
          <w:rFonts w:ascii="Times New Roman" w:hAnsi="Times New Roman"/>
          <w:color w:val="000000"/>
          <w:sz w:val="24"/>
          <w:szCs w:val="24"/>
          <w:lang w:val="sr-Latn-CS"/>
        </w:rPr>
        <w:t>.</w:t>
      </w:r>
      <w:r w:rsidR="0066542A" w:rsidRPr="00673F65">
        <w:rPr>
          <w:rFonts w:ascii="Times New Roman" w:hAnsi="Times New Roman"/>
          <w:color w:val="000000"/>
          <w:sz w:val="24"/>
          <w:szCs w:val="24"/>
          <w:lang w:val="sr-Latn-CS"/>
        </w:rPr>
        <w:t xml:space="preserve"> </w:t>
      </w:r>
    </w:p>
    <w:p w:rsidR="00673F65" w:rsidRPr="00673F65" w:rsidRDefault="002D6240" w:rsidP="00673F65">
      <w:pPr>
        <w:jc w:val="both"/>
        <w:rPr>
          <w:color w:val="000000"/>
          <w:lang w:val="sr-Latn-CS"/>
        </w:rPr>
      </w:pPr>
      <w:r w:rsidRPr="00673F65">
        <w:rPr>
          <w:color w:val="000000"/>
          <w:lang w:val="sr-Latn-CS"/>
        </w:rPr>
        <w:t xml:space="preserve">Ukupni poslovni rashodi na dan </w:t>
      </w:r>
      <w:r w:rsidR="0063701A" w:rsidRPr="00673F65">
        <w:rPr>
          <w:color w:val="000000"/>
          <w:lang w:val="sr-Latn-CS"/>
        </w:rPr>
        <w:t>3</w:t>
      </w:r>
      <w:r w:rsidR="00F0671C">
        <w:rPr>
          <w:color w:val="000000"/>
          <w:lang w:val="sr-Latn-CS"/>
        </w:rPr>
        <w:t>1</w:t>
      </w:r>
      <w:r w:rsidR="000E0EA3" w:rsidRPr="00673F65">
        <w:rPr>
          <w:color w:val="000000"/>
          <w:lang w:val="sr-Latn-CS"/>
        </w:rPr>
        <w:t>.</w:t>
      </w:r>
      <w:r w:rsidR="00F0671C">
        <w:rPr>
          <w:color w:val="000000"/>
          <w:lang w:val="sr-Latn-CS"/>
        </w:rPr>
        <w:t>12</w:t>
      </w:r>
      <w:r w:rsidR="00D72CB9" w:rsidRPr="00673F65">
        <w:rPr>
          <w:color w:val="000000"/>
          <w:lang w:val="sr-Latn-CS"/>
        </w:rPr>
        <w:t>.2018</w:t>
      </w:r>
      <w:r w:rsidR="00400970" w:rsidRPr="00673F65">
        <w:rPr>
          <w:color w:val="000000"/>
          <w:lang w:val="sr-Latn-CS"/>
        </w:rPr>
        <w:t>.</w:t>
      </w:r>
      <w:r w:rsidRPr="00673F65">
        <w:rPr>
          <w:color w:val="000000"/>
          <w:lang w:val="sr-Latn-CS"/>
        </w:rPr>
        <w:t xml:space="preserve"> godine iznose </w:t>
      </w:r>
      <w:r w:rsidR="00F474F6">
        <w:rPr>
          <w:color w:val="000000"/>
          <w:lang w:val="sr-Latn-CS"/>
        </w:rPr>
        <w:t>192</w:t>
      </w:r>
      <w:r w:rsidR="00A533F5">
        <w:rPr>
          <w:color w:val="000000"/>
          <w:lang w:val="sr-Latn-CS"/>
        </w:rPr>
        <w:t>.</w:t>
      </w:r>
      <w:r w:rsidR="00F474F6">
        <w:rPr>
          <w:color w:val="000000"/>
          <w:lang w:val="sr-Latn-CS"/>
        </w:rPr>
        <w:t>308</w:t>
      </w:r>
      <w:r w:rsidR="00C12A68" w:rsidRPr="00673F65">
        <w:rPr>
          <w:color w:val="000000"/>
          <w:lang w:val="sr-Latn-CS"/>
        </w:rPr>
        <w:t xml:space="preserve"> </w:t>
      </w:r>
      <w:r w:rsidRPr="00673F65">
        <w:rPr>
          <w:color w:val="000000"/>
          <w:lang w:val="sr-Latn-CS"/>
        </w:rPr>
        <w:t>KM</w:t>
      </w:r>
      <w:r w:rsidR="000858B2" w:rsidRPr="00673F65">
        <w:rPr>
          <w:color w:val="000000"/>
          <w:lang w:val="sr-Latn-CS"/>
        </w:rPr>
        <w:t>, od čega</w:t>
      </w:r>
      <w:r w:rsidR="00FE7BB4" w:rsidRPr="00673F65">
        <w:rPr>
          <w:color w:val="000000"/>
          <w:lang w:val="sr-Latn-CS"/>
        </w:rPr>
        <w:t xml:space="preserve"> </w:t>
      </w:r>
      <w:r w:rsidR="00F474F6">
        <w:rPr>
          <w:color w:val="000000"/>
          <w:lang w:val="sr-Latn-CS"/>
        </w:rPr>
        <w:t>176</w:t>
      </w:r>
      <w:r w:rsidR="00A533F5">
        <w:rPr>
          <w:color w:val="000000"/>
          <w:lang w:val="sr-Latn-CS"/>
        </w:rPr>
        <w:t>.</w:t>
      </w:r>
      <w:r w:rsidR="00F474F6">
        <w:rPr>
          <w:color w:val="000000"/>
          <w:lang w:val="sr-Latn-CS"/>
        </w:rPr>
        <w:t>222</w:t>
      </w:r>
      <w:r w:rsidR="000858B2" w:rsidRPr="00673F65">
        <w:rPr>
          <w:color w:val="000000"/>
          <w:lang w:val="sr-Latn-CS"/>
        </w:rPr>
        <w:t xml:space="preserve"> KM predstavlja r</w:t>
      </w:r>
      <w:r w:rsidR="00CB79F9" w:rsidRPr="00673F65">
        <w:rPr>
          <w:color w:val="000000"/>
          <w:lang w:val="sr-Latn-CS"/>
        </w:rPr>
        <w:t>ashode Fonda po osnovu naknade D</w:t>
      </w:r>
      <w:r w:rsidR="000858B2" w:rsidRPr="00673F65">
        <w:rPr>
          <w:color w:val="000000"/>
          <w:lang w:val="sr-Latn-CS"/>
        </w:rPr>
        <w:t>ruštvu za upravljanje</w:t>
      </w:r>
      <w:r w:rsidR="00D72CB9" w:rsidRPr="00673F65">
        <w:rPr>
          <w:color w:val="000000"/>
          <w:lang w:val="sr-Latn-CS"/>
        </w:rPr>
        <w:t xml:space="preserve"> </w:t>
      </w:r>
      <w:r w:rsidR="00673F65" w:rsidRPr="00673F65">
        <w:rPr>
          <w:color w:val="000000"/>
          <w:lang w:val="sr-Latn-CS"/>
        </w:rPr>
        <w:t xml:space="preserve">Strukturu ostalih poslovnih rashoda </w:t>
      </w:r>
      <w:r w:rsidR="004611F5">
        <w:rPr>
          <w:color w:val="000000"/>
          <w:lang w:val="sr-Latn-CS"/>
        </w:rPr>
        <w:t>fonda čine troškovi osnivanja OA</w:t>
      </w:r>
      <w:r w:rsidR="00673F65" w:rsidRPr="00673F65">
        <w:rPr>
          <w:color w:val="000000"/>
          <w:lang w:val="sr-Latn-CS"/>
        </w:rPr>
        <w:t>IF-a u skladu sa Zakonom, te isti ne ulaze u pokazatelj troškova.</w:t>
      </w:r>
    </w:p>
    <w:p w:rsidR="00673F65" w:rsidRPr="00EC55E6" w:rsidRDefault="00A533F5" w:rsidP="00673F65">
      <w:pPr>
        <w:pStyle w:val="BodyText"/>
        <w:rPr>
          <w:lang w:val="sr-Latn-CS"/>
        </w:rPr>
      </w:pPr>
      <w:bookmarkStart w:id="11" w:name="_GoBack"/>
      <w:bookmarkEnd w:id="11"/>
      <w:r>
        <w:rPr>
          <w:lang w:val="sr-Latn-CS"/>
        </w:rPr>
        <w:lastRenderedPageBreak/>
        <w:t xml:space="preserve">Banja Luka, </w:t>
      </w:r>
      <w:r w:rsidR="00257EA4">
        <w:rPr>
          <w:lang w:val="sr-Latn-CS"/>
        </w:rPr>
        <w:t xml:space="preserve">februar </w:t>
      </w:r>
      <w:r w:rsidR="00673F65">
        <w:rPr>
          <w:lang w:val="sr-Latn-CS"/>
        </w:rPr>
        <w:t>201</w:t>
      </w:r>
      <w:r w:rsidR="00257EA4">
        <w:rPr>
          <w:lang w:val="sr-Latn-CS"/>
        </w:rPr>
        <w:t>9</w:t>
      </w:r>
      <w:r w:rsidR="00673F65" w:rsidRPr="00EC55E6">
        <w:rPr>
          <w:lang w:val="sr-Latn-CS"/>
        </w:rPr>
        <w:t>. godine</w:t>
      </w:r>
    </w:p>
    <w:p w:rsidR="00673F65" w:rsidRPr="00EC55E6" w:rsidRDefault="00673F65" w:rsidP="00673F65">
      <w:pPr>
        <w:pStyle w:val="BodyText"/>
        <w:jc w:val="right"/>
        <w:rPr>
          <w:lang w:val="sr-Latn-CS"/>
        </w:rPr>
      </w:pPr>
      <w:r w:rsidRPr="00EC55E6">
        <w:rPr>
          <w:lang w:val="sr-Latn-CS"/>
        </w:rPr>
        <w:t xml:space="preserve">Lice odgovorno za sastavljanje nota: </w:t>
      </w:r>
    </w:p>
    <w:p w:rsidR="00673F65" w:rsidRPr="00EC55E6" w:rsidRDefault="00673F65" w:rsidP="00673F65">
      <w:pPr>
        <w:pStyle w:val="BodyText"/>
        <w:jc w:val="right"/>
        <w:rPr>
          <w:lang w:val="sr-Latn-CS"/>
        </w:rPr>
      </w:pPr>
    </w:p>
    <w:p w:rsidR="00673F65" w:rsidRPr="00EC55E6" w:rsidRDefault="00673F65" w:rsidP="00673F65">
      <w:pPr>
        <w:pStyle w:val="BodyText"/>
        <w:jc w:val="right"/>
        <w:rPr>
          <w:lang w:val="sr-Latn-CS"/>
        </w:rPr>
      </w:pPr>
      <w:r w:rsidRPr="00EC55E6">
        <w:rPr>
          <w:lang w:val="sr-Latn-CS"/>
        </w:rPr>
        <w:t xml:space="preserve">-------------------------------------------- </w:t>
      </w:r>
    </w:p>
    <w:p w:rsidR="00673F65" w:rsidRPr="00EC55E6" w:rsidRDefault="00257EA4" w:rsidP="00673F65">
      <w:pPr>
        <w:pStyle w:val="BodyText"/>
        <w:jc w:val="right"/>
        <w:rPr>
          <w:lang w:val="sr-Latn-CS"/>
        </w:rPr>
      </w:pPr>
      <w:r>
        <w:rPr>
          <w:lang w:val="sr-Latn-CS"/>
        </w:rPr>
        <w:t xml:space="preserve">Jelena Dejanović </w:t>
      </w:r>
      <w:r w:rsidR="00673F65">
        <w:rPr>
          <w:lang w:val="sr-Latn-CS"/>
        </w:rPr>
        <w:t xml:space="preserve"> Licenca br.SR-</w:t>
      </w:r>
      <w:r>
        <w:rPr>
          <w:lang w:val="sr-Latn-CS"/>
        </w:rPr>
        <w:t>1395</w:t>
      </w:r>
      <w:r w:rsidR="00673F65">
        <w:rPr>
          <w:lang w:val="sr-Latn-CS"/>
        </w:rPr>
        <w:t>/</w:t>
      </w:r>
      <w:r w:rsidR="005D39E1">
        <w:rPr>
          <w:lang w:val="sr-Latn-CS"/>
        </w:rPr>
        <w:t>1</w:t>
      </w:r>
      <w:r>
        <w:rPr>
          <w:lang w:val="sr-Latn-CS"/>
        </w:rPr>
        <w:t>9</w:t>
      </w:r>
    </w:p>
    <w:p w:rsidR="00673F65" w:rsidRDefault="00673F65" w:rsidP="00673F65">
      <w:pPr>
        <w:pStyle w:val="BodyText"/>
        <w:jc w:val="right"/>
        <w:rPr>
          <w:lang w:val="sr-Latn-CS"/>
        </w:rPr>
      </w:pPr>
      <w:r w:rsidRPr="00EC55E6">
        <w:rPr>
          <w:color w:val="000000"/>
          <w:lang w:val="sr-Latn-CS"/>
        </w:rPr>
        <w:t>Izvršni direktori:</w:t>
      </w:r>
      <w:r w:rsidRPr="00EC55E6">
        <w:rPr>
          <w:lang w:val="sr-Latn-CS"/>
        </w:rPr>
        <w:t xml:space="preserve"> </w:t>
      </w:r>
    </w:p>
    <w:p w:rsidR="00673F65" w:rsidRPr="00EC55E6" w:rsidRDefault="00673F65" w:rsidP="00673F65">
      <w:pPr>
        <w:pStyle w:val="BodyText"/>
        <w:jc w:val="right"/>
        <w:rPr>
          <w:lang w:val="sr-Latn-CS"/>
        </w:rPr>
      </w:pPr>
    </w:p>
    <w:p w:rsidR="00673F65" w:rsidRPr="00EC55E6" w:rsidRDefault="00673F65" w:rsidP="00673F65">
      <w:pPr>
        <w:pStyle w:val="BodyText"/>
        <w:jc w:val="right"/>
        <w:rPr>
          <w:lang w:val="sr-Latn-CS"/>
        </w:rPr>
      </w:pPr>
      <w:r w:rsidRPr="00EC55E6">
        <w:rPr>
          <w:lang w:val="sr-Latn-CS"/>
        </w:rPr>
        <w:t>--------------------------------------------</w:t>
      </w:r>
    </w:p>
    <w:p w:rsidR="00673F65" w:rsidRPr="00EC55E6" w:rsidRDefault="00673F65" w:rsidP="00673F65">
      <w:pPr>
        <w:pStyle w:val="BodyText"/>
        <w:jc w:val="right"/>
        <w:rPr>
          <w:lang w:val="sr-Latn-CS"/>
        </w:rPr>
      </w:pPr>
      <w:r w:rsidRPr="00EC55E6">
        <w:rPr>
          <w:lang w:val="sr-Latn-CS"/>
        </w:rPr>
        <w:t>Duško Šuka</w:t>
      </w:r>
    </w:p>
    <w:p w:rsidR="00673F65" w:rsidRPr="00EC55E6" w:rsidRDefault="00673F65" w:rsidP="00673F65">
      <w:pPr>
        <w:ind w:left="3600" w:firstLine="720"/>
        <w:rPr>
          <w:color w:val="000000"/>
          <w:lang w:val="sr-Latn-CS"/>
        </w:rPr>
      </w:pPr>
      <w:r w:rsidRPr="00EC55E6">
        <w:rPr>
          <w:color w:val="000000"/>
          <w:lang w:val="sr-Cyrl-BA"/>
        </w:rPr>
        <w:t>(М.</w:t>
      </w:r>
      <w:r w:rsidRPr="00EC55E6">
        <w:rPr>
          <w:color w:val="000000"/>
          <w:lang w:val="sr-Latn-CS"/>
        </w:rPr>
        <w:t>P</w:t>
      </w:r>
      <w:r w:rsidRPr="00EC55E6">
        <w:rPr>
          <w:color w:val="000000"/>
          <w:lang w:val="sr-Cyrl-BA"/>
        </w:rPr>
        <w:t>)</w:t>
      </w:r>
    </w:p>
    <w:p w:rsidR="00673F65" w:rsidRPr="00EC55E6" w:rsidRDefault="00673F65" w:rsidP="00673F65">
      <w:pPr>
        <w:pStyle w:val="BodyText"/>
        <w:jc w:val="right"/>
        <w:rPr>
          <w:lang w:val="sr-Latn-CS"/>
        </w:rPr>
      </w:pPr>
      <w:r w:rsidRPr="00EC55E6">
        <w:rPr>
          <w:lang w:val="sr-Latn-CS"/>
        </w:rPr>
        <w:t>--------------------------------------------</w:t>
      </w:r>
    </w:p>
    <w:p w:rsidR="00673F65" w:rsidRPr="00D535C7" w:rsidRDefault="00257EA4" w:rsidP="00673F65">
      <w:pPr>
        <w:pStyle w:val="BodyText"/>
        <w:jc w:val="right"/>
        <w:rPr>
          <w:color w:val="000000"/>
          <w:lang w:val="sr-Latn-CS"/>
        </w:rPr>
      </w:pPr>
      <w:r>
        <w:rPr>
          <w:lang w:val="sr-Latn-CS"/>
        </w:rPr>
        <w:t>Aleksandar Čolić</w:t>
      </w:r>
    </w:p>
    <w:p w:rsidR="00E67426" w:rsidRPr="00673F65" w:rsidRDefault="00E67426" w:rsidP="00673F65">
      <w:pPr>
        <w:jc w:val="both"/>
        <w:rPr>
          <w:color w:val="000000"/>
          <w:lang w:val="sr-Latn-CS"/>
        </w:rPr>
      </w:pPr>
    </w:p>
    <w:sectPr w:rsidR="00E67426" w:rsidRPr="00673F65" w:rsidSect="00AF6BE9">
      <w:footerReference w:type="even" r:id="rId8"/>
      <w:footerReference w:type="default" r:id="rId9"/>
      <w:pgSz w:w="12240" w:h="15840"/>
      <w:pgMar w:top="1440" w:right="1644" w:bottom="1440"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DE2" w:rsidRDefault="00192DE2">
      <w:r>
        <w:separator/>
      </w:r>
    </w:p>
  </w:endnote>
  <w:endnote w:type="continuationSeparator" w:id="0">
    <w:p w:rsidR="00192DE2" w:rsidRDefault="00192D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FB" w:rsidRDefault="00B56BA0" w:rsidP="00DA450A">
    <w:pPr>
      <w:pStyle w:val="Footer"/>
      <w:framePr w:wrap="around" w:vAnchor="text" w:hAnchor="margin" w:xAlign="right" w:y="1"/>
      <w:rPr>
        <w:rStyle w:val="PageNumber"/>
      </w:rPr>
    </w:pPr>
    <w:r>
      <w:rPr>
        <w:rStyle w:val="PageNumber"/>
      </w:rPr>
      <w:fldChar w:fldCharType="begin"/>
    </w:r>
    <w:r w:rsidR="007D07FB">
      <w:rPr>
        <w:rStyle w:val="PageNumber"/>
      </w:rPr>
      <w:instrText xml:space="preserve">PAGE  </w:instrText>
    </w:r>
    <w:r>
      <w:rPr>
        <w:rStyle w:val="PageNumber"/>
      </w:rPr>
      <w:fldChar w:fldCharType="end"/>
    </w:r>
  </w:p>
  <w:p w:rsidR="007D07FB" w:rsidRDefault="007D07FB" w:rsidP="00DA45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FB" w:rsidRDefault="00B56BA0" w:rsidP="00DA450A">
    <w:pPr>
      <w:pStyle w:val="Footer"/>
      <w:framePr w:wrap="around" w:vAnchor="text" w:hAnchor="margin" w:xAlign="right" w:y="1"/>
      <w:rPr>
        <w:rStyle w:val="PageNumber"/>
      </w:rPr>
    </w:pPr>
    <w:r>
      <w:rPr>
        <w:rStyle w:val="PageNumber"/>
      </w:rPr>
      <w:fldChar w:fldCharType="begin"/>
    </w:r>
    <w:r w:rsidR="007D07FB">
      <w:rPr>
        <w:rStyle w:val="PageNumber"/>
      </w:rPr>
      <w:instrText xml:space="preserve">PAGE  </w:instrText>
    </w:r>
    <w:r>
      <w:rPr>
        <w:rStyle w:val="PageNumber"/>
      </w:rPr>
      <w:fldChar w:fldCharType="separate"/>
    </w:r>
    <w:r w:rsidR="005D39E1">
      <w:rPr>
        <w:rStyle w:val="PageNumber"/>
        <w:noProof/>
      </w:rPr>
      <w:t>4</w:t>
    </w:r>
    <w:r>
      <w:rPr>
        <w:rStyle w:val="PageNumber"/>
      </w:rPr>
      <w:fldChar w:fldCharType="end"/>
    </w:r>
  </w:p>
  <w:p w:rsidR="007D07FB" w:rsidRDefault="007D07FB" w:rsidP="00DA450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DE2" w:rsidRDefault="00192DE2">
      <w:r>
        <w:separator/>
      </w:r>
    </w:p>
  </w:footnote>
  <w:footnote w:type="continuationSeparator" w:id="0">
    <w:p w:rsidR="00192DE2" w:rsidRDefault="00192DE2">
      <w:r>
        <w:continuationSeparator/>
      </w:r>
    </w:p>
  </w:footnote>
  <w:footnote w:id="1">
    <w:p w:rsidR="007D07FB" w:rsidRPr="00673F65" w:rsidRDefault="007D07FB" w:rsidP="001E1EE4">
      <w:pPr>
        <w:pStyle w:val="FootnoteText"/>
        <w:jc w:val="both"/>
        <w:rPr>
          <w:lang w:val="sr-Latn-CS"/>
        </w:rPr>
      </w:pPr>
      <w:r w:rsidRPr="00673F65">
        <w:rPr>
          <w:rStyle w:val="FootnoteReference"/>
        </w:rPr>
        <w:footnoteRef/>
      </w:r>
      <w:r w:rsidRPr="00673F65">
        <w:rPr>
          <w:lang w:val="sr-Latn-CS"/>
        </w:rPr>
        <w:t xml:space="preserve"> Pravilnik o utvrđivanju vrijednosti imovine investicionog fonda i obračunu neto vrijednosti imovine po udjelu ili po akciji investicionog fonda.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4">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5">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7"/>
  </w:num>
  <w:num w:numId="2">
    <w:abstractNumId w:val="1"/>
  </w:num>
  <w:num w:numId="3">
    <w:abstractNumId w:val="9"/>
  </w:num>
  <w:num w:numId="4">
    <w:abstractNumId w:val="3"/>
  </w:num>
  <w:num w:numId="5">
    <w:abstractNumId w:val="5"/>
  </w:num>
  <w:num w:numId="6">
    <w:abstractNumId w:val="11"/>
  </w:num>
  <w:num w:numId="7">
    <w:abstractNumId w:val="12"/>
  </w:num>
  <w:num w:numId="8">
    <w:abstractNumId w:val="6"/>
  </w:num>
  <w:num w:numId="9">
    <w:abstractNumId w:val="10"/>
  </w:num>
  <w:num w:numId="10">
    <w:abstractNumId w:val="8"/>
  </w:num>
  <w:num w:numId="11">
    <w:abstractNumId w:val="2"/>
  </w:num>
  <w:num w:numId="12">
    <w:abstractNumId w:val="0"/>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characterSpacingControl w:val="doNotCompress"/>
  <w:footnotePr>
    <w:footnote w:id="-1"/>
    <w:footnote w:id="0"/>
  </w:footnotePr>
  <w:endnotePr>
    <w:endnote w:id="-1"/>
    <w:endnote w:id="0"/>
  </w:endnotePr>
  <w:compat/>
  <w:rsids>
    <w:rsidRoot w:val="00B37944"/>
    <w:rsid w:val="000029A2"/>
    <w:rsid w:val="00005285"/>
    <w:rsid w:val="000056E3"/>
    <w:rsid w:val="000077B8"/>
    <w:rsid w:val="00007F24"/>
    <w:rsid w:val="000120EE"/>
    <w:rsid w:val="00012461"/>
    <w:rsid w:val="0001289A"/>
    <w:rsid w:val="00012A11"/>
    <w:rsid w:val="00012C36"/>
    <w:rsid w:val="00016EBE"/>
    <w:rsid w:val="00022792"/>
    <w:rsid w:val="00023F4E"/>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7E4A"/>
    <w:rsid w:val="00050213"/>
    <w:rsid w:val="000537DF"/>
    <w:rsid w:val="000545D4"/>
    <w:rsid w:val="00054AE5"/>
    <w:rsid w:val="00054F53"/>
    <w:rsid w:val="00055517"/>
    <w:rsid w:val="00055927"/>
    <w:rsid w:val="00063553"/>
    <w:rsid w:val="00063928"/>
    <w:rsid w:val="00064008"/>
    <w:rsid w:val="00065484"/>
    <w:rsid w:val="00065C9B"/>
    <w:rsid w:val="00066BE2"/>
    <w:rsid w:val="000673B3"/>
    <w:rsid w:val="00067CA5"/>
    <w:rsid w:val="00067D3A"/>
    <w:rsid w:val="000707A4"/>
    <w:rsid w:val="00071161"/>
    <w:rsid w:val="000731CE"/>
    <w:rsid w:val="000738E2"/>
    <w:rsid w:val="000742B3"/>
    <w:rsid w:val="00074E68"/>
    <w:rsid w:val="000764D3"/>
    <w:rsid w:val="000767A6"/>
    <w:rsid w:val="00077F12"/>
    <w:rsid w:val="000822F7"/>
    <w:rsid w:val="000853C5"/>
    <w:rsid w:val="000857B4"/>
    <w:rsid w:val="000858B2"/>
    <w:rsid w:val="000860A5"/>
    <w:rsid w:val="00086119"/>
    <w:rsid w:val="000902D6"/>
    <w:rsid w:val="00090C4B"/>
    <w:rsid w:val="00091FF7"/>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E86"/>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777F"/>
    <w:rsid w:val="000F02C9"/>
    <w:rsid w:val="000F0439"/>
    <w:rsid w:val="000F065D"/>
    <w:rsid w:val="000F11DF"/>
    <w:rsid w:val="000F1234"/>
    <w:rsid w:val="000F3445"/>
    <w:rsid w:val="000F4A2D"/>
    <w:rsid w:val="000F69AE"/>
    <w:rsid w:val="00101CBA"/>
    <w:rsid w:val="00102EDD"/>
    <w:rsid w:val="00103751"/>
    <w:rsid w:val="00103E33"/>
    <w:rsid w:val="00104D2E"/>
    <w:rsid w:val="00107E71"/>
    <w:rsid w:val="001121FE"/>
    <w:rsid w:val="00112F7D"/>
    <w:rsid w:val="001133CB"/>
    <w:rsid w:val="00114520"/>
    <w:rsid w:val="00120E93"/>
    <w:rsid w:val="001212C5"/>
    <w:rsid w:val="00121706"/>
    <w:rsid w:val="00121D46"/>
    <w:rsid w:val="0012210D"/>
    <w:rsid w:val="0012312C"/>
    <w:rsid w:val="001239AF"/>
    <w:rsid w:val="00123B97"/>
    <w:rsid w:val="001255C3"/>
    <w:rsid w:val="00125A0E"/>
    <w:rsid w:val="001260AB"/>
    <w:rsid w:val="00126E6D"/>
    <w:rsid w:val="001304EA"/>
    <w:rsid w:val="0013121B"/>
    <w:rsid w:val="001340EC"/>
    <w:rsid w:val="0013416E"/>
    <w:rsid w:val="00134F54"/>
    <w:rsid w:val="00135C07"/>
    <w:rsid w:val="001405C2"/>
    <w:rsid w:val="0014073B"/>
    <w:rsid w:val="00140E62"/>
    <w:rsid w:val="00141A3E"/>
    <w:rsid w:val="00141DF5"/>
    <w:rsid w:val="00142158"/>
    <w:rsid w:val="0014217D"/>
    <w:rsid w:val="0014238E"/>
    <w:rsid w:val="00146187"/>
    <w:rsid w:val="00146DE3"/>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E2"/>
    <w:rsid w:val="001938AE"/>
    <w:rsid w:val="00196272"/>
    <w:rsid w:val="00197DFB"/>
    <w:rsid w:val="001A1AE4"/>
    <w:rsid w:val="001A396A"/>
    <w:rsid w:val="001A7FB3"/>
    <w:rsid w:val="001B1D18"/>
    <w:rsid w:val="001B343B"/>
    <w:rsid w:val="001B5349"/>
    <w:rsid w:val="001B6517"/>
    <w:rsid w:val="001B70FE"/>
    <w:rsid w:val="001B71F0"/>
    <w:rsid w:val="001C326F"/>
    <w:rsid w:val="001C61BA"/>
    <w:rsid w:val="001C6448"/>
    <w:rsid w:val="001C67F4"/>
    <w:rsid w:val="001C6879"/>
    <w:rsid w:val="001D3AF2"/>
    <w:rsid w:val="001D5144"/>
    <w:rsid w:val="001D703C"/>
    <w:rsid w:val="001E01FB"/>
    <w:rsid w:val="001E1EE4"/>
    <w:rsid w:val="001E38D7"/>
    <w:rsid w:val="001E5187"/>
    <w:rsid w:val="001E5324"/>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5B49"/>
    <w:rsid w:val="00206620"/>
    <w:rsid w:val="0020684D"/>
    <w:rsid w:val="002100B7"/>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1DA9"/>
    <w:rsid w:val="00232F0D"/>
    <w:rsid w:val="00232F6B"/>
    <w:rsid w:val="0023385E"/>
    <w:rsid w:val="00234697"/>
    <w:rsid w:val="00236AA5"/>
    <w:rsid w:val="00240AE0"/>
    <w:rsid w:val="0024294B"/>
    <w:rsid w:val="00245FF6"/>
    <w:rsid w:val="0024771C"/>
    <w:rsid w:val="0025135A"/>
    <w:rsid w:val="00251743"/>
    <w:rsid w:val="002542BE"/>
    <w:rsid w:val="002561A3"/>
    <w:rsid w:val="00257EA4"/>
    <w:rsid w:val="00261D97"/>
    <w:rsid w:val="00261F23"/>
    <w:rsid w:val="002665A1"/>
    <w:rsid w:val="002716B4"/>
    <w:rsid w:val="0027556B"/>
    <w:rsid w:val="002764ED"/>
    <w:rsid w:val="002765E2"/>
    <w:rsid w:val="00276B50"/>
    <w:rsid w:val="00277099"/>
    <w:rsid w:val="0027743E"/>
    <w:rsid w:val="002774B4"/>
    <w:rsid w:val="00277C83"/>
    <w:rsid w:val="00282079"/>
    <w:rsid w:val="00282917"/>
    <w:rsid w:val="002834CE"/>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B0B7F"/>
    <w:rsid w:val="002B16D6"/>
    <w:rsid w:val="002B6A52"/>
    <w:rsid w:val="002B70FD"/>
    <w:rsid w:val="002B71B0"/>
    <w:rsid w:val="002C06B9"/>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5F96"/>
    <w:rsid w:val="002E6EF3"/>
    <w:rsid w:val="002F01C0"/>
    <w:rsid w:val="002F0559"/>
    <w:rsid w:val="002F2431"/>
    <w:rsid w:val="002F277C"/>
    <w:rsid w:val="002F2C07"/>
    <w:rsid w:val="002F56B0"/>
    <w:rsid w:val="002F5814"/>
    <w:rsid w:val="003033C5"/>
    <w:rsid w:val="00304278"/>
    <w:rsid w:val="00304349"/>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7417"/>
    <w:rsid w:val="003876EC"/>
    <w:rsid w:val="00390ACD"/>
    <w:rsid w:val="00392812"/>
    <w:rsid w:val="00394072"/>
    <w:rsid w:val="00394913"/>
    <w:rsid w:val="003950C2"/>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98C"/>
    <w:rsid w:val="003C1AD2"/>
    <w:rsid w:val="003C62A3"/>
    <w:rsid w:val="003C6817"/>
    <w:rsid w:val="003C7188"/>
    <w:rsid w:val="003C7700"/>
    <w:rsid w:val="003C7C12"/>
    <w:rsid w:val="003D3BDD"/>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3F2"/>
    <w:rsid w:val="00402BD0"/>
    <w:rsid w:val="00403D28"/>
    <w:rsid w:val="00404442"/>
    <w:rsid w:val="00405BC2"/>
    <w:rsid w:val="00407FA5"/>
    <w:rsid w:val="00410332"/>
    <w:rsid w:val="00413E6D"/>
    <w:rsid w:val="0041464F"/>
    <w:rsid w:val="004149C6"/>
    <w:rsid w:val="00415071"/>
    <w:rsid w:val="00417468"/>
    <w:rsid w:val="0042244F"/>
    <w:rsid w:val="00424299"/>
    <w:rsid w:val="0042540F"/>
    <w:rsid w:val="00426811"/>
    <w:rsid w:val="00426C8C"/>
    <w:rsid w:val="0042748B"/>
    <w:rsid w:val="00427A49"/>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46E8"/>
    <w:rsid w:val="00486422"/>
    <w:rsid w:val="00490F76"/>
    <w:rsid w:val="00492D26"/>
    <w:rsid w:val="0049598A"/>
    <w:rsid w:val="004A09A7"/>
    <w:rsid w:val="004A0D5C"/>
    <w:rsid w:val="004A2103"/>
    <w:rsid w:val="004A29DD"/>
    <w:rsid w:val="004A3890"/>
    <w:rsid w:val="004A4AEE"/>
    <w:rsid w:val="004A4B48"/>
    <w:rsid w:val="004A4C3A"/>
    <w:rsid w:val="004A6FC4"/>
    <w:rsid w:val="004B2A7E"/>
    <w:rsid w:val="004B34A3"/>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F79"/>
    <w:rsid w:val="004D7228"/>
    <w:rsid w:val="004D7275"/>
    <w:rsid w:val="004D7BAD"/>
    <w:rsid w:val="004E17ED"/>
    <w:rsid w:val="004E3757"/>
    <w:rsid w:val="004E3F72"/>
    <w:rsid w:val="004E6783"/>
    <w:rsid w:val="004E7158"/>
    <w:rsid w:val="004E7D4F"/>
    <w:rsid w:val="004F01A3"/>
    <w:rsid w:val="004F176E"/>
    <w:rsid w:val="004F20C6"/>
    <w:rsid w:val="004F2BB7"/>
    <w:rsid w:val="004F558D"/>
    <w:rsid w:val="004F718B"/>
    <w:rsid w:val="004F7908"/>
    <w:rsid w:val="0050186D"/>
    <w:rsid w:val="005037A4"/>
    <w:rsid w:val="00503864"/>
    <w:rsid w:val="00504C0C"/>
    <w:rsid w:val="00506716"/>
    <w:rsid w:val="00506F62"/>
    <w:rsid w:val="00507BE3"/>
    <w:rsid w:val="00510117"/>
    <w:rsid w:val="00510C9B"/>
    <w:rsid w:val="0051124A"/>
    <w:rsid w:val="00511564"/>
    <w:rsid w:val="0051356E"/>
    <w:rsid w:val="0051557C"/>
    <w:rsid w:val="005179C6"/>
    <w:rsid w:val="00517BEC"/>
    <w:rsid w:val="00521014"/>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7FAD"/>
    <w:rsid w:val="0054021E"/>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D1B"/>
    <w:rsid w:val="005779BE"/>
    <w:rsid w:val="00577F66"/>
    <w:rsid w:val="00581DAC"/>
    <w:rsid w:val="00583A98"/>
    <w:rsid w:val="00583EAB"/>
    <w:rsid w:val="005862BF"/>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39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D86"/>
    <w:rsid w:val="005F5DDA"/>
    <w:rsid w:val="005F6D1F"/>
    <w:rsid w:val="005F7207"/>
    <w:rsid w:val="005F7295"/>
    <w:rsid w:val="00602D85"/>
    <w:rsid w:val="00603045"/>
    <w:rsid w:val="0060568C"/>
    <w:rsid w:val="0060648E"/>
    <w:rsid w:val="00607640"/>
    <w:rsid w:val="006102BB"/>
    <w:rsid w:val="00611A9C"/>
    <w:rsid w:val="00612488"/>
    <w:rsid w:val="00613FC0"/>
    <w:rsid w:val="0061615E"/>
    <w:rsid w:val="0061666E"/>
    <w:rsid w:val="00616B5B"/>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2046"/>
    <w:rsid w:val="006526C7"/>
    <w:rsid w:val="00653A27"/>
    <w:rsid w:val="00657A89"/>
    <w:rsid w:val="00657C84"/>
    <w:rsid w:val="00661C33"/>
    <w:rsid w:val="00662293"/>
    <w:rsid w:val="00663438"/>
    <w:rsid w:val="00663E84"/>
    <w:rsid w:val="0066492F"/>
    <w:rsid w:val="0066542A"/>
    <w:rsid w:val="0066618D"/>
    <w:rsid w:val="00671ABF"/>
    <w:rsid w:val="00673450"/>
    <w:rsid w:val="00673F65"/>
    <w:rsid w:val="00674246"/>
    <w:rsid w:val="00682ED3"/>
    <w:rsid w:val="0068372A"/>
    <w:rsid w:val="00686D7C"/>
    <w:rsid w:val="006903B1"/>
    <w:rsid w:val="00693C60"/>
    <w:rsid w:val="00694AA1"/>
    <w:rsid w:val="0069676E"/>
    <w:rsid w:val="00696DAE"/>
    <w:rsid w:val="006A3BC8"/>
    <w:rsid w:val="006A4895"/>
    <w:rsid w:val="006A4D42"/>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52F5"/>
    <w:rsid w:val="006E5DFC"/>
    <w:rsid w:val="006E7CF8"/>
    <w:rsid w:val="006F054A"/>
    <w:rsid w:val="006F392C"/>
    <w:rsid w:val="006F520A"/>
    <w:rsid w:val="006F74B6"/>
    <w:rsid w:val="00702444"/>
    <w:rsid w:val="00702B50"/>
    <w:rsid w:val="00704041"/>
    <w:rsid w:val="00707F2E"/>
    <w:rsid w:val="00711ACD"/>
    <w:rsid w:val="00712C2F"/>
    <w:rsid w:val="00715747"/>
    <w:rsid w:val="00717041"/>
    <w:rsid w:val="00720030"/>
    <w:rsid w:val="00723EEB"/>
    <w:rsid w:val="00724052"/>
    <w:rsid w:val="00724B75"/>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2F8D"/>
    <w:rsid w:val="007653D0"/>
    <w:rsid w:val="007658D8"/>
    <w:rsid w:val="00766A1C"/>
    <w:rsid w:val="00767205"/>
    <w:rsid w:val="00767613"/>
    <w:rsid w:val="0076781B"/>
    <w:rsid w:val="00770C42"/>
    <w:rsid w:val="007743C6"/>
    <w:rsid w:val="00774F9A"/>
    <w:rsid w:val="007757AA"/>
    <w:rsid w:val="0077643C"/>
    <w:rsid w:val="00776CA5"/>
    <w:rsid w:val="007773E2"/>
    <w:rsid w:val="00780478"/>
    <w:rsid w:val="00780B5E"/>
    <w:rsid w:val="0078248B"/>
    <w:rsid w:val="0078253D"/>
    <w:rsid w:val="0078758E"/>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3BAA"/>
    <w:rsid w:val="007B5D02"/>
    <w:rsid w:val="007B62CB"/>
    <w:rsid w:val="007B6B08"/>
    <w:rsid w:val="007C095C"/>
    <w:rsid w:val="007C1289"/>
    <w:rsid w:val="007D06EA"/>
    <w:rsid w:val="007D07FB"/>
    <w:rsid w:val="007D2026"/>
    <w:rsid w:val="007D2C30"/>
    <w:rsid w:val="007E55A2"/>
    <w:rsid w:val="007E6B8D"/>
    <w:rsid w:val="007F08F7"/>
    <w:rsid w:val="007F1FBA"/>
    <w:rsid w:val="007F3AF2"/>
    <w:rsid w:val="007F4328"/>
    <w:rsid w:val="007F50E3"/>
    <w:rsid w:val="007F547C"/>
    <w:rsid w:val="007F57F4"/>
    <w:rsid w:val="007F754F"/>
    <w:rsid w:val="0080219F"/>
    <w:rsid w:val="00802DF7"/>
    <w:rsid w:val="0080319C"/>
    <w:rsid w:val="00804FDA"/>
    <w:rsid w:val="00805002"/>
    <w:rsid w:val="00805041"/>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63F1"/>
    <w:rsid w:val="008279D9"/>
    <w:rsid w:val="00830495"/>
    <w:rsid w:val="008304A3"/>
    <w:rsid w:val="00831C2A"/>
    <w:rsid w:val="00831F15"/>
    <w:rsid w:val="008334F6"/>
    <w:rsid w:val="008344A0"/>
    <w:rsid w:val="00840BC8"/>
    <w:rsid w:val="00840C95"/>
    <w:rsid w:val="00841267"/>
    <w:rsid w:val="00842285"/>
    <w:rsid w:val="00842886"/>
    <w:rsid w:val="00844173"/>
    <w:rsid w:val="0084580C"/>
    <w:rsid w:val="00845E6B"/>
    <w:rsid w:val="00846869"/>
    <w:rsid w:val="00846BF7"/>
    <w:rsid w:val="00846F7E"/>
    <w:rsid w:val="00851757"/>
    <w:rsid w:val="00853B7E"/>
    <w:rsid w:val="00853DE2"/>
    <w:rsid w:val="0085521A"/>
    <w:rsid w:val="008555D5"/>
    <w:rsid w:val="0085682D"/>
    <w:rsid w:val="008577D5"/>
    <w:rsid w:val="00857FC5"/>
    <w:rsid w:val="008607D6"/>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A06D1"/>
    <w:rsid w:val="008A072B"/>
    <w:rsid w:val="008A160D"/>
    <w:rsid w:val="008A2FEA"/>
    <w:rsid w:val="008B11C7"/>
    <w:rsid w:val="008B1612"/>
    <w:rsid w:val="008B1CDB"/>
    <w:rsid w:val="008B1D7C"/>
    <w:rsid w:val="008B2092"/>
    <w:rsid w:val="008B3856"/>
    <w:rsid w:val="008B41F7"/>
    <w:rsid w:val="008B6FDF"/>
    <w:rsid w:val="008B7D28"/>
    <w:rsid w:val="008B7F12"/>
    <w:rsid w:val="008C0BAF"/>
    <w:rsid w:val="008C123D"/>
    <w:rsid w:val="008C77BD"/>
    <w:rsid w:val="008D1096"/>
    <w:rsid w:val="008D1FE7"/>
    <w:rsid w:val="008D40FD"/>
    <w:rsid w:val="008D48EF"/>
    <w:rsid w:val="008E15F6"/>
    <w:rsid w:val="008E2954"/>
    <w:rsid w:val="008E3239"/>
    <w:rsid w:val="008E3289"/>
    <w:rsid w:val="008E3973"/>
    <w:rsid w:val="008E618C"/>
    <w:rsid w:val="008F18B9"/>
    <w:rsid w:val="008F26E6"/>
    <w:rsid w:val="008F29D8"/>
    <w:rsid w:val="008F2BBC"/>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30C6"/>
    <w:rsid w:val="00913148"/>
    <w:rsid w:val="00913BA9"/>
    <w:rsid w:val="00914447"/>
    <w:rsid w:val="009154CE"/>
    <w:rsid w:val="00920B84"/>
    <w:rsid w:val="009213D2"/>
    <w:rsid w:val="0092238B"/>
    <w:rsid w:val="009226BD"/>
    <w:rsid w:val="0092343A"/>
    <w:rsid w:val="00926D90"/>
    <w:rsid w:val="0092798B"/>
    <w:rsid w:val="00930E0B"/>
    <w:rsid w:val="009311D7"/>
    <w:rsid w:val="009334CF"/>
    <w:rsid w:val="00933E04"/>
    <w:rsid w:val="009341F1"/>
    <w:rsid w:val="00934B1E"/>
    <w:rsid w:val="00934C68"/>
    <w:rsid w:val="009358FB"/>
    <w:rsid w:val="00936735"/>
    <w:rsid w:val="00940A11"/>
    <w:rsid w:val="00942B3A"/>
    <w:rsid w:val="00946540"/>
    <w:rsid w:val="009502AD"/>
    <w:rsid w:val="0095039C"/>
    <w:rsid w:val="0095156C"/>
    <w:rsid w:val="009526D8"/>
    <w:rsid w:val="00953B2D"/>
    <w:rsid w:val="0095463E"/>
    <w:rsid w:val="00954FA3"/>
    <w:rsid w:val="00956902"/>
    <w:rsid w:val="0096043D"/>
    <w:rsid w:val="00962069"/>
    <w:rsid w:val="00963FB8"/>
    <w:rsid w:val="00965A47"/>
    <w:rsid w:val="00966B1D"/>
    <w:rsid w:val="00970C5A"/>
    <w:rsid w:val="00970CE2"/>
    <w:rsid w:val="0097281C"/>
    <w:rsid w:val="009735BF"/>
    <w:rsid w:val="00973F23"/>
    <w:rsid w:val="00976D42"/>
    <w:rsid w:val="00980637"/>
    <w:rsid w:val="0098067F"/>
    <w:rsid w:val="00981C65"/>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58A5"/>
    <w:rsid w:val="009D0FF8"/>
    <w:rsid w:val="009D1A4C"/>
    <w:rsid w:val="009D3089"/>
    <w:rsid w:val="009D440D"/>
    <w:rsid w:val="009D491C"/>
    <w:rsid w:val="009D5CEC"/>
    <w:rsid w:val="009E09B0"/>
    <w:rsid w:val="009E18D3"/>
    <w:rsid w:val="009E2812"/>
    <w:rsid w:val="009E4714"/>
    <w:rsid w:val="009E4AB1"/>
    <w:rsid w:val="009E4DC5"/>
    <w:rsid w:val="009E512E"/>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4042"/>
    <w:rsid w:val="00A24D03"/>
    <w:rsid w:val="00A30362"/>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3F5"/>
    <w:rsid w:val="00A54662"/>
    <w:rsid w:val="00A54693"/>
    <w:rsid w:val="00A551FA"/>
    <w:rsid w:val="00A55825"/>
    <w:rsid w:val="00A56A74"/>
    <w:rsid w:val="00A57AC9"/>
    <w:rsid w:val="00A57BE8"/>
    <w:rsid w:val="00A61521"/>
    <w:rsid w:val="00A62B5D"/>
    <w:rsid w:val="00A64125"/>
    <w:rsid w:val="00A662CC"/>
    <w:rsid w:val="00A679DF"/>
    <w:rsid w:val="00A72424"/>
    <w:rsid w:val="00A725FC"/>
    <w:rsid w:val="00A72B29"/>
    <w:rsid w:val="00A7334B"/>
    <w:rsid w:val="00A74E09"/>
    <w:rsid w:val="00A76383"/>
    <w:rsid w:val="00A76CDC"/>
    <w:rsid w:val="00A772E6"/>
    <w:rsid w:val="00A804B1"/>
    <w:rsid w:val="00A8291E"/>
    <w:rsid w:val="00A84996"/>
    <w:rsid w:val="00A862EB"/>
    <w:rsid w:val="00A91AB4"/>
    <w:rsid w:val="00A92765"/>
    <w:rsid w:val="00A929CF"/>
    <w:rsid w:val="00A92FE4"/>
    <w:rsid w:val="00A95D41"/>
    <w:rsid w:val="00A96D82"/>
    <w:rsid w:val="00A96ECA"/>
    <w:rsid w:val="00A97810"/>
    <w:rsid w:val="00A97EB2"/>
    <w:rsid w:val="00AA0FDB"/>
    <w:rsid w:val="00AA3923"/>
    <w:rsid w:val="00AA3AE4"/>
    <w:rsid w:val="00AA6879"/>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1E7F"/>
    <w:rsid w:val="00B22E70"/>
    <w:rsid w:val="00B236CD"/>
    <w:rsid w:val="00B2428B"/>
    <w:rsid w:val="00B249DE"/>
    <w:rsid w:val="00B24E73"/>
    <w:rsid w:val="00B255D5"/>
    <w:rsid w:val="00B25D65"/>
    <w:rsid w:val="00B272E5"/>
    <w:rsid w:val="00B27BFD"/>
    <w:rsid w:val="00B32A6B"/>
    <w:rsid w:val="00B32CC5"/>
    <w:rsid w:val="00B333A2"/>
    <w:rsid w:val="00B362FA"/>
    <w:rsid w:val="00B37944"/>
    <w:rsid w:val="00B37DE0"/>
    <w:rsid w:val="00B43F87"/>
    <w:rsid w:val="00B4422C"/>
    <w:rsid w:val="00B45B93"/>
    <w:rsid w:val="00B5054F"/>
    <w:rsid w:val="00B50B55"/>
    <w:rsid w:val="00B519BB"/>
    <w:rsid w:val="00B53970"/>
    <w:rsid w:val="00B56BA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4DF6"/>
    <w:rsid w:val="00B979E2"/>
    <w:rsid w:val="00BA05FE"/>
    <w:rsid w:val="00BA061F"/>
    <w:rsid w:val="00BA0699"/>
    <w:rsid w:val="00BA08D8"/>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F02AB"/>
    <w:rsid w:val="00BF04B0"/>
    <w:rsid w:val="00BF2226"/>
    <w:rsid w:val="00BF2D5B"/>
    <w:rsid w:val="00BF31FA"/>
    <w:rsid w:val="00BF47F0"/>
    <w:rsid w:val="00BF4E7E"/>
    <w:rsid w:val="00BF67CC"/>
    <w:rsid w:val="00BF760A"/>
    <w:rsid w:val="00BF7DBF"/>
    <w:rsid w:val="00C01200"/>
    <w:rsid w:val="00C0123F"/>
    <w:rsid w:val="00C01795"/>
    <w:rsid w:val="00C01B76"/>
    <w:rsid w:val="00C02485"/>
    <w:rsid w:val="00C03337"/>
    <w:rsid w:val="00C04CD0"/>
    <w:rsid w:val="00C05B60"/>
    <w:rsid w:val="00C06357"/>
    <w:rsid w:val="00C066F7"/>
    <w:rsid w:val="00C07DE4"/>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4CA8"/>
    <w:rsid w:val="00C57882"/>
    <w:rsid w:val="00C61939"/>
    <w:rsid w:val="00C6221B"/>
    <w:rsid w:val="00C62B01"/>
    <w:rsid w:val="00C64B3F"/>
    <w:rsid w:val="00C65FB3"/>
    <w:rsid w:val="00C66023"/>
    <w:rsid w:val="00C66BCE"/>
    <w:rsid w:val="00C66E7B"/>
    <w:rsid w:val="00C70CC7"/>
    <w:rsid w:val="00C717BE"/>
    <w:rsid w:val="00C730AC"/>
    <w:rsid w:val="00C75655"/>
    <w:rsid w:val="00C75D03"/>
    <w:rsid w:val="00C76BB7"/>
    <w:rsid w:val="00C80C74"/>
    <w:rsid w:val="00C80E6B"/>
    <w:rsid w:val="00C81640"/>
    <w:rsid w:val="00C81659"/>
    <w:rsid w:val="00C81C9A"/>
    <w:rsid w:val="00C8558B"/>
    <w:rsid w:val="00C86049"/>
    <w:rsid w:val="00C86894"/>
    <w:rsid w:val="00C87A46"/>
    <w:rsid w:val="00C90076"/>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6692"/>
    <w:rsid w:val="00CE6F85"/>
    <w:rsid w:val="00CE7D90"/>
    <w:rsid w:val="00CF0707"/>
    <w:rsid w:val="00CF1B40"/>
    <w:rsid w:val="00CF1BD9"/>
    <w:rsid w:val="00CF4F1A"/>
    <w:rsid w:val="00CF71DB"/>
    <w:rsid w:val="00CF72DA"/>
    <w:rsid w:val="00CF7967"/>
    <w:rsid w:val="00D02453"/>
    <w:rsid w:val="00D0377D"/>
    <w:rsid w:val="00D04153"/>
    <w:rsid w:val="00D0557D"/>
    <w:rsid w:val="00D0642D"/>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2C3"/>
    <w:rsid w:val="00D65430"/>
    <w:rsid w:val="00D7067D"/>
    <w:rsid w:val="00D71C7A"/>
    <w:rsid w:val="00D72CB9"/>
    <w:rsid w:val="00D73D0E"/>
    <w:rsid w:val="00D7434C"/>
    <w:rsid w:val="00D75DDA"/>
    <w:rsid w:val="00D76174"/>
    <w:rsid w:val="00D767F1"/>
    <w:rsid w:val="00D76B22"/>
    <w:rsid w:val="00D76EB9"/>
    <w:rsid w:val="00D83B83"/>
    <w:rsid w:val="00D8697A"/>
    <w:rsid w:val="00D86E9B"/>
    <w:rsid w:val="00D91753"/>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B03F4"/>
    <w:rsid w:val="00DB1743"/>
    <w:rsid w:val="00DB6A07"/>
    <w:rsid w:val="00DB7F35"/>
    <w:rsid w:val="00DC0BB6"/>
    <w:rsid w:val="00DC1E8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52A"/>
    <w:rsid w:val="00DE4299"/>
    <w:rsid w:val="00DE4BE6"/>
    <w:rsid w:val="00DE4FA4"/>
    <w:rsid w:val="00DE6947"/>
    <w:rsid w:val="00DE770B"/>
    <w:rsid w:val="00DF0281"/>
    <w:rsid w:val="00DF0291"/>
    <w:rsid w:val="00DF0909"/>
    <w:rsid w:val="00DF2DFB"/>
    <w:rsid w:val="00DF2EC7"/>
    <w:rsid w:val="00DF45DB"/>
    <w:rsid w:val="00DF5ABC"/>
    <w:rsid w:val="00DF5BDE"/>
    <w:rsid w:val="00E015A9"/>
    <w:rsid w:val="00E0234B"/>
    <w:rsid w:val="00E023FC"/>
    <w:rsid w:val="00E02BC1"/>
    <w:rsid w:val="00E02E9A"/>
    <w:rsid w:val="00E06591"/>
    <w:rsid w:val="00E06F7D"/>
    <w:rsid w:val="00E10FFF"/>
    <w:rsid w:val="00E1171F"/>
    <w:rsid w:val="00E12749"/>
    <w:rsid w:val="00E134CE"/>
    <w:rsid w:val="00E14F52"/>
    <w:rsid w:val="00E17431"/>
    <w:rsid w:val="00E20836"/>
    <w:rsid w:val="00E209F0"/>
    <w:rsid w:val="00E20DA0"/>
    <w:rsid w:val="00E222AF"/>
    <w:rsid w:val="00E25395"/>
    <w:rsid w:val="00E25DA4"/>
    <w:rsid w:val="00E32BD6"/>
    <w:rsid w:val="00E33737"/>
    <w:rsid w:val="00E34EFA"/>
    <w:rsid w:val="00E37960"/>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1A5E"/>
    <w:rsid w:val="00E73062"/>
    <w:rsid w:val="00E745B2"/>
    <w:rsid w:val="00E74EE2"/>
    <w:rsid w:val="00E75F49"/>
    <w:rsid w:val="00E778C4"/>
    <w:rsid w:val="00E81322"/>
    <w:rsid w:val="00E83429"/>
    <w:rsid w:val="00E85F40"/>
    <w:rsid w:val="00E90651"/>
    <w:rsid w:val="00E90D6F"/>
    <w:rsid w:val="00E91657"/>
    <w:rsid w:val="00E91AE2"/>
    <w:rsid w:val="00E922D9"/>
    <w:rsid w:val="00E9371A"/>
    <w:rsid w:val="00EA136B"/>
    <w:rsid w:val="00EA2D35"/>
    <w:rsid w:val="00EA34BD"/>
    <w:rsid w:val="00EA4238"/>
    <w:rsid w:val="00EA506D"/>
    <w:rsid w:val="00EB08D0"/>
    <w:rsid w:val="00EB5D16"/>
    <w:rsid w:val="00EB6186"/>
    <w:rsid w:val="00EC0FCD"/>
    <w:rsid w:val="00EC30A9"/>
    <w:rsid w:val="00EC3C6B"/>
    <w:rsid w:val="00EC480A"/>
    <w:rsid w:val="00ED0080"/>
    <w:rsid w:val="00ED12C1"/>
    <w:rsid w:val="00ED34A9"/>
    <w:rsid w:val="00ED58EE"/>
    <w:rsid w:val="00EE2D15"/>
    <w:rsid w:val="00EE4958"/>
    <w:rsid w:val="00EE620C"/>
    <w:rsid w:val="00EE7226"/>
    <w:rsid w:val="00EE73C4"/>
    <w:rsid w:val="00EE7E23"/>
    <w:rsid w:val="00EF066A"/>
    <w:rsid w:val="00EF0BC8"/>
    <w:rsid w:val="00EF0D66"/>
    <w:rsid w:val="00EF1014"/>
    <w:rsid w:val="00EF1918"/>
    <w:rsid w:val="00EF3E5B"/>
    <w:rsid w:val="00EF4456"/>
    <w:rsid w:val="00EF627E"/>
    <w:rsid w:val="00EF6370"/>
    <w:rsid w:val="00EF7672"/>
    <w:rsid w:val="00EF7AA2"/>
    <w:rsid w:val="00EF7FD3"/>
    <w:rsid w:val="00F00807"/>
    <w:rsid w:val="00F01AF4"/>
    <w:rsid w:val="00F02610"/>
    <w:rsid w:val="00F03914"/>
    <w:rsid w:val="00F03AAC"/>
    <w:rsid w:val="00F04BF6"/>
    <w:rsid w:val="00F0638F"/>
    <w:rsid w:val="00F0671C"/>
    <w:rsid w:val="00F1441D"/>
    <w:rsid w:val="00F152CB"/>
    <w:rsid w:val="00F16A45"/>
    <w:rsid w:val="00F16CC7"/>
    <w:rsid w:val="00F20802"/>
    <w:rsid w:val="00F2111F"/>
    <w:rsid w:val="00F21DFA"/>
    <w:rsid w:val="00F230AA"/>
    <w:rsid w:val="00F238AD"/>
    <w:rsid w:val="00F24350"/>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4F6"/>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67C0"/>
    <w:rsid w:val="00F709C9"/>
    <w:rsid w:val="00F729B5"/>
    <w:rsid w:val="00F73215"/>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FB2"/>
    <w:rsid w:val="00FA4DBD"/>
    <w:rsid w:val="00FB207D"/>
    <w:rsid w:val="00FB2403"/>
    <w:rsid w:val="00FB5BE5"/>
    <w:rsid w:val="00FB7831"/>
    <w:rsid w:val="00FC09B6"/>
    <w:rsid w:val="00FC109A"/>
    <w:rsid w:val="00FC17B0"/>
    <w:rsid w:val="00FC1830"/>
    <w:rsid w:val="00FC4273"/>
    <w:rsid w:val="00FC4FB1"/>
    <w:rsid w:val="00FC542D"/>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DA9"/>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s>
</file>

<file path=word/webSettings.xml><?xml version="1.0" encoding="utf-8"?>
<w:webSettings xmlns:r="http://schemas.openxmlformats.org/officeDocument/2006/relationships" xmlns:w="http://schemas.openxmlformats.org/wordprocessingml/2006/main">
  <w:divs>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488D2-4B06-49E9-AA6F-D6C6F6685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799</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5344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XP</cp:lastModifiedBy>
  <cp:revision>8</cp:revision>
  <cp:lastPrinted>2017-04-13T12:31:00Z</cp:lastPrinted>
  <dcterms:created xsi:type="dcterms:W3CDTF">2018-10-10T07:07:00Z</dcterms:created>
  <dcterms:modified xsi:type="dcterms:W3CDTF">2019-03-18T12:25:00Z</dcterms:modified>
</cp:coreProperties>
</file>