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0A9F" w14:textId="77777777" w:rsidR="00A45A4B" w:rsidRDefault="00A45A4B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22FFDEBA" w14:textId="77777777" w:rsidR="00A45A4B" w:rsidRPr="00374696" w:rsidRDefault="00A45A4B" w:rsidP="00374696">
      <w:pPr>
        <w:ind w:left="-567"/>
        <w:jc w:val="both"/>
        <w:rPr>
          <w:rFonts w:asciiTheme="majorHAnsi" w:hAnsiTheme="majorHAnsi"/>
          <w:b/>
          <w:sz w:val="22"/>
          <w:szCs w:val="22"/>
          <w:lang w:val="bs-Latn-BA"/>
        </w:rPr>
      </w:pPr>
      <w:r w:rsidRPr="00374696">
        <w:rPr>
          <w:rFonts w:asciiTheme="majorHAnsi" w:hAnsiTheme="majorHAnsi"/>
          <w:b/>
          <w:sz w:val="22"/>
          <w:szCs w:val="22"/>
          <w:lang w:val="sr-Latn-RS"/>
        </w:rPr>
        <w:t>ŽITOPROMET DD BRČKO</w:t>
      </w:r>
    </w:p>
    <w:p w14:paraId="4D1056A4" w14:textId="77777777" w:rsidR="00A45A4B" w:rsidRPr="00374696" w:rsidRDefault="00A45A4B" w:rsidP="00374696">
      <w:pPr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Industrijska 3</w:t>
      </w:r>
    </w:p>
    <w:p w14:paraId="06D8BFF4" w14:textId="77777777" w:rsidR="00A45A4B" w:rsidRPr="00374696" w:rsidRDefault="00A45A4B" w:rsidP="00374696">
      <w:pPr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76101 Brčko</w:t>
      </w:r>
    </w:p>
    <w:p w14:paraId="4448961C" w14:textId="77777777" w:rsidR="00A45A4B" w:rsidRPr="00374696" w:rsidRDefault="00A45A4B" w:rsidP="00374696">
      <w:pPr>
        <w:ind w:left="-567" w:right="-90"/>
        <w:rPr>
          <w:rFonts w:asciiTheme="majorHAnsi" w:hAnsiTheme="majorHAnsi"/>
          <w:b/>
          <w:sz w:val="22"/>
          <w:szCs w:val="22"/>
          <w:lang w:val="sr-Latn-RS"/>
        </w:rPr>
      </w:pPr>
    </w:p>
    <w:p w14:paraId="2FB378EE" w14:textId="77777777" w:rsidR="00A45A4B" w:rsidRPr="00374696" w:rsidRDefault="00A45A4B" w:rsidP="00374696">
      <w:pPr>
        <w:ind w:left="-567" w:right="-90"/>
        <w:rPr>
          <w:rFonts w:asciiTheme="majorHAnsi" w:hAnsiTheme="majorHAnsi"/>
          <w:b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sz w:val="22"/>
          <w:szCs w:val="22"/>
          <w:lang w:val="sr-Latn-RS"/>
        </w:rPr>
        <w:t xml:space="preserve">-Skupštini akcionara – </w:t>
      </w:r>
    </w:p>
    <w:p w14:paraId="13330440" w14:textId="77777777" w:rsidR="00A45A4B" w:rsidRPr="00374696" w:rsidRDefault="00A45A4B" w:rsidP="00374696">
      <w:pPr>
        <w:ind w:left="-567" w:right="-90"/>
        <w:rPr>
          <w:rFonts w:asciiTheme="majorHAnsi" w:hAnsiTheme="majorHAnsi"/>
          <w:b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sz w:val="22"/>
          <w:szCs w:val="22"/>
          <w:lang w:val="sr-Latn-RS"/>
        </w:rPr>
        <w:t>n/r Predsjednika skupštine akcionara</w:t>
      </w:r>
    </w:p>
    <w:p w14:paraId="2736D129" w14:textId="77777777" w:rsidR="00A45A4B" w:rsidRPr="00374696" w:rsidRDefault="00A45A4B" w:rsidP="00374696">
      <w:pPr>
        <w:ind w:left="-567" w:right="-90"/>
        <w:rPr>
          <w:rFonts w:asciiTheme="majorHAnsi" w:hAnsiTheme="majorHAnsi"/>
          <w:b/>
          <w:sz w:val="22"/>
          <w:szCs w:val="22"/>
          <w:lang w:val="sr-Latn-RS"/>
        </w:rPr>
      </w:pPr>
    </w:p>
    <w:p w14:paraId="7D02D76D" w14:textId="2A0D949F" w:rsidR="00A45A4B" w:rsidRPr="00374696" w:rsidRDefault="00A45A4B" w:rsidP="00374696">
      <w:pPr>
        <w:ind w:left="-567" w:right="-90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 xml:space="preserve">Broj: </w:t>
      </w:r>
      <w:r w:rsidR="0007019E" w:rsidRPr="00374696">
        <w:rPr>
          <w:rFonts w:asciiTheme="majorHAnsi" w:hAnsiTheme="majorHAnsi"/>
          <w:sz w:val="22"/>
          <w:szCs w:val="22"/>
          <w:lang w:val="sr-Latn-RS"/>
        </w:rPr>
        <w:t>482</w:t>
      </w:r>
      <w:r w:rsidRPr="00374696">
        <w:rPr>
          <w:rFonts w:asciiTheme="majorHAnsi" w:hAnsiTheme="majorHAnsi"/>
          <w:sz w:val="22"/>
          <w:szCs w:val="22"/>
          <w:lang w:val="sr-Latn-RS"/>
        </w:rPr>
        <w:t>/1</w:t>
      </w:r>
      <w:r w:rsidR="0007019E" w:rsidRPr="00374696">
        <w:rPr>
          <w:rFonts w:asciiTheme="majorHAnsi" w:hAnsiTheme="majorHAnsi"/>
          <w:sz w:val="22"/>
          <w:szCs w:val="22"/>
          <w:lang w:val="sr-Latn-RS"/>
        </w:rPr>
        <w:t>9</w:t>
      </w:r>
    </w:p>
    <w:p w14:paraId="710F6003" w14:textId="1A51DD7A" w:rsidR="00A45A4B" w:rsidRPr="00374696" w:rsidRDefault="00A45A4B" w:rsidP="00374696">
      <w:pPr>
        <w:ind w:left="-567" w:right="-90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Datum: 1</w:t>
      </w:r>
      <w:r w:rsidR="0007019E" w:rsidRPr="00374696">
        <w:rPr>
          <w:rFonts w:asciiTheme="majorHAnsi" w:hAnsiTheme="majorHAnsi"/>
          <w:sz w:val="22"/>
          <w:szCs w:val="22"/>
          <w:lang w:val="sr-Latn-RS"/>
        </w:rPr>
        <w:t>2</w:t>
      </w:r>
      <w:r w:rsidRPr="00374696">
        <w:rPr>
          <w:rFonts w:asciiTheme="majorHAnsi" w:hAnsiTheme="majorHAnsi"/>
          <w:sz w:val="22"/>
          <w:szCs w:val="22"/>
          <w:lang w:val="sr-Latn-RS"/>
        </w:rPr>
        <w:t>.1</w:t>
      </w:r>
      <w:r w:rsidR="0007019E" w:rsidRPr="00374696">
        <w:rPr>
          <w:rFonts w:asciiTheme="majorHAnsi" w:hAnsiTheme="majorHAnsi"/>
          <w:sz w:val="22"/>
          <w:szCs w:val="22"/>
          <w:lang w:val="sr-Latn-RS"/>
        </w:rPr>
        <w:t>2</w:t>
      </w:r>
      <w:r w:rsidRPr="00374696">
        <w:rPr>
          <w:rFonts w:asciiTheme="majorHAnsi" w:hAnsiTheme="majorHAnsi"/>
          <w:sz w:val="22"/>
          <w:szCs w:val="22"/>
          <w:lang w:val="sr-Latn-RS"/>
        </w:rPr>
        <w:t>.201</w:t>
      </w:r>
      <w:r w:rsidR="0007019E" w:rsidRPr="00374696">
        <w:rPr>
          <w:rFonts w:asciiTheme="majorHAnsi" w:hAnsiTheme="majorHAnsi"/>
          <w:sz w:val="22"/>
          <w:szCs w:val="22"/>
          <w:lang w:val="sr-Latn-RS"/>
        </w:rPr>
        <w:t>9</w:t>
      </w:r>
      <w:r w:rsidRPr="00374696">
        <w:rPr>
          <w:rFonts w:asciiTheme="majorHAnsi" w:hAnsiTheme="majorHAnsi"/>
          <w:sz w:val="22"/>
          <w:szCs w:val="22"/>
          <w:lang w:val="sr-Latn-RS"/>
        </w:rPr>
        <w:t>.</w:t>
      </w:r>
    </w:p>
    <w:p w14:paraId="75E3572F" w14:textId="77777777" w:rsidR="00A45A4B" w:rsidRPr="00374696" w:rsidRDefault="00A45A4B" w:rsidP="00374696">
      <w:pPr>
        <w:ind w:left="-567" w:right="-90"/>
        <w:rPr>
          <w:rFonts w:asciiTheme="majorHAnsi" w:hAnsiTheme="majorHAnsi"/>
          <w:sz w:val="22"/>
          <w:szCs w:val="22"/>
          <w:lang w:val="sr-Latn-RS"/>
        </w:rPr>
      </w:pPr>
    </w:p>
    <w:p w14:paraId="2D94AF45" w14:textId="33CEF8B9" w:rsidR="00A45A4B" w:rsidRPr="00374696" w:rsidRDefault="00A45A4B" w:rsidP="00374696">
      <w:pPr>
        <w:ind w:left="-567" w:right="-90"/>
        <w:rPr>
          <w:rFonts w:asciiTheme="majorHAnsi" w:hAnsiTheme="majorHAnsi"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sz w:val="22"/>
          <w:szCs w:val="22"/>
          <w:lang w:val="sr-Latn-RS"/>
        </w:rPr>
        <w:t>PREDMET: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Pisano glasanje za sjednicu Skupštine akcionara zakazanu za 1</w:t>
      </w:r>
      <w:r w:rsidR="00C83294" w:rsidRPr="00374696">
        <w:rPr>
          <w:rFonts w:asciiTheme="majorHAnsi" w:hAnsiTheme="majorHAnsi"/>
          <w:i/>
          <w:sz w:val="22"/>
          <w:szCs w:val="22"/>
          <w:lang w:val="sr-Latn-RS"/>
        </w:rPr>
        <w:t>6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.1</w:t>
      </w:r>
      <w:r w:rsidR="00C83294" w:rsidRPr="00374696">
        <w:rPr>
          <w:rFonts w:asciiTheme="majorHAnsi" w:hAnsiTheme="majorHAnsi"/>
          <w:i/>
          <w:sz w:val="22"/>
          <w:szCs w:val="22"/>
          <w:lang w:val="sr-Latn-RS"/>
        </w:rPr>
        <w:t>2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.201</w:t>
      </w:r>
      <w:r w:rsidR="00C83294" w:rsidRPr="00374696">
        <w:rPr>
          <w:rFonts w:asciiTheme="majorHAnsi" w:hAnsiTheme="majorHAnsi"/>
          <w:i/>
          <w:sz w:val="22"/>
          <w:szCs w:val="22"/>
          <w:lang w:val="sr-Latn-RS"/>
        </w:rPr>
        <w:t>9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. godine</w:t>
      </w:r>
    </w:p>
    <w:p w14:paraId="3C14B405" w14:textId="77777777" w:rsidR="00A45A4B" w:rsidRPr="00374696" w:rsidRDefault="00A45A4B" w:rsidP="00374696">
      <w:pPr>
        <w:ind w:left="-567" w:right="-90"/>
        <w:rPr>
          <w:rFonts w:asciiTheme="majorHAnsi" w:hAnsiTheme="majorHAnsi"/>
          <w:i/>
          <w:sz w:val="22"/>
          <w:szCs w:val="22"/>
          <w:highlight w:val="yellow"/>
          <w:lang w:val="sr-Latn-RS"/>
        </w:rPr>
      </w:pPr>
    </w:p>
    <w:p w14:paraId="76674B84" w14:textId="77777777" w:rsidR="00C83294" w:rsidRPr="00374696" w:rsidRDefault="00A45A4B" w:rsidP="00374696">
      <w:pPr>
        <w:spacing w:after="120"/>
        <w:ind w:left="-567" w:right="-90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Poštovani,</w:t>
      </w:r>
    </w:p>
    <w:p w14:paraId="014B0860" w14:textId="26D54EBC" w:rsidR="00A45A4B" w:rsidRPr="00374696" w:rsidRDefault="00A45A4B" w:rsidP="00374696">
      <w:pPr>
        <w:spacing w:after="120"/>
        <w:ind w:left="-567" w:right="-90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kako</w:t>
      </w:r>
      <w:r w:rsidR="004B2AF3"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="004B2AF3" w:rsidRPr="00374696">
        <w:rPr>
          <w:rFonts w:asciiTheme="majorHAnsi" w:hAnsiTheme="majorHAnsi"/>
          <w:sz w:val="22"/>
          <w:szCs w:val="22"/>
          <w:lang w:val="sr-Latn-RS"/>
        </w:rPr>
        <w:t>DUIF Polara Invest a.d - OAIF "Jahorina Koin</w:t>
      </w:r>
      <w:r w:rsidR="00C83294"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sa 42.639 akcija ili 4,0316 % učešća u osnovnom kapitalu, odnosno svim akcijama sa stanjem na deseti dan prije dana održavanja skupštine, u društvu Žitopromet d.d. Brčko, nije u mogućnosti prisustvovati na sjednici Skupštine akcionara to ćemo iskoristiti svoje zakonsko pravo, i mogućnost, (čl. 283. st. (1) Zakona o privrednim društvima (Službeni glasnik Republike Srpske, broj: 127/08, 58/09, 100/11 i 67/13) te pisano glasati. Ovo pisano glasanje važi i za ponovljenu sjednicu. </w:t>
      </w:r>
    </w:p>
    <w:p w14:paraId="368CF536" w14:textId="77777777" w:rsidR="00A45A4B" w:rsidRPr="00374696" w:rsidRDefault="00A45A4B" w:rsidP="00374696">
      <w:pPr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sz w:val="22"/>
          <w:szCs w:val="22"/>
          <w:lang w:val="sr-Latn-RS"/>
        </w:rPr>
        <w:t>Po tačkama dnevnog reda izjašnjavamo se kako slijedi:</w:t>
      </w:r>
    </w:p>
    <w:p w14:paraId="58A7E425" w14:textId="77777777" w:rsidR="00A45A4B" w:rsidRPr="00374696" w:rsidRDefault="00A45A4B" w:rsidP="00374696">
      <w:pPr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1. Izbor predsjedavajućeg Skupštine, zapisničara i Odbora za glasanje od 3 člana</w:t>
      </w:r>
      <w:r w:rsidRPr="00374696">
        <w:rPr>
          <w:rFonts w:asciiTheme="majorHAnsi" w:hAnsiTheme="majorHAnsi"/>
          <w:sz w:val="22"/>
          <w:szCs w:val="22"/>
          <w:lang w:val="sr-Latn-RS"/>
        </w:rPr>
        <w:t>.</w:t>
      </w:r>
    </w:p>
    <w:p w14:paraId="3BE84857" w14:textId="77777777" w:rsidR="00A45A4B" w:rsidRPr="00374696" w:rsidRDefault="00A45A4B" w:rsidP="00374696">
      <w:pPr>
        <w:spacing w:after="60"/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Glasanje: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ukoliko je prijedlog odluke  sačinjen u skladu sa odredbama člana 276. Zakona o privrednim društvima glasamo ZA. U suprotnom glasamo UZDRŽAN.</w:t>
      </w:r>
    </w:p>
    <w:p w14:paraId="592C16D5" w14:textId="3766B97C" w:rsidR="00A45A4B" w:rsidRPr="00374696" w:rsidRDefault="00A45A4B" w:rsidP="00374696">
      <w:pPr>
        <w:ind w:left="-567"/>
        <w:jc w:val="both"/>
        <w:rPr>
          <w:rFonts w:asciiTheme="majorHAnsi" w:hAnsiTheme="majorHAnsi"/>
          <w:b/>
          <w:bCs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2. Donošenje Odluke o usvajanju zapisnika sa zasjedanja godišnje Skupštine dioničara održane 26.12.201</w:t>
      </w:r>
      <w:r w:rsidR="004B2AF3" w:rsidRPr="00374696">
        <w:rPr>
          <w:rFonts w:asciiTheme="majorHAnsi" w:hAnsiTheme="majorHAnsi"/>
          <w:b/>
          <w:bCs/>
          <w:sz w:val="22"/>
          <w:szCs w:val="22"/>
          <w:lang w:val="sr-Latn-RS"/>
        </w:rPr>
        <w:t>8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. godine.</w:t>
      </w:r>
    </w:p>
    <w:p w14:paraId="0B74D26F" w14:textId="4EEC185D" w:rsidR="00A45A4B" w:rsidRPr="00374696" w:rsidRDefault="00A45A4B" w:rsidP="00374696">
      <w:pPr>
        <w:spacing w:after="60"/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Glasanje: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UZDRŽANI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. </w:t>
      </w:r>
      <w:r w:rsidR="00374696">
        <w:rPr>
          <w:rFonts w:asciiTheme="majorHAnsi" w:hAnsiTheme="majorHAnsi"/>
          <w:i/>
          <w:sz w:val="22"/>
          <w:szCs w:val="22"/>
          <w:lang w:val="sr-Latn-RS"/>
        </w:rPr>
        <w:t xml:space="preserve">  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Nismo bili  prisutni na predhodnoj Skupštini akcionara te se iz tog razloga ne možemo izjasniti o zapisniku.</w:t>
      </w:r>
    </w:p>
    <w:p w14:paraId="1BB992C4" w14:textId="17E46F67" w:rsidR="00A45A4B" w:rsidRPr="00374696" w:rsidRDefault="00A45A4B" w:rsidP="00374696">
      <w:pPr>
        <w:ind w:left="-567"/>
        <w:jc w:val="both"/>
        <w:rPr>
          <w:rFonts w:asciiTheme="majorHAnsi" w:hAnsiTheme="majorHAnsi"/>
          <w:b/>
          <w:bCs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3. Donošenje Odluke o usvajanju godišnjeg izvještaja o poslovanju Društva za period od 1.1. do 31.12.201</w:t>
      </w:r>
      <w:r w:rsidR="00ED3170" w:rsidRPr="00374696">
        <w:rPr>
          <w:rFonts w:asciiTheme="majorHAnsi" w:hAnsiTheme="majorHAnsi"/>
          <w:b/>
          <w:bCs/>
          <w:sz w:val="22"/>
          <w:szCs w:val="22"/>
          <w:lang w:val="sr-Latn-RS"/>
        </w:rPr>
        <w:t>8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. godine, koji uključuje finansijski izvještaj i izvještaje revizora.</w:t>
      </w:r>
    </w:p>
    <w:p w14:paraId="6D10B97D" w14:textId="77777777" w:rsidR="00374696" w:rsidRDefault="00A45A4B" w:rsidP="00374696">
      <w:pPr>
        <w:spacing w:after="60"/>
        <w:ind w:left="-567"/>
        <w:jc w:val="both"/>
        <w:rPr>
          <w:rFonts w:asciiTheme="majorHAnsi" w:hAnsiTheme="majorHAnsi"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Glasanje: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PROTIV</w:t>
      </w:r>
      <w:r w:rsidRPr="00374696">
        <w:rPr>
          <w:rFonts w:asciiTheme="majorHAnsi" w:hAnsiTheme="majorHAnsi"/>
          <w:sz w:val="22"/>
          <w:szCs w:val="22"/>
          <w:lang w:val="sr-Latn-RS"/>
        </w:rPr>
        <w:t xml:space="preserve">. </w:t>
      </w:r>
      <w:r w:rsidR="00374696">
        <w:rPr>
          <w:rFonts w:asciiTheme="majorHAnsi" w:hAnsiTheme="majorHAnsi"/>
          <w:sz w:val="22"/>
          <w:szCs w:val="22"/>
          <w:lang w:val="sr-Latn-RS"/>
        </w:rPr>
        <w:t xml:space="preserve">    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Društvo je u 201</w:t>
      </w:r>
      <w:r w:rsidR="00ED3170" w:rsidRPr="00374696">
        <w:rPr>
          <w:rFonts w:asciiTheme="majorHAnsi" w:hAnsiTheme="majorHAnsi"/>
          <w:i/>
          <w:sz w:val="22"/>
          <w:szCs w:val="22"/>
          <w:lang w:val="sr-Latn-RS"/>
        </w:rPr>
        <w:t>8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. </w:t>
      </w:r>
      <w:r w:rsidR="00B46F0D" w:rsidRPr="00374696">
        <w:rPr>
          <w:rFonts w:asciiTheme="majorHAnsi" w:hAnsiTheme="majorHAnsi"/>
          <w:i/>
          <w:sz w:val="22"/>
          <w:szCs w:val="22"/>
          <w:lang w:val="sr-Latn-RS"/>
        </w:rPr>
        <w:t>g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odini ostvarilo gubitak od </w:t>
      </w:r>
      <w:r w:rsidR="00F750E8" w:rsidRPr="00374696">
        <w:rPr>
          <w:rFonts w:asciiTheme="majorHAnsi" w:hAnsiTheme="majorHAnsi"/>
          <w:i/>
          <w:sz w:val="22"/>
          <w:szCs w:val="22"/>
          <w:lang w:val="sr-Latn-RS"/>
        </w:rPr>
        <w:t>603.389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KM. Kratkoročne obaveze </w:t>
      </w:r>
      <w:r w:rsidR="00F750E8" w:rsidRPr="00374696">
        <w:rPr>
          <w:rFonts w:asciiTheme="majorHAnsi" w:hAnsiTheme="majorHAnsi"/>
          <w:i/>
          <w:sz w:val="22"/>
          <w:szCs w:val="22"/>
          <w:lang w:val="sr-Latn-RS"/>
        </w:rPr>
        <w:t>iznose 1.779.588 KM i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višestruko </w:t>
      </w:r>
      <w:r w:rsidR="00F750E8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su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veće od tekuće imovine</w:t>
      </w:r>
      <w:r w:rsidR="00F3303F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</w:t>
      </w:r>
      <w:r w:rsidR="00F750E8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koja iznosi 98.656 KM,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što ukazuje da Društvo u budućem periodu neće moći da izmiruje dospjele obaveze.</w:t>
      </w:r>
    </w:p>
    <w:p w14:paraId="5FBA0CF0" w14:textId="343EECD7" w:rsidR="00ED3170" w:rsidRPr="00374696" w:rsidRDefault="00ED3170" w:rsidP="00374696">
      <w:pPr>
        <w:spacing w:after="60"/>
        <w:ind w:left="-567"/>
        <w:jc w:val="both"/>
        <w:rPr>
          <w:rFonts w:asciiTheme="majorHAnsi" w:hAnsiTheme="majorHAnsi"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4. Donošenje Odluke o pokriću gubitka Društva u 2013. godini iz akumulirane dobiti Društva</w:t>
      </w:r>
    </w:p>
    <w:p w14:paraId="0787B557" w14:textId="67D9F187" w:rsidR="00B46F0D" w:rsidRPr="00374696" w:rsidRDefault="00ED3170" w:rsidP="00B46F0D">
      <w:pPr>
        <w:spacing w:after="60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  <w:r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>Glasanje: UZDRŽANI</w:t>
      </w: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.</w:t>
      </w:r>
      <w:r w:rsidR="00961E17" w:rsidRPr="00374696">
        <w:rPr>
          <w:rFonts w:asciiTheme="majorHAnsi" w:hAnsiTheme="majorHAnsi"/>
          <w:b/>
          <w:i/>
          <w:sz w:val="22"/>
          <w:szCs w:val="22"/>
          <w:lang w:val="sr-Latn-RS"/>
        </w:rPr>
        <w:t xml:space="preserve">  </w:t>
      </w: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 xml:space="preserve">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Nismo upoznati sa sadržajem Odluke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o pokriću gubitka Društva u 201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3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. godini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jer prijedlog odluke nije objavljen na sajtu banjalučke berze niti na sajtu emitenta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DD "ŽITOPROMET" Brčko</w:t>
      </w:r>
      <w:r w:rsidR="00F3303F" w:rsidRPr="00374696">
        <w:rPr>
          <w:rFonts w:asciiTheme="majorHAnsi" w:hAnsiTheme="majorHAnsi" w:cs="Arial"/>
          <w:sz w:val="22"/>
          <w:szCs w:val="22"/>
        </w:rPr>
        <w:t>,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F3303F" w:rsidRPr="00374696">
        <w:rPr>
          <w:rFonts w:asciiTheme="majorHAnsi" w:hAnsiTheme="majorHAnsi" w:cs="Arial"/>
          <w:sz w:val="22"/>
          <w:szCs w:val="22"/>
        </w:rPr>
        <w:t>niti nam je  dostavljen u štampanom obliku</w:t>
      </w:r>
      <w:r w:rsidR="00F3303F" w:rsidRPr="00374696">
        <w:rPr>
          <w:rFonts w:asciiTheme="majorHAnsi" w:hAnsiTheme="majorHAnsi" w:cs="Arial"/>
          <w:sz w:val="22"/>
          <w:szCs w:val="22"/>
        </w:rPr>
        <w:t>.</w:t>
      </w:r>
      <w:r w:rsidR="00B46F0D" w:rsidRPr="00374696">
        <w:rPr>
          <w:rFonts w:asciiTheme="majorHAnsi" w:hAnsiTheme="majorHAnsi" w:cs="Arial"/>
          <w:i/>
          <w:sz w:val="22"/>
          <w:szCs w:val="22"/>
          <w:shd w:val="clear" w:color="auto" w:fill="FFFFFF"/>
        </w:rPr>
        <w:t xml:space="preserve"> </w:t>
      </w:r>
      <w:r w:rsidR="00B46F0D" w:rsidRPr="00374696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7F8F4873" w14:textId="35A8D1E5" w:rsidR="00ED3170" w:rsidRPr="00374696" w:rsidRDefault="00B46F0D" w:rsidP="00B46F0D">
      <w:pPr>
        <w:spacing w:after="60"/>
        <w:ind w:left="-567"/>
        <w:jc w:val="both"/>
        <w:rPr>
          <w:rFonts w:asciiTheme="majorHAnsi" w:hAnsiTheme="majorHAnsi"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>Takođe nejasno je</w:t>
      </w:r>
      <w:r w:rsidR="00ED3170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</w:t>
      </w:r>
      <w:r w:rsidR="00764264" w:rsidRPr="00374696">
        <w:rPr>
          <w:rFonts w:asciiTheme="majorHAnsi" w:hAnsiTheme="majorHAnsi"/>
          <w:i/>
          <w:sz w:val="22"/>
          <w:szCs w:val="22"/>
          <w:lang w:val="sr-Latn-RS"/>
        </w:rPr>
        <w:t>zašto se gubitak iz 2013. godine pokriva tek sada k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a</w:t>
      </w:r>
      <w:r w:rsidR="00764264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d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se </w:t>
      </w:r>
      <w:r w:rsidR="00764264" w:rsidRPr="00374696">
        <w:rPr>
          <w:rFonts w:asciiTheme="majorHAnsi" w:hAnsiTheme="majorHAnsi"/>
          <w:i/>
          <w:sz w:val="22"/>
          <w:szCs w:val="22"/>
          <w:lang w:val="sr-Latn-RS"/>
        </w:rPr>
        <w:t>usva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j</w:t>
      </w:r>
      <w:r w:rsidR="00ED3170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a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>finansijski izvještaj za 2018. godinu odnosno zašto isti nije usvajan</w:t>
      </w:r>
      <w:r w:rsidR="00374696">
        <w:rPr>
          <w:rFonts w:asciiTheme="majorHAnsi" w:hAnsiTheme="majorHAnsi"/>
          <w:i/>
          <w:sz w:val="22"/>
          <w:szCs w:val="22"/>
          <w:lang w:val="sr-Latn-RS"/>
        </w:rPr>
        <w:t xml:space="preserve"> </w:t>
      </w:r>
      <w:r w:rsidR="00F3303F"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ranije 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kod usvajanja finansijski</w:t>
      </w:r>
      <w:r w:rsidR="00F3303F" w:rsidRPr="00374696">
        <w:rPr>
          <w:rFonts w:asciiTheme="majorHAnsi" w:hAnsiTheme="majorHAnsi"/>
          <w:i/>
          <w:sz w:val="22"/>
          <w:szCs w:val="22"/>
          <w:lang w:val="sr-Latn-RS"/>
        </w:rPr>
        <w:t>h</w:t>
      </w:r>
      <w:r w:rsidRPr="00374696">
        <w:rPr>
          <w:rFonts w:asciiTheme="majorHAnsi" w:hAnsiTheme="majorHAnsi"/>
          <w:i/>
          <w:sz w:val="22"/>
          <w:szCs w:val="22"/>
          <w:lang w:val="sr-Latn-RS"/>
        </w:rPr>
        <w:t xml:space="preserve"> izvještaja za 2013. godinu.</w:t>
      </w:r>
    </w:p>
    <w:p w14:paraId="2A7DA9D8" w14:textId="77777777" w:rsidR="00374696" w:rsidRDefault="00374696" w:rsidP="00F3303F">
      <w:pPr>
        <w:ind w:left="-567"/>
        <w:rPr>
          <w:rFonts w:asciiTheme="majorHAnsi" w:hAnsiTheme="majorHAnsi"/>
          <w:b/>
          <w:bCs/>
          <w:sz w:val="22"/>
          <w:szCs w:val="22"/>
          <w:lang w:val="sr-Latn-RS"/>
        </w:rPr>
      </w:pPr>
    </w:p>
    <w:p w14:paraId="28FE5C5D" w14:textId="2888FDCF" w:rsidR="00ED3170" w:rsidRPr="00374696" w:rsidRDefault="00ED3170" w:rsidP="00F3303F">
      <w:pPr>
        <w:ind w:left="-567"/>
        <w:rPr>
          <w:rFonts w:asciiTheme="majorHAnsi" w:hAnsiTheme="majorHAnsi"/>
          <w:b/>
          <w:bCs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lastRenderedPageBreak/>
        <w:t>5. Donošenje Odluke o izmjenama i dopunama Statuta DD "ŽITOPROMET" Brčko.</w:t>
      </w:r>
    </w:p>
    <w:p w14:paraId="6CA464DA" w14:textId="35DDE935" w:rsidR="00A45A4B" w:rsidRPr="00374696" w:rsidRDefault="00ED3170" w:rsidP="00F3303F">
      <w:pPr>
        <w:spacing w:after="60"/>
        <w:ind w:left="-567"/>
        <w:rPr>
          <w:rFonts w:asciiTheme="majorHAnsi" w:hAnsiTheme="majorHAnsi"/>
          <w:b/>
          <w:bCs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 xml:space="preserve">Glasanje: </w:t>
      </w:r>
      <w:r w:rsidR="0012675D"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>UZDRŽAN</w:t>
      </w:r>
      <w:r w:rsidR="00B46F0D"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>I</w:t>
      </w:r>
      <w:r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 xml:space="preserve">. </w:t>
      </w:r>
      <w:r w:rsidR="00374696" w:rsidRPr="00374696">
        <w:rPr>
          <w:rFonts w:asciiTheme="majorHAnsi" w:hAnsiTheme="majorHAnsi"/>
          <w:b/>
          <w:bCs/>
          <w:i/>
          <w:sz w:val="22"/>
          <w:szCs w:val="22"/>
          <w:lang w:val="sr-Latn-RS"/>
        </w:rPr>
        <w:t xml:space="preserve">   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Nismo upoznati sa sadržajem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odluke o 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izmjena i dopuna statut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a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Društva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jer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prijedlog 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odluk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nije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objavljen na sajtu banjalučke berze niti na sajtu emitenta </w:t>
      </w:r>
      <w:r w:rsidR="0012675D" w:rsidRPr="00374696">
        <w:rPr>
          <w:rFonts w:asciiTheme="majorHAnsi" w:hAnsiTheme="majorHAnsi"/>
          <w:sz w:val="22"/>
          <w:szCs w:val="22"/>
          <w:lang w:val="sr-Latn-RS"/>
        </w:rPr>
        <w:t>DD "ŽITOPROMET" Brčko</w:t>
      </w:r>
      <w:r w:rsidR="0012675D" w:rsidRPr="00374696">
        <w:rPr>
          <w:rFonts w:asciiTheme="majorHAnsi" w:hAnsiTheme="majorHAnsi" w:cs="Arial"/>
          <w:sz w:val="22"/>
          <w:szCs w:val="22"/>
        </w:rPr>
        <w:t>, niti nam je  dostavljen u štampanom obliku.</w:t>
      </w:r>
      <w:r w:rsidR="0012675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12675D" w:rsidRPr="00374696">
        <w:rPr>
          <w:rFonts w:asciiTheme="majorHAnsi" w:hAnsiTheme="majorHAnsi" w:cs="Arial"/>
          <w:i/>
          <w:sz w:val="22"/>
          <w:szCs w:val="22"/>
          <w:shd w:val="clear" w:color="auto" w:fill="FFFFFF"/>
        </w:rPr>
        <w:t xml:space="preserve"> </w:t>
      </w:r>
      <w:r w:rsidR="0012675D" w:rsidRPr="00374696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6</w:t>
      </w:r>
      <w:r w:rsidR="00A45A4B" w:rsidRPr="00374696">
        <w:rPr>
          <w:rFonts w:asciiTheme="majorHAnsi" w:hAnsiTheme="majorHAnsi"/>
          <w:b/>
          <w:bCs/>
          <w:sz w:val="22"/>
          <w:szCs w:val="22"/>
          <w:lang w:val="sr-Latn-RS"/>
        </w:rPr>
        <w:t>. Donošenje Odluke o pokriću gubitka Društva u 201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8</w:t>
      </w:r>
      <w:r w:rsidR="00A45A4B" w:rsidRPr="00374696">
        <w:rPr>
          <w:rFonts w:asciiTheme="majorHAnsi" w:hAnsiTheme="majorHAnsi"/>
          <w:b/>
          <w:bCs/>
          <w:sz w:val="22"/>
          <w:szCs w:val="22"/>
          <w:lang w:val="sr-Latn-RS"/>
        </w:rPr>
        <w:t>. godini.</w:t>
      </w:r>
    </w:p>
    <w:p w14:paraId="79BDFF52" w14:textId="112EA9B5" w:rsidR="00A45A4B" w:rsidRPr="00374696" w:rsidRDefault="00A45A4B" w:rsidP="00961E17">
      <w:pPr>
        <w:spacing w:after="60"/>
        <w:ind w:left="-567"/>
        <w:jc w:val="both"/>
        <w:rPr>
          <w:rFonts w:asciiTheme="majorHAnsi" w:hAnsiTheme="majorHAnsi"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 xml:space="preserve">Glasanje: UZDRŽANI.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Nismo upoznati sa sadržajem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Odluke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o pokriću gubitka Društva u 2018. godini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jer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prijedlog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odluk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nije objavljen na sajtu banjalučke berze niti na sajtu emitenta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DD "ŽITOPROMET" Brčko</w:t>
      </w:r>
      <w:r w:rsidR="00B46F0D" w:rsidRPr="00374696">
        <w:rPr>
          <w:rFonts w:asciiTheme="majorHAnsi" w:hAnsiTheme="majorHAnsi" w:cs="Arial"/>
          <w:sz w:val="22"/>
          <w:szCs w:val="22"/>
        </w:rPr>
        <w:t>, niti nam je  dostavljen u štampanom obliku.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B46F0D" w:rsidRPr="00374696">
        <w:rPr>
          <w:rFonts w:asciiTheme="majorHAnsi" w:hAnsiTheme="majorHAnsi" w:cs="Arial"/>
          <w:i/>
          <w:sz w:val="22"/>
          <w:szCs w:val="22"/>
          <w:shd w:val="clear" w:color="auto" w:fill="FFFFFF"/>
        </w:rPr>
        <w:t xml:space="preserve"> </w:t>
      </w:r>
      <w:r w:rsidR="00B46F0D" w:rsidRPr="00374696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48C04C0B" w14:textId="73BF7A59" w:rsidR="00A45A4B" w:rsidRPr="00374696" w:rsidRDefault="00ED3170" w:rsidP="00A45A4B">
      <w:pPr>
        <w:spacing w:after="60"/>
        <w:ind w:left="-567"/>
        <w:jc w:val="both"/>
        <w:rPr>
          <w:rFonts w:asciiTheme="majorHAnsi" w:hAnsiTheme="majorHAnsi"/>
          <w:b/>
          <w:bCs/>
          <w:i/>
          <w:sz w:val="22"/>
          <w:szCs w:val="22"/>
          <w:lang w:val="sr-Latn-RS"/>
        </w:rPr>
      </w:pP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7</w:t>
      </w:r>
      <w:r w:rsidR="00A45A4B" w:rsidRPr="00374696">
        <w:rPr>
          <w:rFonts w:asciiTheme="majorHAnsi" w:hAnsiTheme="majorHAnsi"/>
          <w:b/>
          <w:bCs/>
          <w:sz w:val="22"/>
          <w:szCs w:val="22"/>
          <w:lang w:val="sr-Latn-RS"/>
        </w:rPr>
        <w:t xml:space="preserve">. 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 xml:space="preserve">Donošenje odluke o izboru nezavisne revizorske </w:t>
      </w:r>
      <w:r w:rsidR="00B46F0D" w:rsidRPr="00374696">
        <w:rPr>
          <w:rFonts w:asciiTheme="majorHAnsi" w:hAnsiTheme="majorHAnsi"/>
          <w:b/>
          <w:bCs/>
          <w:sz w:val="22"/>
          <w:szCs w:val="22"/>
          <w:lang w:val="sr-Latn-RS"/>
        </w:rPr>
        <w:t>k</w:t>
      </w:r>
      <w:r w:rsidRPr="00374696">
        <w:rPr>
          <w:rFonts w:asciiTheme="majorHAnsi" w:hAnsiTheme="majorHAnsi"/>
          <w:b/>
          <w:bCs/>
          <w:sz w:val="22"/>
          <w:szCs w:val="22"/>
          <w:lang w:val="sr-Latn-RS"/>
        </w:rPr>
        <w:t>uće</w:t>
      </w:r>
      <w:r w:rsidR="00A45A4B" w:rsidRPr="00374696">
        <w:rPr>
          <w:rFonts w:asciiTheme="majorHAnsi" w:hAnsiTheme="majorHAnsi"/>
          <w:b/>
          <w:bCs/>
          <w:sz w:val="22"/>
          <w:szCs w:val="22"/>
          <w:lang w:val="sr-Latn-RS"/>
        </w:rPr>
        <w:t>.</w:t>
      </w:r>
    </w:p>
    <w:p w14:paraId="7B1BF38A" w14:textId="77777777" w:rsidR="00B46F0D" w:rsidRPr="00374696" w:rsidRDefault="00A45A4B" w:rsidP="00ED3170">
      <w:pPr>
        <w:spacing w:after="60"/>
        <w:ind w:left="-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374696">
        <w:rPr>
          <w:rFonts w:asciiTheme="majorHAnsi" w:hAnsiTheme="majorHAnsi"/>
          <w:b/>
          <w:i/>
          <w:sz w:val="22"/>
          <w:szCs w:val="22"/>
          <w:lang w:val="sr-Latn-RS"/>
        </w:rPr>
        <w:t xml:space="preserve">Glasanje:  </w:t>
      </w:r>
      <w:r w:rsidR="00B46F0D" w:rsidRPr="00374696">
        <w:rPr>
          <w:rFonts w:asciiTheme="majorHAnsi" w:hAnsiTheme="majorHAnsi"/>
          <w:b/>
          <w:i/>
          <w:sz w:val="22"/>
          <w:szCs w:val="22"/>
          <w:lang w:val="sr-Latn-RS"/>
        </w:rPr>
        <w:t xml:space="preserve">UZDRŽANI.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Nismo upoznati sa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prijedlogom za izbor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 xml:space="preserve">nezavisne revizorske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k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uće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jer prijedlog odluke nije objavljen na sajtu banjalučke berze niti na sajtu emitenta </w:t>
      </w:r>
      <w:r w:rsidR="00B46F0D" w:rsidRPr="00374696">
        <w:rPr>
          <w:rFonts w:asciiTheme="majorHAnsi" w:hAnsiTheme="majorHAnsi"/>
          <w:sz w:val="22"/>
          <w:szCs w:val="22"/>
          <w:lang w:val="sr-Latn-RS"/>
        </w:rPr>
        <w:t>DD "ŽITOPROMET" Brčko</w:t>
      </w:r>
      <w:r w:rsidR="00B46F0D" w:rsidRPr="00374696">
        <w:rPr>
          <w:rFonts w:asciiTheme="majorHAnsi" w:hAnsiTheme="majorHAnsi" w:cs="Arial"/>
          <w:sz w:val="22"/>
          <w:szCs w:val="22"/>
        </w:rPr>
        <w:t>, niti nam je  dostavljen u štampanom obliku.</w:t>
      </w:r>
      <w:r w:rsidR="00B46F0D" w:rsidRPr="0037469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</w:p>
    <w:p w14:paraId="31FF1CC7" w14:textId="2A0774E3" w:rsidR="00A45A4B" w:rsidRPr="00374696" w:rsidRDefault="00B46F0D" w:rsidP="00ED3170">
      <w:pPr>
        <w:spacing w:after="60"/>
        <w:ind w:left="-567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i/>
          <w:sz w:val="22"/>
          <w:szCs w:val="22"/>
          <w:shd w:val="clear" w:color="auto" w:fill="FFFFFF"/>
        </w:rPr>
        <w:t xml:space="preserve"> </w:t>
      </w:r>
      <w:r w:rsidRPr="00374696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30370600" w14:textId="4DD9A797" w:rsidR="00E7491D" w:rsidRPr="00374696" w:rsidRDefault="00E7491D" w:rsidP="00A45A4B">
      <w:pPr>
        <w:ind w:left="-567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>Molimo, da se o našem pisanom glasanju upoznaju svi prisutni akcionari i da naše izjašnjavanje po ta</w:t>
      </w:r>
      <w:r w:rsidRPr="00374696">
        <w:rPr>
          <w:rFonts w:asciiTheme="majorHAnsi" w:hAnsiTheme="majorHAnsi" w:cs="Cambria"/>
          <w:sz w:val="22"/>
          <w:szCs w:val="22"/>
        </w:rPr>
        <w:t>č</w:t>
      </w:r>
      <w:r w:rsidRPr="00374696">
        <w:rPr>
          <w:rFonts w:asciiTheme="majorHAnsi" w:hAnsiTheme="majorHAnsi" w:cs="Arial"/>
          <w:sz w:val="22"/>
          <w:szCs w:val="22"/>
        </w:rPr>
        <w:t xml:space="preserve">kama dnevnog reda bude unijeto u Zapisnik. </w:t>
      </w:r>
    </w:p>
    <w:p w14:paraId="49EDEBBE" w14:textId="77777777" w:rsidR="00E7491D" w:rsidRPr="00374696" w:rsidRDefault="00E7491D" w:rsidP="00A45A4B">
      <w:pPr>
        <w:ind w:left="-567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>Ovo pisano glasanje va</w:t>
      </w:r>
      <w:r w:rsidRPr="00374696">
        <w:rPr>
          <w:rFonts w:asciiTheme="majorHAnsi" w:hAnsiTheme="majorHAnsi" w:cs="Cambria"/>
          <w:sz w:val="22"/>
          <w:szCs w:val="22"/>
        </w:rPr>
        <w:t>ž</w:t>
      </w:r>
      <w:r w:rsidRPr="00374696">
        <w:rPr>
          <w:rFonts w:asciiTheme="majorHAnsi" w:hAnsiTheme="majorHAnsi" w:cs="Arial"/>
          <w:sz w:val="22"/>
          <w:szCs w:val="22"/>
        </w:rPr>
        <w:t>i i za eventualno ponovljenu sjednicu Skup</w:t>
      </w:r>
      <w:r w:rsidRPr="00374696">
        <w:rPr>
          <w:rFonts w:asciiTheme="majorHAnsi" w:hAnsiTheme="majorHAnsi" w:cs="Algerian"/>
          <w:sz w:val="22"/>
          <w:szCs w:val="22"/>
        </w:rPr>
        <w:t>š</w:t>
      </w:r>
      <w:r w:rsidRPr="00374696">
        <w:rPr>
          <w:rFonts w:asciiTheme="majorHAnsi" w:hAnsiTheme="majorHAnsi" w:cs="Arial"/>
          <w:sz w:val="22"/>
          <w:szCs w:val="22"/>
        </w:rPr>
        <w:t>tine akcionara.</w:t>
      </w:r>
    </w:p>
    <w:p w14:paraId="20C652B0" w14:textId="74513450" w:rsidR="00DC1801" w:rsidRPr="00374696" w:rsidRDefault="00DC1801" w:rsidP="00B46F0D">
      <w:pPr>
        <w:ind w:right="-1800"/>
        <w:rPr>
          <w:rFonts w:asciiTheme="majorHAnsi" w:hAnsiTheme="majorHAnsi" w:cs="Arial"/>
          <w:sz w:val="22"/>
          <w:szCs w:val="22"/>
        </w:rPr>
      </w:pPr>
    </w:p>
    <w:p w14:paraId="67E34CC9" w14:textId="77777777" w:rsidR="00374696" w:rsidRDefault="00374696" w:rsidP="00A45A4B">
      <w:pPr>
        <w:ind w:left="-567" w:right="-1800"/>
        <w:rPr>
          <w:rFonts w:asciiTheme="majorHAnsi" w:hAnsiTheme="majorHAnsi" w:cs="Arial"/>
          <w:sz w:val="22"/>
          <w:szCs w:val="22"/>
        </w:rPr>
      </w:pPr>
    </w:p>
    <w:p w14:paraId="735EDEC2" w14:textId="738D9B27" w:rsidR="00DC1801" w:rsidRPr="00374696" w:rsidRDefault="00374696" w:rsidP="00A45A4B">
      <w:pPr>
        <w:ind w:left="-567" w:right="-180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U</w:t>
      </w:r>
      <w:bookmarkStart w:id="0" w:name="_GoBack"/>
      <w:bookmarkEnd w:id="0"/>
      <w:r w:rsidR="00DC1801" w:rsidRPr="00374696">
        <w:rPr>
          <w:rFonts w:asciiTheme="majorHAnsi" w:hAnsiTheme="majorHAnsi" w:cs="Arial"/>
          <w:sz w:val="22"/>
          <w:szCs w:val="22"/>
        </w:rPr>
        <w:t xml:space="preserve"> ime i za ra</w:t>
      </w:r>
      <w:r w:rsidR="00DC1801" w:rsidRPr="00374696">
        <w:rPr>
          <w:rFonts w:asciiTheme="majorHAnsi" w:hAnsiTheme="majorHAnsi" w:cs="Cambria"/>
          <w:sz w:val="22"/>
          <w:szCs w:val="22"/>
        </w:rPr>
        <w:t>č</w:t>
      </w:r>
      <w:r w:rsidR="00DC1801" w:rsidRPr="00374696">
        <w:rPr>
          <w:rFonts w:asciiTheme="majorHAnsi" w:hAnsiTheme="majorHAnsi" w:cs="Arial"/>
          <w:sz w:val="22"/>
          <w:szCs w:val="22"/>
        </w:rPr>
        <w:t xml:space="preserve">un OAIF Jahorina Koin  </w:t>
      </w:r>
    </w:p>
    <w:p w14:paraId="1994BADB" w14:textId="0450C99D" w:rsidR="00E7491D" w:rsidRPr="00374696" w:rsidRDefault="00E7491D" w:rsidP="00A45A4B">
      <w:pPr>
        <w:ind w:left="-567" w:right="-1800"/>
        <w:rPr>
          <w:rFonts w:asciiTheme="majorHAnsi" w:hAnsiTheme="majorHAnsi" w:cs="Arial"/>
          <w:sz w:val="22"/>
          <w:szCs w:val="22"/>
        </w:rPr>
      </w:pPr>
    </w:p>
    <w:p w14:paraId="79D11921" w14:textId="77777777" w:rsidR="00FF4086" w:rsidRPr="00374696" w:rsidRDefault="00FF4086" w:rsidP="00A45A4B">
      <w:pPr>
        <w:ind w:left="-567"/>
        <w:jc w:val="both"/>
        <w:rPr>
          <w:rFonts w:asciiTheme="majorHAnsi" w:hAnsiTheme="majorHAnsi" w:cs="Arial"/>
          <w:sz w:val="22"/>
          <w:szCs w:val="22"/>
        </w:rPr>
      </w:pPr>
    </w:p>
    <w:p w14:paraId="65BE0251" w14:textId="3C19EABE" w:rsidR="000B1303" w:rsidRPr="00374696" w:rsidRDefault="000B1303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>S poštovanjem,</w:t>
      </w:r>
    </w:p>
    <w:p w14:paraId="494F559D" w14:textId="03943E22" w:rsidR="0007019E" w:rsidRPr="00374696" w:rsidRDefault="0007019E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</w:p>
    <w:p w14:paraId="69204683" w14:textId="77777777" w:rsidR="0007019E" w:rsidRPr="00374696" w:rsidRDefault="0007019E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</w:p>
    <w:p w14:paraId="456BDD07" w14:textId="77777777" w:rsidR="00983E8E" w:rsidRPr="00374696" w:rsidRDefault="00F665E2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</w:t>
      </w:r>
      <w:r w:rsidR="00E91750" w:rsidRPr="00374696">
        <w:rPr>
          <w:rFonts w:asciiTheme="majorHAnsi" w:hAnsiTheme="majorHAnsi" w:cs="Arial"/>
          <w:sz w:val="22"/>
          <w:szCs w:val="22"/>
        </w:rPr>
        <w:t xml:space="preserve">Izvršni </w:t>
      </w:r>
      <w:r w:rsidR="00E84321" w:rsidRPr="00374696">
        <w:rPr>
          <w:rFonts w:asciiTheme="majorHAnsi" w:hAnsiTheme="majorHAnsi" w:cs="Arial"/>
          <w:sz w:val="22"/>
          <w:szCs w:val="22"/>
        </w:rPr>
        <w:t>direktor Polara Invest a.d. Banja Luka</w:t>
      </w:r>
    </w:p>
    <w:p w14:paraId="560B3C32" w14:textId="77777777" w:rsidR="00983E8E" w:rsidRPr="00374696" w:rsidRDefault="008F09D5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 xml:space="preserve">           </w:t>
      </w:r>
    </w:p>
    <w:p w14:paraId="08111E2A" w14:textId="0871D130" w:rsidR="00983E8E" w:rsidRPr="00374696" w:rsidRDefault="0007019E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983E8E" w:rsidRPr="00374696">
        <w:rPr>
          <w:rFonts w:asciiTheme="majorHAnsi" w:hAnsiTheme="majorHAnsi" w:cs="Arial"/>
          <w:sz w:val="22"/>
          <w:szCs w:val="22"/>
        </w:rPr>
        <w:t>_____________</w:t>
      </w:r>
    </w:p>
    <w:p w14:paraId="13BED620" w14:textId="739A18CB" w:rsidR="00983E8E" w:rsidRPr="00374696" w:rsidRDefault="00983E8E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 xml:space="preserve">   </w:t>
      </w:r>
      <w:r w:rsidR="0007019E" w:rsidRPr="00374696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</w:t>
      </w:r>
      <w:r w:rsidRPr="00374696">
        <w:rPr>
          <w:rFonts w:asciiTheme="majorHAnsi" w:hAnsiTheme="majorHAnsi" w:cs="Arial"/>
          <w:sz w:val="22"/>
          <w:szCs w:val="22"/>
        </w:rPr>
        <w:t>Duško Šuka</w:t>
      </w:r>
    </w:p>
    <w:p w14:paraId="1B294B31" w14:textId="77777777" w:rsidR="00544A24" w:rsidRPr="00374696" w:rsidRDefault="00E143D7" w:rsidP="00A45A4B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374696">
        <w:rPr>
          <w:rFonts w:asciiTheme="majorHAnsi" w:hAnsiTheme="majorHAnsi" w:cs="Arial"/>
          <w:sz w:val="22"/>
          <w:szCs w:val="22"/>
        </w:rPr>
        <w:t>.</w:t>
      </w:r>
    </w:p>
    <w:sectPr w:rsidR="00544A24" w:rsidRPr="00374696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C07D" w14:textId="77777777" w:rsidR="0027730D" w:rsidRDefault="0027730D" w:rsidP="008A0D7E">
      <w:r>
        <w:separator/>
      </w:r>
    </w:p>
  </w:endnote>
  <w:endnote w:type="continuationSeparator" w:id="0">
    <w:p w14:paraId="24B03416" w14:textId="77777777" w:rsidR="0027730D" w:rsidRDefault="0027730D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BAB6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5C08E9C8" wp14:editId="5CFD7C11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BCBA32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Žiro račun: Nova banka 555-007-00024747-27                                                                             Matični broj:1937006</w:t>
    </w:r>
  </w:p>
  <w:p w14:paraId="07400774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Broj registarskog uloška: 1-11-785-00                                                                                           JIB: 4401724670007</w:t>
    </w:r>
  </w:p>
  <w:p w14:paraId="3E6AA736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Osnovni sud Banja Luka                                                                                                                 Iznos upisanog i uplaćenog kapitala: 253.000 KM</w:t>
    </w:r>
  </w:p>
  <w:p w14:paraId="1C9D93B1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6437B54E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8336088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47CE" w14:textId="77777777" w:rsidR="0027730D" w:rsidRDefault="0027730D" w:rsidP="008A0D7E">
      <w:r>
        <w:separator/>
      </w:r>
    </w:p>
  </w:footnote>
  <w:footnote w:type="continuationSeparator" w:id="0">
    <w:p w14:paraId="1630A33B" w14:textId="77777777" w:rsidR="0027730D" w:rsidRDefault="0027730D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C3C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0FF5256C" wp14:editId="4AA94D57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4CB265A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72F2ADC1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6300B49B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2D1D82F0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603508DA" w14:textId="77777777" w:rsidR="00767AF5" w:rsidRPr="00E143D7" w:rsidRDefault="00374696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6DA180F6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67DD618A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428E"/>
    <w:multiLevelType w:val="hybridMultilevel"/>
    <w:tmpl w:val="EF5A0EE0"/>
    <w:lvl w:ilvl="0" w:tplc="FF3C6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513" w:hanging="360"/>
      </w:pPr>
    </w:lvl>
    <w:lvl w:ilvl="2" w:tplc="181A001B" w:tentative="1">
      <w:start w:val="1"/>
      <w:numFmt w:val="lowerRoman"/>
      <w:lvlText w:val="%3."/>
      <w:lvlJc w:val="right"/>
      <w:pPr>
        <w:ind w:left="1233" w:hanging="180"/>
      </w:pPr>
    </w:lvl>
    <w:lvl w:ilvl="3" w:tplc="181A000F" w:tentative="1">
      <w:start w:val="1"/>
      <w:numFmt w:val="decimal"/>
      <w:lvlText w:val="%4."/>
      <w:lvlJc w:val="left"/>
      <w:pPr>
        <w:ind w:left="1953" w:hanging="360"/>
      </w:pPr>
    </w:lvl>
    <w:lvl w:ilvl="4" w:tplc="181A0019" w:tentative="1">
      <w:start w:val="1"/>
      <w:numFmt w:val="lowerLetter"/>
      <w:lvlText w:val="%5."/>
      <w:lvlJc w:val="left"/>
      <w:pPr>
        <w:ind w:left="2673" w:hanging="360"/>
      </w:pPr>
    </w:lvl>
    <w:lvl w:ilvl="5" w:tplc="181A001B" w:tentative="1">
      <w:start w:val="1"/>
      <w:numFmt w:val="lowerRoman"/>
      <w:lvlText w:val="%6."/>
      <w:lvlJc w:val="right"/>
      <w:pPr>
        <w:ind w:left="3393" w:hanging="180"/>
      </w:pPr>
    </w:lvl>
    <w:lvl w:ilvl="6" w:tplc="181A000F" w:tentative="1">
      <w:start w:val="1"/>
      <w:numFmt w:val="decimal"/>
      <w:lvlText w:val="%7."/>
      <w:lvlJc w:val="left"/>
      <w:pPr>
        <w:ind w:left="4113" w:hanging="360"/>
      </w:pPr>
    </w:lvl>
    <w:lvl w:ilvl="7" w:tplc="181A0019" w:tentative="1">
      <w:start w:val="1"/>
      <w:numFmt w:val="lowerLetter"/>
      <w:lvlText w:val="%8."/>
      <w:lvlJc w:val="left"/>
      <w:pPr>
        <w:ind w:left="4833" w:hanging="360"/>
      </w:pPr>
    </w:lvl>
    <w:lvl w:ilvl="8" w:tplc="18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019E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0F7937"/>
    <w:rsid w:val="00100A1C"/>
    <w:rsid w:val="00106476"/>
    <w:rsid w:val="0011470C"/>
    <w:rsid w:val="00116547"/>
    <w:rsid w:val="001231F3"/>
    <w:rsid w:val="0012675D"/>
    <w:rsid w:val="0013033E"/>
    <w:rsid w:val="00131488"/>
    <w:rsid w:val="001370CA"/>
    <w:rsid w:val="0013725D"/>
    <w:rsid w:val="00137634"/>
    <w:rsid w:val="00141BC8"/>
    <w:rsid w:val="001541D6"/>
    <w:rsid w:val="001574FB"/>
    <w:rsid w:val="00161061"/>
    <w:rsid w:val="00187F28"/>
    <w:rsid w:val="0019194D"/>
    <w:rsid w:val="0019716D"/>
    <w:rsid w:val="001B3F32"/>
    <w:rsid w:val="001C14C1"/>
    <w:rsid w:val="001D127F"/>
    <w:rsid w:val="001E0604"/>
    <w:rsid w:val="001E3043"/>
    <w:rsid w:val="001E49D2"/>
    <w:rsid w:val="001E742D"/>
    <w:rsid w:val="001F634D"/>
    <w:rsid w:val="001F6B0E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42AC6"/>
    <w:rsid w:val="00250816"/>
    <w:rsid w:val="00251DE6"/>
    <w:rsid w:val="0026088B"/>
    <w:rsid w:val="00272240"/>
    <w:rsid w:val="00274D40"/>
    <w:rsid w:val="0027730D"/>
    <w:rsid w:val="002910F1"/>
    <w:rsid w:val="00297D14"/>
    <w:rsid w:val="002C3BF6"/>
    <w:rsid w:val="002E3821"/>
    <w:rsid w:val="002E469F"/>
    <w:rsid w:val="002F017F"/>
    <w:rsid w:val="002F174D"/>
    <w:rsid w:val="002F4017"/>
    <w:rsid w:val="00307048"/>
    <w:rsid w:val="00332D43"/>
    <w:rsid w:val="0033500F"/>
    <w:rsid w:val="00341EDB"/>
    <w:rsid w:val="00343889"/>
    <w:rsid w:val="00365F24"/>
    <w:rsid w:val="00366FE6"/>
    <w:rsid w:val="00370216"/>
    <w:rsid w:val="0037469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143C7"/>
    <w:rsid w:val="0042022C"/>
    <w:rsid w:val="00421C81"/>
    <w:rsid w:val="00425894"/>
    <w:rsid w:val="00426744"/>
    <w:rsid w:val="00426C1A"/>
    <w:rsid w:val="00442D15"/>
    <w:rsid w:val="0046619E"/>
    <w:rsid w:val="0048088A"/>
    <w:rsid w:val="00486758"/>
    <w:rsid w:val="0049243A"/>
    <w:rsid w:val="004979B1"/>
    <w:rsid w:val="004A4A24"/>
    <w:rsid w:val="004A5B19"/>
    <w:rsid w:val="004A7CB2"/>
    <w:rsid w:val="004B0396"/>
    <w:rsid w:val="004B0674"/>
    <w:rsid w:val="004B2AF3"/>
    <w:rsid w:val="004B389D"/>
    <w:rsid w:val="004B5267"/>
    <w:rsid w:val="004B59C7"/>
    <w:rsid w:val="004D0B00"/>
    <w:rsid w:val="004D2306"/>
    <w:rsid w:val="004D77BC"/>
    <w:rsid w:val="004E4688"/>
    <w:rsid w:val="004E7E1D"/>
    <w:rsid w:val="004F1088"/>
    <w:rsid w:val="004F393E"/>
    <w:rsid w:val="004F7D5D"/>
    <w:rsid w:val="005103FA"/>
    <w:rsid w:val="005258A2"/>
    <w:rsid w:val="00544A24"/>
    <w:rsid w:val="005454FD"/>
    <w:rsid w:val="0056114F"/>
    <w:rsid w:val="00563CD9"/>
    <w:rsid w:val="005679CC"/>
    <w:rsid w:val="0057154F"/>
    <w:rsid w:val="00575D56"/>
    <w:rsid w:val="00581735"/>
    <w:rsid w:val="0058401C"/>
    <w:rsid w:val="00596432"/>
    <w:rsid w:val="005A2124"/>
    <w:rsid w:val="005A40E0"/>
    <w:rsid w:val="005A4DC8"/>
    <w:rsid w:val="005B06C3"/>
    <w:rsid w:val="005D226A"/>
    <w:rsid w:val="005E13DC"/>
    <w:rsid w:val="005E4FB9"/>
    <w:rsid w:val="006037E9"/>
    <w:rsid w:val="00603C5B"/>
    <w:rsid w:val="0060552A"/>
    <w:rsid w:val="006058AC"/>
    <w:rsid w:val="00610AC7"/>
    <w:rsid w:val="006126EA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705917"/>
    <w:rsid w:val="007223E5"/>
    <w:rsid w:val="00723A7E"/>
    <w:rsid w:val="0072791A"/>
    <w:rsid w:val="00737194"/>
    <w:rsid w:val="00742342"/>
    <w:rsid w:val="007538B0"/>
    <w:rsid w:val="00764264"/>
    <w:rsid w:val="00764747"/>
    <w:rsid w:val="00767AF5"/>
    <w:rsid w:val="00774DFA"/>
    <w:rsid w:val="00775C9B"/>
    <w:rsid w:val="007847C4"/>
    <w:rsid w:val="00784D39"/>
    <w:rsid w:val="00787656"/>
    <w:rsid w:val="007A12FD"/>
    <w:rsid w:val="007A48C3"/>
    <w:rsid w:val="007A54D4"/>
    <w:rsid w:val="007B2737"/>
    <w:rsid w:val="007B33AB"/>
    <w:rsid w:val="007B74E0"/>
    <w:rsid w:val="007C2A57"/>
    <w:rsid w:val="007C4FA1"/>
    <w:rsid w:val="007D616F"/>
    <w:rsid w:val="007E3C0E"/>
    <w:rsid w:val="008036FD"/>
    <w:rsid w:val="00805974"/>
    <w:rsid w:val="0081500E"/>
    <w:rsid w:val="00816B28"/>
    <w:rsid w:val="00821648"/>
    <w:rsid w:val="00830F75"/>
    <w:rsid w:val="0083166F"/>
    <w:rsid w:val="00832E5A"/>
    <w:rsid w:val="008406A1"/>
    <w:rsid w:val="008464D8"/>
    <w:rsid w:val="008528AC"/>
    <w:rsid w:val="00861FB3"/>
    <w:rsid w:val="008724A9"/>
    <w:rsid w:val="00884FFD"/>
    <w:rsid w:val="00890D38"/>
    <w:rsid w:val="008921B4"/>
    <w:rsid w:val="008956FE"/>
    <w:rsid w:val="00897278"/>
    <w:rsid w:val="008A0D7E"/>
    <w:rsid w:val="008A6ADF"/>
    <w:rsid w:val="008B1F8C"/>
    <w:rsid w:val="008B5843"/>
    <w:rsid w:val="008D0158"/>
    <w:rsid w:val="008E2A7A"/>
    <w:rsid w:val="008F080D"/>
    <w:rsid w:val="008F09D5"/>
    <w:rsid w:val="008F600A"/>
    <w:rsid w:val="00900264"/>
    <w:rsid w:val="00901C56"/>
    <w:rsid w:val="00912631"/>
    <w:rsid w:val="00924A39"/>
    <w:rsid w:val="00925254"/>
    <w:rsid w:val="00930E09"/>
    <w:rsid w:val="009319DB"/>
    <w:rsid w:val="00935F12"/>
    <w:rsid w:val="0094387C"/>
    <w:rsid w:val="00943B69"/>
    <w:rsid w:val="00955726"/>
    <w:rsid w:val="00961E17"/>
    <w:rsid w:val="00982ADB"/>
    <w:rsid w:val="00983E8E"/>
    <w:rsid w:val="00984FFA"/>
    <w:rsid w:val="009A644E"/>
    <w:rsid w:val="009E392E"/>
    <w:rsid w:val="009E3C14"/>
    <w:rsid w:val="009E45AC"/>
    <w:rsid w:val="009F1B4D"/>
    <w:rsid w:val="009F4689"/>
    <w:rsid w:val="009F56C6"/>
    <w:rsid w:val="00A06CBF"/>
    <w:rsid w:val="00A139A4"/>
    <w:rsid w:val="00A14ECA"/>
    <w:rsid w:val="00A154FE"/>
    <w:rsid w:val="00A21762"/>
    <w:rsid w:val="00A2585D"/>
    <w:rsid w:val="00A41B46"/>
    <w:rsid w:val="00A439A9"/>
    <w:rsid w:val="00A44EAF"/>
    <w:rsid w:val="00A45A4B"/>
    <w:rsid w:val="00A46A2A"/>
    <w:rsid w:val="00A4774C"/>
    <w:rsid w:val="00A47B4A"/>
    <w:rsid w:val="00A622C3"/>
    <w:rsid w:val="00A6650C"/>
    <w:rsid w:val="00A8753E"/>
    <w:rsid w:val="00AB48D2"/>
    <w:rsid w:val="00AB6A0A"/>
    <w:rsid w:val="00AC7B7D"/>
    <w:rsid w:val="00AD0AE0"/>
    <w:rsid w:val="00AD455C"/>
    <w:rsid w:val="00AD48DB"/>
    <w:rsid w:val="00AE274C"/>
    <w:rsid w:val="00AE3BB2"/>
    <w:rsid w:val="00B077ED"/>
    <w:rsid w:val="00B253DA"/>
    <w:rsid w:val="00B278E9"/>
    <w:rsid w:val="00B44E3F"/>
    <w:rsid w:val="00B46F0D"/>
    <w:rsid w:val="00B50399"/>
    <w:rsid w:val="00B52523"/>
    <w:rsid w:val="00B70A7D"/>
    <w:rsid w:val="00B74407"/>
    <w:rsid w:val="00B87B06"/>
    <w:rsid w:val="00BC2D17"/>
    <w:rsid w:val="00BE5377"/>
    <w:rsid w:val="00BF34F9"/>
    <w:rsid w:val="00BF4D6B"/>
    <w:rsid w:val="00C07BBE"/>
    <w:rsid w:val="00C12647"/>
    <w:rsid w:val="00C12D6D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3294"/>
    <w:rsid w:val="00C86F20"/>
    <w:rsid w:val="00C94106"/>
    <w:rsid w:val="00C95E5F"/>
    <w:rsid w:val="00C96BF1"/>
    <w:rsid w:val="00CA7F72"/>
    <w:rsid w:val="00CB0BEE"/>
    <w:rsid w:val="00CB26D4"/>
    <w:rsid w:val="00CB387E"/>
    <w:rsid w:val="00CB7698"/>
    <w:rsid w:val="00CC1A57"/>
    <w:rsid w:val="00CD0A14"/>
    <w:rsid w:val="00CD108D"/>
    <w:rsid w:val="00CE0902"/>
    <w:rsid w:val="00CE3DA9"/>
    <w:rsid w:val="00CE5A81"/>
    <w:rsid w:val="00CF0911"/>
    <w:rsid w:val="00CF2094"/>
    <w:rsid w:val="00CF5169"/>
    <w:rsid w:val="00CF750F"/>
    <w:rsid w:val="00CF775C"/>
    <w:rsid w:val="00D055AD"/>
    <w:rsid w:val="00D06E48"/>
    <w:rsid w:val="00D14161"/>
    <w:rsid w:val="00D153DF"/>
    <w:rsid w:val="00D21284"/>
    <w:rsid w:val="00D3139F"/>
    <w:rsid w:val="00D35FBC"/>
    <w:rsid w:val="00D43193"/>
    <w:rsid w:val="00D46E71"/>
    <w:rsid w:val="00D47EC0"/>
    <w:rsid w:val="00D6574B"/>
    <w:rsid w:val="00D670CA"/>
    <w:rsid w:val="00D6746D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45430"/>
    <w:rsid w:val="00E54CA5"/>
    <w:rsid w:val="00E70D1B"/>
    <w:rsid w:val="00E7491D"/>
    <w:rsid w:val="00E7530D"/>
    <w:rsid w:val="00E77888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D3170"/>
    <w:rsid w:val="00EE206F"/>
    <w:rsid w:val="00EE64FF"/>
    <w:rsid w:val="00EE6D19"/>
    <w:rsid w:val="00EE741D"/>
    <w:rsid w:val="00EF0F4D"/>
    <w:rsid w:val="00EF3181"/>
    <w:rsid w:val="00F0436E"/>
    <w:rsid w:val="00F0508D"/>
    <w:rsid w:val="00F06BC5"/>
    <w:rsid w:val="00F123BE"/>
    <w:rsid w:val="00F138DC"/>
    <w:rsid w:val="00F15E43"/>
    <w:rsid w:val="00F2499D"/>
    <w:rsid w:val="00F276EF"/>
    <w:rsid w:val="00F3303F"/>
    <w:rsid w:val="00F403A1"/>
    <w:rsid w:val="00F424B8"/>
    <w:rsid w:val="00F44899"/>
    <w:rsid w:val="00F539EC"/>
    <w:rsid w:val="00F61623"/>
    <w:rsid w:val="00F64C54"/>
    <w:rsid w:val="00F665E2"/>
    <w:rsid w:val="00F7463D"/>
    <w:rsid w:val="00F750E8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3985DEB"/>
  <w15:docId w15:val="{D5FDEC14-788D-4A71-9393-5933BF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040C-62E8-47E3-ABE5-FD5E3454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525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48</cp:revision>
  <cp:lastPrinted>2017-03-22T10:28:00Z</cp:lastPrinted>
  <dcterms:created xsi:type="dcterms:W3CDTF">2019-11-15T08:19:00Z</dcterms:created>
  <dcterms:modified xsi:type="dcterms:W3CDTF">2019-12-13T09:07:00Z</dcterms:modified>
</cp:coreProperties>
</file>