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AE39" w14:textId="77777777" w:rsidR="00851F60" w:rsidRPr="00F21CE5" w:rsidRDefault="00851F60" w:rsidP="00352271">
      <w:pPr>
        <w:ind w:hanging="284"/>
        <w:rPr>
          <w:b/>
        </w:rPr>
      </w:pPr>
      <w:r w:rsidRPr="00F21CE5">
        <w:rPr>
          <w:b/>
        </w:rPr>
        <w:t>RAFINERIJA NAFTE BROD AD BROD</w:t>
      </w:r>
    </w:p>
    <w:p w14:paraId="47AB9142" w14:textId="77777777" w:rsidR="00851F60" w:rsidRPr="00F21CE5" w:rsidRDefault="00851F60" w:rsidP="00352271">
      <w:pPr>
        <w:ind w:left="-284"/>
      </w:pPr>
      <w:r w:rsidRPr="00F21CE5">
        <w:t>Svetog Save 106</w:t>
      </w:r>
    </w:p>
    <w:p w14:paraId="1BF05CF5" w14:textId="77777777" w:rsidR="00851F60" w:rsidRPr="00F21CE5" w:rsidRDefault="00851F60" w:rsidP="00352271">
      <w:pPr>
        <w:spacing w:after="240"/>
        <w:ind w:left="-284"/>
      </w:pPr>
      <w:r w:rsidRPr="00F21CE5">
        <w:t>74450 Brod</w:t>
      </w:r>
    </w:p>
    <w:p w14:paraId="6F2ADD85" w14:textId="77777777" w:rsidR="007E08B6" w:rsidRPr="00F21CE5" w:rsidRDefault="007E08B6" w:rsidP="00D2473E">
      <w:pPr>
        <w:pStyle w:val="ListParagraph"/>
        <w:numPr>
          <w:ilvl w:val="0"/>
          <w:numId w:val="7"/>
        </w:numPr>
        <w:rPr>
          <w:b/>
        </w:rPr>
      </w:pPr>
      <w:r w:rsidRPr="00F21CE5">
        <w:rPr>
          <w:b/>
        </w:rPr>
        <w:t>n/r predsjednika skupština</w:t>
      </w:r>
    </w:p>
    <w:p w14:paraId="5A813233" w14:textId="77777777" w:rsidR="00D2473E" w:rsidRPr="00F21CE5" w:rsidRDefault="00D2473E" w:rsidP="00D2473E">
      <w:pPr>
        <w:rPr>
          <w:b/>
        </w:rPr>
      </w:pPr>
    </w:p>
    <w:p w14:paraId="296FA42C" w14:textId="6FD97096" w:rsidR="00851F60" w:rsidRPr="00F21CE5" w:rsidRDefault="00851F60" w:rsidP="00352271">
      <w:pPr>
        <w:ind w:left="-284"/>
      </w:pPr>
      <w:r w:rsidRPr="00F21CE5">
        <w:rPr>
          <w:b/>
        </w:rPr>
        <w:t>Broj:</w:t>
      </w:r>
      <w:r w:rsidRPr="00F21CE5">
        <w:t xml:space="preserve"> </w:t>
      </w:r>
      <w:r w:rsidR="00F21CE5">
        <w:t>497/2019</w:t>
      </w:r>
    </w:p>
    <w:p w14:paraId="3AF9F710" w14:textId="5FBA460E" w:rsidR="00851F60" w:rsidRPr="00F21CE5" w:rsidRDefault="00851F60" w:rsidP="00352271">
      <w:pPr>
        <w:ind w:left="-284"/>
      </w:pPr>
      <w:r w:rsidRPr="00F21CE5">
        <w:rPr>
          <w:b/>
        </w:rPr>
        <w:t>Datum:</w:t>
      </w:r>
      <w:r w:rsidR="007E40C0" w:rsidRPr="00F21CE5">
        <w:t xml:space="preserve"> </w:t>
      </w:r>
      <w:r w:rsidR="00961A0E" w:rsidRPr="00F21CE5">
        <w:t>26.12.2019</w:t>
      </w:r>
    </w:p>
    <w:p w14:paraId="2287FACE" w14:textId="77777777" w:rsidR="00851F60" w:rsidRPr="00F21CE5" w:rsidRDefault="00851F60" w:rsidP="00352271">
      <w:pPr>
        <w:ind w:left="-284" w:right="-1800"/>
      </w:pPr>
    </w:p>
    <w:p w14:paraId="55AD6A15" w14:textId="325F7AD3" w:rsidR="00851F60" w:rsidRPr="00F21CE5" w:rsidRDefault="00851F60" w:rsidP="00352271">
      <w:pPr>
        <w:ind w:left="-284" w:right="-1800"/>
        <w:rPr>
          <w:i/>
        </w:rPr>
      </w:pPr>
      <w:r w:rsidRPr="00F21CE5">
        <w:rPr>
          <w:b/>
        </w:rPr>
        <w:t>PREDMET:</w:t>
      </w:r>
      <w:r w:rsidRPr="00F21CE5">
        <w:t xml:space="preserve"> </w:t>
      </w:r>
      <w:r w:rsidRPr="00F21CE5">
        <w:rPr>
          <w:i/>
        </w:rPr>
        <w:t>Pisano glasanje za sjednicu Sk</w:t>
      </w:r>
      <w:r w:rsidR="007E40C0" w:rsidRPr="00F21CE5">
        <w:rPr>
          <w:i/>
        </w:rPr>
        <w:t>upštine akcionara zakazanu za</w:t>
      </w:r>
      <w:r w:rsidR="00961A0E" w:rsidRPr="00F21CE5">
        <w:rPr>
          <w:i/>
        </w:rPr>
        <w:t xml:space="preserve"> dan</w:t>
      </w:r>
      <w:r w:rsidR="007E40C0" w:rsidRPr="00F21CE5">
        <w:rPr>
          <w:i/>
        </w:rPr>
        <w:t xml:space="preserve"> 2</w:t>
      </w:r>
      <w:r w:rsidR="00961A0E" w:rsidRPr="00F21CE5">
        <w:rPr>
          <w:i/>
        </w:rPr>
        <w:t>7</w:t>
      </w:r>
      <w:r w:rsidR="007E40C0" w:rsidRPr="00F21CE5">
        <w:rPr>
          <w:i/>
        </w:rPr>
        <w:t>.</w:t>
      </w:r>
      <w:r w:rsidR="00961A0E" w:rsidRPr="00F21CE5">
        <w:rPr>
          <w:i/>
        </w:rPr>
        <w:t>12</w:t>
      </w:r>
      <w:r w:rsidR="007E40C0" w:rsidRPr="00F21CE5">
        <w:rPr>
          <w:i/>
        </w:rPr>
        <w:t>.201</w:t>
      </w:r>
      <w:r w:rsidR="00A84EFE">
        <w:rPr>
          <w:i/>
        </w:rPr>
        <w:t>9</w:t>
      </w:r>
      <w:bookmarkStart w:id="0" w:name="_GoBack"/>
      <w:bookmarkEnd w:id="0"/>
      <w:r w:rsidRPr="00F21CE5">
        <w:rPr>
          <w:i/>
        </w:rPr>
        <w:t>. godine.</w:t>
      </w:r>
    </w:p>
    <w:p w14:paraId="78CB78C6" w14:textId="27362418" w:rsidR="00851F60" w:rsidRDefault="00851F60" w:rsidP="00352271">
      <w:pPr>
        <w:ind w:left="-284" w:right="-1800"/>
        <w:rPr>
          <w:i/>
        </w:rPr>
      </w:pPr>
    </w:p>
    <w:p w14:paraId="63137B3E" w14:textId="77777777" w:rsidR="00F21CE5" w:rsidRPr="00F21CE5" w:rsidRDefault="00F21CE5" w:rsidP="00352271">
      <w:pPr>
        <w:ind w:left="-284" w:right="-1800"/>
        <w:rPr>
          <w:i/>
        </w:rPr>
      </w:pPr>
    </w:p>
    <w:p w14:paraId="30E53945" w14:textId="2C6E5ECB" w:rsidR="00851F60" w:rsidRPr="00F21CE5" w:rsidRDefault="00851F60" w:rsidP="00352271">
      <w:pPr>
        <w:ind w:left="-284"/>
      </w:pPr>
      <w:r w:rsidRPr="00F21CE5">
        <w:t>Poštovani,</w:t>
      </w:r>
    </w:p>
    <w:p w14:paraId="2137599B" w14:textId="63754A33" w:rsidR="00084A18" w:rsidRPr="00F21CE5" w:rsidRDefault="00084A18" w:rsidP="00352271">
      <w:pPr>
        <w:ind w:left="-284"/>
      </w:pPr>
    </w:p>
    <w:p w14:paraId="25AC7DE4" w14:textId="3263DBB6" w:rsidR="00084A18" w:rsidRPr="00F21CE5" w:rsidRDefault="00084A18" w:rsidP="00F21CE5">
      <w:pPr>
        <w:ind w:left="-284"/>
        <w:jc w:val="both"/>
      </w:pPr>
      <w:r w:rsidRPr="00F21CE5">
        <w:t xml:space="preserve">Poštovani,kako DUIF Polara Invest a.d. – OAIF Adriatic Balanced, sa 2.356.430 akcija ili 0,90 % učešća u osnovnom kapitalu, </w:t>
      </w:r>
      <w:bookmarkStart w:id="1" w:name="_Hlk28261655"/>
      <w:r w:rsidRPr="00F21CE5">
        <w:t>DUIF Polara Invest a.d – OAIF Jahorina Koin</w:t>
      </w:r>
      <w:bookmarkEnd w:id="1"/>
      <w:r w:rsidRPr="00F21CE5">
        <w:t>, sa 1.471.762 akcija ili 0,56 % učešća u osnovnom kapitalu i DUIF Polara Invest a.d. - OMIF Privrednik Invest, sa 53.814 akcija ili 0,02 % učešća u osnovnom kapitalu odnosno svim akcijama sa stanjem na deseti dan prije dana održavanja skupštine, u društvu Rafinerija nafte ad Brod , nisu u mogućnosti prisustvovati na sjednici Skupštine akcionara to ćemo iskoristiti svoje zakonsko pravo, i mogućnost, (čl. 283. st. (1) Zakona o privrednim društvima (Službeni glasnik Republike Srpske, broj: 127/08, 58/09, 100/11 i 67/13) te pisano glasati</w:t>
      </w:r>
      <w:r w:rsidR="00F21CE5" w:rsidRPr="00F21CE5">
        <w:t>.</w:t>
      </w:r>
    </w:p>
    <w:p w14:paraId="21D2959A" w14:textId="3BF09D59" w:rsidR="00084A18" w:rsidRPr="00F21CE5" w:rsidRDefault="00084A18" w:rsidP="00F21CE5">
      <w:pPr>
        <w:ind w:left="-284"/>
        <w:jc w:val="both"/>
      </w:pPr>
    </w:p>
    <w:p w14:paraId="4983C3F1" w14:textId="1761B740" w:rsidR="00F21CE5" w:rsidRPr="00F21CE5" w:rsidRDefault="00F21CE5" w:rsidP="00F21CE5">
      <w:pPr>
        <w:spacing w:after="120"/>
        <w:ind w:right="-90"/>
        <w:jc w:val="both"/>
      </w:pPr>
      <w:r w:rsidRPr="00F21CE5">
        <w:t xml:space="preserve">Po predloženim tačkama dnevnog reda izjašnjavamo se kako slijedi:      </w:t>
      </w:r>
    </w:p>
    <w:p w14:paraId="1ABFE0A1" w14:textId="77777777" w:rsidR="00F21CE5" w:rsidRPr="00F21CE5" w:rsidRDefault="00F21CE5" w:rsidP="00F21CE5">
      <w:pPr>
        <w:spacing w:after="120"/>
        <w:ind w:right="-90"/>
        <w:jc w:val="both"/>
      </w:pPr>
    </w:p>
    <w:p w14:paraId="5F00DB33" w14:textId="77777777" w:rsidR="00F21CE5" w:rsidRPr="00F21CE5" w:rsidRDefault="00F21CE5" w:rsidP="00F21CE5">
      <w:pPr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 w:rsidRPr="00F21CE5">
        <w:rPr>
          <w:color w:val="333333"/>
          <w:shd w:val="clear" w:color="auto" w:fill="FFFFFF"/>
        </w:rPr>
        <w:t>Izbor predsjednika Skupštine akcionara, imenovanje zapisničara, dva akcionara, koja ovjeravaju zapisnik, te komisije za glasanje;</w:t>
      </w:r>
    </w:p>
    <w:p w14:paraId="3EE62DE3" w14:textId="77777777" w:rsidR="00F21CE5" w:rsidRPr="00F21CE5" w:rsidRDefault="00F21CE5" w:rsidP="00F21CE5">
      <w:pPr>
        <w:ind w:left="735"/>
        <w:jc w:val="both"/>
        <w:rPr>
          <w:color w:val="333333"/>
          <w:shd w:val="clear" w:color="auto" w:fill="FFFFFF"/>
        </w:rPr>
      </w:pPr>
    </w:p>
    <w:p w14:paraId="1F7B28B2" w14:textId="77777777" w:rsidR="00F21CE5" w:rsidRPr="00F21CE5" w:rsidRDefault="00F21CE5" w:rsidP="00F21CE5">
      <w:pPr>
        <w:ind w:left="720"/>
        <w:jc w:val="both"/>
      </w:pPr>
      <w:r w:rsidRPr="00F21CE5">
        <w:rPr>
          <w:b/>
          <w:bCs/>
          <w:color w:val="333333"/>
          <w:shd w:val="clear" w:color="auto" w:fill="FFFFFF"/>
        </w:rPr>
        <w:t>Način glasanja</w:t>
      </w:r>
      <w:r w:rsidRPr="00F21CE5">
        <w:rPr>
          <w:color w:val="333333"/>
          <w:shd w:val="clear" w:color="auto" w:fill="FFFFFF"/>
          <w:lang w:val="bs-Latn-BA"/>
        </w:rPr>
        <w:t>:</w:t>
      </w:r>
      <w:r w:rsidRPr="00F21CE5">
        <w:t xml:space="preserve"> Ukoliko je prijedlog odluke  sačinjen u skladu sa odredbama člana 276. Zakona o privrednim društvima glasamo ZA. U suprotnom glasamo UZDRŽAN.</w:t>
      </w:r>
    </w:p>
    <w:p w14:paraId="52D4F63A" w14:textId="77777777" w:rsidR="00F21CE5" w:rsidRPr="00F21CE5" w:rsidRDefault="00F21CE5" w:rsidP="00F21CE5">
      <w:pPr>
        <w:ind w:left="735"/>
        <w:jc w:val="both"/>
        <w:rPr>
          <w:color w:val="333333"/>
          <w:shd w:val="clear" w:color="auto" w:fill="FFFFFF"/>
          <w:lang w:val="bs-Latn-BA"/>
        </w:rPr>
      </w:pPr>
    </w:p>
    <w:p w14:paraId="4EF6E670" w14:textId="77777777" w:rsidR="00F21CE5" w:rsidRPr="00F21CE5" w:rsidRDefault="00F21CE5" w:rsidP="00F21CE5">
      <w:pPr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 w:rsidRPr="00F21CE5">
        <w:rPr>
          <w:color w:val="333333"/>
          <w:shd w:val="clear" w:color="auto" w:fill="FFFFFF"/>
        </w:rPr>
        <w:t>Razmatranje i usvajanje Zapisnika i Izvještaja o realizaciji odluka i zaključaka sa XX redovne godišnje Skupštine akcionara Društva</w:t>
      </w:r>
    </w:p>
    <w:p w14:paraId="70F32895" w14:textId="77777777" w:rsidR="00F21CE5" w:rsidRPr="00F21CE5" w:rsidRDefault="00F21CE5" w:rsidP="00F21CE5">
      <w:pPr>
        <w:ind w:left="735"/>
        <w:jc w:val="both"/>
        <w:rPr>
          <w:color w:val="333333"/>
          <w:shd w:val="clear" w:color="auto" w:fill="FFFFFF"/>
        </w:rPr>
      </w:pPr>
      <w:r w:rsidRPr="00F21CE5">
        <w:rPr>
          <w:b/>
          <w:bCs/>
          <w:color w:val="333333"/>
          <w:shd w:val="clear" w:color="auto" w:fill="FFFFFF"/>
        </w:rPr>
        <w:t>Način glasanja</w:t>
      </w:r>
      <w:r w:rsidRPr="00F21CE5">
        <w:rPr>
          <w:color w:val="333333"/>
          <w:shd w:val="clear" w:color="auto" w:fill="FFFFFF"/>
        </w:rPr>
        <w:t>: UZDRŽAN</w:t>
      </w:r>
    </w:p>
    <w:p w14:paraId="3B68CA6D" w14:textId="77777777" w:rsidR="00F21CE5" w:rsidRPr="00F21CE5" w:rsidRDefault="00F21CE5" w:rsidP="00F21CE5">
      <w:pPr>
        <w:ind w:left="735"/>
        <w:jc w:val="both"/>
        <w:rPr>
          <w:color w:val="333333"/>
          <w:shd w:val="clear" w:color="auto" w:fill="FFFFFF"/>
        </w:rPr>
      </w:pPr>
    </w:p>
    <w:p w14:paraId="3E2A7976" w14:textId="3961D32B" w:rsidR="00F21CE5" w:rsidRDefault="00F21CE5" w:rsidP="00F21CE5">
      <w:pPr>
        <w:ind w:left="735"/>
        <w:jc w:val="both"/>
        <w:rPr>
          <w:color w:val="333333"/>
          <w:shd w:val="clear" w:color="auto" w:fill="FFFFFF"/>
        </w:rPr>
      </w:pPr>
    </w:p>
    <w:p w14:paraId="78EEE977" w14:textId="007F7A10" w:rsidR="00F21CE5" w:rsidRDefault="00F21CE5" w:rsidP="00F21CE5">
      <w:pPr>
        <w:ind w:left="735"/>
        <w:jc w:val="both"/>
        <w:rPr>
          <w:color w:val="333333"/>
          <w:shd w:val="clear" w:color="auto" w:fill="FFFFFF"/>
        </w:rPr>
      </w:pPr>
    </w:p>
    <w:p w14:paraId="1E8EC501" w14:textId="33C64F51" w:rsidR="00F21CE5" w:rsidRDefault="00F21CE5" w:rsidP="00F21CE5">
      <w:pPr>
        <w:ind w:left="735"/>
        <w:jc w:val="both"/>
        <w:rPr>
          <w:color w:val="333333"/>
          <w:shd w:val="clear" w:color="auto" w:fill="FFFFFF"/>
        </w:rPr>
      </w:pPr>
    </w:p>
    <w:p w14:paraId="59DDA600" w14:textId="77777777" w:rsidR="00F21CE5" w:rsidRPr="00F21CE5" w:rsidRDefault="00F21CE5" w:rsidP="00F21CE5">
      <w:pPr>
        <w:ind w:left="735"/>
        <w:jc w:val="both"/>
        <w:rPr>
          <w:color w:val="333333"/>
          <w:shd w:val="clear" w:color="auto" w:fill="FFFFFF"/>
        </w:rPr>
      </w:pPr>
    </w:p>
    <w:p w14:paraId="66288164" w14:textId="77777777" w:rsidR="00F21CE5" w:rsidRPr="00F21CE5" w:rsidRDefault="00F21CE5" w:rsidP="00F21CE5">
      <w:pPr>
        <w:numPr>
          <w:ilvl w:val="0"/>
          <w:numId w:val="8"/>
        </w:numPr>
        <w:jc w:val="both"/>
        <w:rPr>
          <w:color w:val="333333"/>
          <w:shd w:val="clear" w:color="auto" w:fill="FFFFFF"/>
        </w:rPr>
      </w:pPr>
      <w:r w:rsidRPr="00F21CE5">
        <w:rPr>
          <w:color w:val="333333"/>
          <w:shd w:val="clear" w:color="auto" w:fill="FFFFFF"/>
        </w:rPr>
        <w:t>Razmatranje i usvajanje izmjena i dopuna Statuta Društva.</w:t>
      </w:r>
    </w:p>
    <w:p w14:paraId="3AF8C4DA" w14:textId="77777777" w:rsidR="00F21CE5" w:rsidRPr="00F21CE5" w:rsidRDefault="00F21CE5" w:rsidP="00F21CE5">
      <w:pPr>
        <w:ind w:left="735"/>
        <w:jc w:val="both"/>
        <w:rPr>
          <w:color w:val="333333"/>
          <w:shd w:val="clear" w:color="auto" w:fill="FFFFFF"/>
        </w:rPr>
      </w:pPr>
    </w:p>
    <w:p w14:paraId="74A4ABC5" w14:textId="77777777" w:rsidR="00F21CE5" w:rsidRPr="00F21CE5" w:rsidRDefault="00F21CE5" w:rsidP="00F21CE5">
      <w:pPr>
        <w:ind w:left="735"/>
        <w:jc w:val="both"/>
        <w:rPr>
          <w:b/>
          <w:bCs/>
          <w:color w:val="333333"/>
          <w:shd w:val="clear" w:color="auto" w:fill="FFFFFF"/>
        </w:rPr>
      </w:pPr>
      <w:r w:rsidRPr="00F21CE5">
        <w:rPr>
          <w:b/>
          <w:bCs/>
          <w:color w:val="333333"/>
          <w:shd w:val="clear" w:color="auto" w:fill="FFFFFF"/>
        </w:rPr>
        <w:t>Način glasanja:</w:t>
      </w:r>
    </w:p>
    <w:p w14:paraId="6C5E96D4" w14:textId="77777777" w:rsidR="00F21CE5" w:rsidRPr="00F21CE5" w:rsidRDefault="00F21CE5" w:rsidP="00F21CE5">
      <w:pPr>
        <w:ind w:left="735"/>
        <w:jc w:val="both"/>
        <w:rPr>
          <w:color w:val="333333"/>
          <w:shd w:val="clear" w:color="auto" w:fill="FFFFFF"/>
        </w:rPr>
      </w:pPr>
      <w:r w:rsidRPr="00F21CE5">
        <w:rPr>
          <w:color w:val="333333"/>
          <w:shd w:val="clear" w:color="auto" w:fill="FFFFFF"/>
        </w:rPr>
        <w:t>Na osnovu izvršenog uvida u objavljeni materijal a u vezi sa predloženim izmjenama i dopunama Statuta izjašnjavamo se ZA ukoliko se prihvate sljedeći naši prijedlozi a u vezi sa nadležnostima Upravnog odbora:</w:t>
      </w:r>
    </w:p>
    <w:p w14:paraId="03CD435F" w14:textId="77777777" w:rsidR="00F21CE5" w:rsidRPr="00F21CE5" w:rsidRDefault="00F21CE5" w:rsidP="00F21CE5">
      <w:pPr>
        <w:ind w:left="735"/>
        <w:jc w:val="both"/>
        <w:rPr>
          <w:color w:val="333333"/>
          <w:shd w:val="clear" w:color="auto" w:fill="FFFFFF"/>
        </w:rPr>
      </w:pPr>
    </w:p>
    <w:p w14:paraId="749E4CD4" w14:textId="77777777" w:rsidR="00F21CE5" w:rsidRPr="00F21CE5" w:rsidRDefault="00F21CE5" w:rsidP="00F21CE5">
      <w:pPr>
        <w:numPr>
          <w:ilvl w:val="0"/>
          <w:numId w:val="9"/>
        </w:numPr>
        <w:jc w:val="both"/>
        <w:rPr>
          <w:color w:val="333333"/>
          <w:shd w:val="clear" w:color="auto" w:fill="FFFFFF"/>
        </w:rPr>
      </w:pPr>
      <w:r w:rsidRPr="00F21CE5">
        <w:rPr>
          <w:color w:val="333333"/>
          <w:shd w:val="clear" w:color="auto" w:fill="FFFFFF"/>
        </w:rPr>
        <w:t xml:space="preserve">Tačka r.br.6: Definisanje politike Društva vezano za nagrade i naknade troškova članovima Upravnog odbora, izvršnih organa i drugih ključnih rukovodećih radnika </w:t>
      </w:r>
    </w:p>
    <w:p w14:paraId="77F65F7E" w14:textId="77777777" w:rsidR="00F21CE5" w:rsidRPr="00F21CE5" w:rsidRDefault="00F21CE5" w:rsidP="00F21CE5">
      <w:pPr>
        <w:ind w:left="735"/>
        <w:jc w:val="both"/>
        <w:rPr>
          <w:color w:val="333333"/>
          <w:shd w:val="clear" w:color="auto" w:fill="FFFFFF"/>
        </w:rPr>
      </w:pPr>
      <w:r w:rsidRPr="00F21CE5">
        <w:rPr>
          <w:color w:val="333333"/>
          <w:shd w:val="clear" w:color="auto" w:fill="FFFFFF"/>
        </w:rPr>
        <w:t>Obrazloženje: Brisati. Predmetna materija predstavlja isključivu nadležnost skupštine akcionara</w:t>
      </w:r>
    </w:p>
    <w:p w14:paraId="41BA55FE" w14:textId="77777777" w:rsidR="00F21CE5" w:rsidRPr="00F21CE5" w:rsidRDefault="00F21CE5" w:rsidP="00F21CE5">
      <w:pPr>
        <w:ind w:left="735"/>
        <w:jc w:val="both"/>
        <w:rPr>
          <w:color w:val="333333"/>
          <w:shd w:val="clear" w:color="auto" w:fill="FFFFFF"/>
        </w:rPr>
      </w:pPr>
    </w:p>
    <w:p w14:paraId="2481B66F" w14:textId="77777777" w:rsidR="00F21CE5" w:rsidRPr="00F21CE5" w:rsidRDefault="00F21CE5" w:rsidP="00F21CE5">
      <w:pPr>
        <w:numPr>
          <w:ilvl w:val="0"/>
          <w:numId w:val="9"/>
        </w:numPr>
        <w:jc w:val="both"/>
        <w:rPr>
          <w:color w:val="333333"/>
          <w:shd w:val="clear" w:color="auto" w:fill="FFFFFF"/>
        </w:rPr>
      </w:pPr>
      <w:r w:rsidRPr="00F21CE5">
        <w:rPr>
          <w:color w:val="333333"/>
          <w:shd w:val="clear" w:color="auto" w:fill="FFFFFF"/>
        </w:rPr>
        <w:t xml:space="preserve">Tačka r.br.8: Utvrđivanje visine naknade za usluge nezavisnog revizora </w:t>
      </w:r>
    </w:p>
    <w:p w14:paraId="1F408CE7" w14:textId="77777777" w:rsidR="00F21CE5" w:rsidRPr="00F21CE5" w:rsidRDefault="00F21CE5" w:rsidP="00F21CE5">
      <w:pPr>
        <w:ind w:left="735"/>
        <w:jc w:val="both"/>
        <w:rPr>
          <w:color w:val="333333"/>
          <w:shd w:val="clear" w:color="auto" w:fill="FFFFFF"/>
        </w:rPr>
      </w:pPr>
      <w:r w:rsidRPr="00F21CE5">
        <w:rPr>
          <w:color w:val="333333"/>
          <w:shd w:val="clear" w:color="auto" w:fill="FFFFFF"/>
        </w:rPr>
        <w:t>Obrazloženje: Brisati. Izbor nezavisnog revizora predstavlja isključivu nadležnost skupštine akcionara a kako je jedan od elemenata za izbor revizora i ponuđena cijena za predmetnu uslugu tako I utvrđivanje visine naknade predstavlja isključivu nadležnost skupštine akcionara</w:t>
      </w:r>
    </w:p>
    <w:p w14:paraId="0A6A45D3" w14:textId="77777777" w:rsidR="00F21CE5" w:rsidRPr="00F21CE5" w:rsidRDefault="00F21CE5" w:rsidP="00F21CE5">
      <w:pPr>
        <w:ind w:left="735"/>
        <w:jc w:val="both"/>
        <w:rPr>
          <w:i/>
          <w:lang w:val="sr-Latn-RS"/>
        </w:rPr>
      </w:pPr>
    </w:p>
    <w:p w14:paraId="2A056334" w14:textId="77777777" w:rsidR="00F21CE5" w:rsidRPr="00F21CE5" w:rsidRDefault="00F21CE5" w:rsidP="00F21CE5">
      <w:pPr>
        <w:numPr>
          <w:ilvl w:val="0"/>
          <w:numId w:val="9"/>
        </w:numPr>
        <w:ind w:right="4"/>
        <w:jc w:val="both"/>
        <w:rPr>
          <w:lang w:val="sr-Latn-RS"/>
        </w:rPr>
      </w:pPr>
      <w:r w:rsidRPr="00F21CE5">
        <w:rPr>
          <w:lang w:val="sr-Latn-RS"/>
        </w:rPr>
        <w:t>Tačka r.br.13: Donošenje odluke o učešću, izmjeni poslovnih udjela (broju akcija, visini udjela) , opterećenju akcija, udjela u drugim društvima, te o istupanju Društva iz drugih društava</w:t>
      </w:r>
    </w:p>
    <w:p w14:paraId="2BBB9A88" w14:textId="77777777" w:rsidR="00F21CE5" w:rsidRPr="00F21CE5" w:rsidRDefault="00F21CE5" w:rsidP="00F21CE5">
      <w:pPr>
        <w:ind w:left="735" w:right="4"/>
        <w:jc w:val="both"/>
        <w:rPr>
          <w:lang w:val="sr-Latn-RS"/>
        </w:rPr>
      </w:pPr>
      <w:r w:rsidRPr="00F21CE5">
        <w:rPr>
          <w:lang w:val="sr-Latn-RS"/>
        </w:rPr>
        <w:t>Obrazloženje: Ova odredba je nejasna te bi je trebalo dodatno pojasniti i obrazložiti šta se pod istom podrazumijeva</w:t>
      </w:r>
    </w:p>
    <w:p w14:paraId="572428AC" w14:textId="77777777" w:rsidR="00F21CE5" w:rsidRPr="00F21CE5" w:rsidRDefault="00F21CE5" w:rsidP="00F21CE5">
      <w:pPr>
        <w:ind w:left="735" w:right="4"/>
        <w:jc w:val="both"/>
        <w:rPr>
          <w:lang w:val="sr-Latn-RS"/>
        </w:rPr>
      </w:pPr>
    </w:p>
    <w:p w14:paraId="21394373" w14:textId="77777777" w:rsidR="00F21CE5" w:rsidRPr="00F21CE5" w:rsidRDefault="00F21CE5" w:rsidP="00F21CE5">
      <w:pPr>
        <w:numPr>
          <w:ilvl w:val="0"/>
          <w:numId w:val="9"/>
        </w:numPr>
        <w:ind w:right="4"/>
        <w:jc w:val="both"/>
        <w:rPr>
          <w:lang w:val="sr-Latn-RS"/>
        </w:rPr>
      </w:pPr>
      <w:r w:rsidRPr="00F21CE5">
        <w:rPr>
          <w:lang w:val="sr-Latn-RS"/>
        </w:rPr>
        <w:t>Tačka r.br. 17: Donošenje odluke o raspolaganju nepokretnom imovinom .........</w:t>
      </w:r>
    </w:p>
    <w:p w14:paraId="2CDD5B02" w14:textId="77777777" w:rsidR="00F21CE5" w:rsidRPr="00F21CE5" w:rsidRDefault="00F21CE5" w:rsidP="00F21CE5">
      <w:pPr>
        <w:ind w:left="720" w:right="4"/>
        <w:jc w:val="both"/>
        <w:rPr>
          <w:lang w:val="sr-Latn-RS"/>
        </w:rPr>
      </w:pPr>
      <w:r w:rsidRPr="00F21CE5">
        <w:rPr>
          <w:lang w:val="sr-Latn-RS"/>
        </w:rPr>
        <w:t>Obrazloženje: Odredbu je potrebno dopuniti tekstom „ ukoliko se ne radi o imovini velike vrijednosti“</w:t>
      </w:r>
    </w:p>
    <w:p w14:paraId="42F93976" w14:textId="77777777" w:rsidR="00F21CE5" w:rsidRPr="00F21CE5" w:rsidRDefault="00F21CE5" w:rsidP="00F21CE5">
      <w:pPr>
        <w:ind w:left="720" w:right="4"/>
        <w:jc w:val="both"/>
        <w:rPr>
          <w:lang w:val="sr-Latn-RS"/>
        </w:rPr>
      </w:pPr>
    </w:p>
    <w:p w14:paraId="6E1E469F" w14:textId="77777777" w:rsidR="00F21CE5" w:rsidRPr="00F21CE5" w:rsidRDefault="00F21CE5" w:rsidP="00F21CE5">
      <w:pPr>
        <w:numPr>
          <w:ilvl w:val="0"/>
          <w:numId w:val="9"/>
        </w:numPr>
        <w:ind w:right="4"/>
        <w:jc w:val="both"/>
        <w:rPr>
          <w:lang w:val="sr-Latn-RS"/>
        </w:rPr>
      </w:pPr>
      <w:r w:rsidRPr="00F21CE5">
        <w:rPr>
          <w:lang w:val="sr-Latn-RS"/>
        </w:rPr>
        <w:t>Tačka r.br.18: Sticanje akcija, obveznica, varanata izdatih od strane društva u slučajevima propisanim Zakonom</w:t>
      </w:r>
    </w:p>
    <w:p w14:paraId="1A882B0A" w14:textId="77777777" w:rsidR="00F21CE5" w:rsidRPr="00F21CE5" w:rsidRDefault="00F21CE5" w:rsidP="00F21CE5">
      <w:pPr>
        <w:ind w:left="720" w:right="4" w:firstLine="15"/>
        <w:jc w:val="both"/>
        <w:rPr>
          <w:lang w:val="sr-Latn-RS"/>
        </w:rPr>
      </w:pPr>
      <w:r w:rsidRPr="00F21CE5">
        <w:rPr>
          <w:lang w:val="sr-Latn-RS"/>
        </w:rPr>
        <w:t>Obrazloženje: Radi dodatnog pojašnjenja potrebno je navesti zakonske odredbe u kojima je takvu odluku moguće donijeti od strane Upravnog odbora</w:t>
      </w:r>
    </w:p>
    <w:p w14:paraId="74E7DA0C" w14:textId="77777777" w:rsidR="00F21CE5" w:rsidRPr="00F21CE5" w:rsidRDefault="00F21CE5" w:rsidP="00F21CE5">
      <w:pPr>
        <w:ind w:left="720" w:right="4" w:firstLine="15"/>
        <w:jc w:val="both"/>
        <w:rPr>
          <w:lang w:val="sr-Latn-RS"/>
        </w:rPr>
      </w:pPr>
    </w:p>
    <w:p w14:paraId="7DA50022" w14:textId="77777777" w:rsidR="00F21CE5" w:rsidRPr="00F21CE5" w:rsidRDefault="00F21CE5" w:rsidP="00F21CE5">
      <w:pPr>
        <w:numPr>
          <w:ilvl w:val="0"/>
          <w:numId w:val="9"/>
        </w:numPr>
        <w:ind w:right="4"/>
        <w:jc w:val="both"/>
        <w:rPr>
          <w:lang w:val="sr-Latn-RS"/>
        </w:rPr>
      </w:pPr>
      <w:r w:rsidRPr="00F21CE5">
        <w:rPr>
          <w:lang w:val="sr-Latn-RS"/>
        </w:rPr>
        <w:t>Tačka r.br.23: Izdavanje akcija u okviru limita....</w:t>
      </w:r>
    </w:p>
    <w:p w14:paraId="3E030945" w14:textId="77777777" w:rsidR="00F21CE5" w:rsidRPr="00F21CE5" w:rsidRDefault="00F21CE5" w:rsidP="00F21CE5">
      <w:pPr>
        <w:ind w:left="735" w:right="4"/>
        <w:jc w:val="both"/>
        <w:rPr>
          <w:lang w:val="sr-Latn-RS"/>
        </w:rPr>
      </w:pPr>
      <w:r w:rsidRPr="00F21CE5">
        <w:rPr>
          <w:lang w:val="sr-Latn-RS"/>
        </w:rPr>
        <w:t>Obrazloženje: Nejasna odredba, da li se radi o sopstvenim akcijama ? Nadležnost izdavanja sopstvenih akcija ima skupština akcionara! Potrebno detaljnije pojasniti kakve akcije, na koji način i koji su limiti!</w:t>
      </w:r>
    </w:p>
    <w:p w14:paraId="15876BB8" w14:textId="77777777" w:rsidR="00F21CE5" w:rsidRPr="00F21CE5" w:rsidRDefault="00F21CE5" w:rsidP="00F21CE5">
      <w:pPr>
        <w:ind w:left="735" w:right="4"/>
        <w:jc w:val="both"/>
        <w:rPr>
          <w:lang w:val="sr-Latn-RS"/>
        </w:rPr>
      </w:pPr>
    </w:p>
    <w:p w14:paraId="073C288C" w14:textId="77777777" w:rsidR="00F21CE5" w:rsidRPr="00F21CE5" w:rsidRDefault="00F21CE5" w:rsidP="00F21CE5">
      <w:pPr>
        <w:ind w:left="735" w:right="4"/>
        <w:jc w:val="both"/>
        <w:rPr>
          <w:lang w:val="sr-Latn-RS"/>
        </w:rPr>
      </w:pPr>
    </w:p>
    <w:p w14:paraId="29EC26E7" w14:textId="77777777" w:rsidR="00F21CE5" w:rsidRPr="00F21CE5" w:rsidRDefault="00F21CE5" w:rsidP="00F21CE5">
      <w:pPr>
        <w:ind w:left="735" w:right="4"/>
        <w:jc w:val="both"/>
        <w:rPr>
          <w:lang w:val="sr-Latn-RS"/>
        </w:rPr>
      </w:pPr>
    </w:p>
    <w:p w14:paraId="639D2D8E" w14:textId="77777777" w:rsidR="00F21CE5" w:rsidRPr="00F21CE5" w:rsidRDefault="00F21CE5" w:rsidP="00F21CE5">
      <w:pPr>
        <w:ind w:left="735" w:right="4"/>
        <w:jc w:val="both"/>
        <w:rPr>
          <w:lang w:val="sr-Latn-RS"/>
        </w:rPr>
      </w:pPr>
    </w:p>
    <w:p w14:paraId="1FE97EEC" w14:textId="77777777" w:rsidR="00F21CE5" w:rsidRPr="00F21CE5" w:rsidRDefault="00F21CE5" w:rsidP="00F21CE5">
      <w:pPr>
        <w:numPr>
          <w:ilvl w:val="0"/>
          <w:numId w:val="9"/>
        </w:numPr>
        <w:ind w:right="4"/>
        <w:jc w:val="both"/>
        <w:rPr>
          <w:lang w:val="sr-Latn-RS"/>
        </w:rPr>
      </w:pPr>
      <w:r w:rsidRPr="00F21CE5">
        <w:rPr>
          <w:lang w:val="sr-Latn-RS"/>
        </w:rPr>
        <w:t>Tačka r.br.26: Donošenje odluka o zaključenju od strane Društva ugovora o zajmu, o davanju imovine u zalog .......</w:t>
      </w:r>
    </w:p>
    <w:p w14:paraId="5BB6F182" w14:textId="2A669AE2" w:rsidR="00F21CE5" w:rsidRPr="00F21CE5" w:rsidRDefault="00F21CE5" w:rsidP="00F21CE5">
      <w:pPr>
        <w:ind w:left="1095" w:right="4"/>
        <w:jc w:val="both"/>
        <w:rPr>
          <w:lang w:val="sr-Latn-RS"/>
        </w:rPr>
      </w:pPr>
      <w:r w:rsidRPr="00F21CE5">
        <w:rPr>
          <w:lang w:val="sr-Latn-RS"/>
        </w:rPr>
        <w:t>Obrazloženje: Potrebno je dodati tekst „osim ukoliko se radi o imovini velike vrijednosti“</w:t>
      </w:r>
    </w:p>
    <w:p w14:paraId="3D50A24C" w14:textId="77777777" w:rsidR="00F21CE5" w:rsidRPr="00F21CE5" w:rsidRDefault="00F21CE5" w:rsidP="00F21CE5">
      <w:pPr>
        <w:ind w:left="1095" w:right="4"/>
        <w:jc w:val="both"/>
        <w:rPr>
          <w:lang w:val="sr-Latn-RS"/>
        </w:rPr>
      </w:pPr>
    </w:p>
    <w:p w14:paraId="5E5CD50F" w14:textId="77777777" w:rsidR="00F21CE5" w:rsidRPr="00F21CE5" w:rsidRDefault="00F21CE5" w:rsidP="00F21CE5">
      <w:pPr>
        <w:ind w:left="1095" w:right="4"/>
        <w:jc w:val="both"/>
        <w:rPr>
          <w:lang w:val="sr-Latn-RS"/>
        </w:rPr>
      </w:pPr>
    </w:p>
    <w:p w14:paraId="145BF6E6" w14:textId="4C969628" w:rsidR="00F21CE5" w:rsidRPr="00F21CE5" w:rsidRDefault="00F21CE5" w:rsidP="00F21CE5">
      <w:pPr>
        <w:ind w:right="4"/>
        <w:jc w:val="both"/>
        <w:rPr>
          <w:lang w:val="sr-Latn-RS"/>
        </w:rPr>
      </w:pPr>
      <w:r w:rsidRPr="00F21CE5">
        <w:rPr>
          <w:lang w:val="sr-Latn-RS"/>
        </w:rPr>
        <w:t>U suprotnom, ukoliko se ne prihvate naši prijedlozi glasamo PROTIV</w:t>
      </w:r>
    </w:p>
    <w:p w14:paraId="18D13D12" w14:textId="77777777" w:rsidR="00F21CE5" w:rsidRPr="00F21CE5" w:rsidRDefault="00F21CE5" w:rsidP="00F21CE5">
      <w:pPr>
        <w:ind w:left="-284"/>
        <w:jc w:val="both"/>
      </w:pPr>
    </w:p>
    <w:p w14:paraId="184EC6D7" w14:textId="77777777" w:rsidR="00851F60" w:rsidRPr="00F21CE5" w:rsidRDefault="00851F60" w:rsidP="00352271">
      <w:pPr>
        <w:ind w:left="-284"/>
        <w:jc w:val="both"/>
      </w:pPr>
    </w:p>
    <w:p w14:paraId="212EF2AF" w14:textId="77777777" w:rsidR="00851F60" w:rsidRPr="00F21CE5" w:rsidRDefault="00851F60" w:rsidP="00352271">
      <w:pPr>
        <w:ind w:left="-284"/>
        <w:jc w:val="both"/>
      </w:pPr>
      <w:r w:rsidRPr="00F21CE5">
        <w:t>Molimo, da se o našem pisanom glasanju upoznaju svi prisutni akcionari i da naše izjašnjavanje po tačkama dnevnog reda bude unijeto u Zapisnik.</w:t>
      </w:r>
    </w:p>
    <w:p w14:paraId="2120EF7B" w14:textId="77777777" w:rsidR="00851F60" w:rsidRPr="00F21CE5" w:rsidRDefault="00851F60" w:rsidP="00352271">
      <w:pPr>
        <w:ind w:left="-284"/>
        <w:jc w:val="both"/>
      </w:pPr>
    </w:p>
    <w:p w14:paraId="078FF53D" w14:textId="16F4B390" w:rsidR="00851F60" w:rsidRDefault="00851F60" w:rsidP="00352271">
      <w:pPr>
        <w:ind w:left="-284" w:right="-1800"/>
      </w:pPr>
      <w:r w:rsidRPr="00F21CE5">
        <w:t>S poštovanjem,</w:t>
      </w:r>
    </w:p>
    <w:p w14:paraId="44995216" w14:textId="48EEE75D" w:rsidR="001D409B" w:rsidRDefault="001D409B" w:rsidP="00352271">
      <w:pPr>
        <w:ind w:left="-284" w:right="-1800"/>
      </w:pPr>
    </w:p>
    <w:p w14:paraId="102EBEAB" w14:textId="77777777" w:rsidR="001D409B" w:rsidRPr="00F21CE5" w:rsidRDefault="001D409B" w:rsidP="00352271">
      <w:pPr>
        <w:ind w:left="-284" w:right="-1800"/>
      </w:pPr>
    </w:p>
    <w:p w14:paraId="0BB938BF" w14:textId="77777777" w:rsidR="001D409B" w:rsidRDefault="00851F60" w:rsidP="00352271">
      <w:pPr>
        <w:ind w:left="-284" w:right="-1800"/>
      </w:pPr>
      <w:r w:rsidRPr="00F21CE5">
        <w:t xml:space="preserve">u ime i za račun </w:t>
      </w:r>
    </w:p>
    <w:p w14:paraId="7E09FB9C" w14:textId="38194DB2" w:rsidR="00F21CE5" w:rsidRDefault="001D409B" w:rsidP="00352271">
      <w:pPr>
        <w:ind w:left="-284" w:right="-1800"/>
      </w:pPr>
      <w:r w:rsidRPr="00F21CE5">
        <w:t>DUIF Polara Invest a.d. – OAIF Adriatic Balanced</w:t>
      </w:r>
    </w:p>
    <w:p w14:paraId="3DC66D39" w14:textId="6ADB9129" w:rsidR="001D409B" w:rsidRDefault="001D409B" w:rsidP="00352271">
      <w:pPr>
        <w:ind w:left="-284" w:right="-1800"/>
      </w:pPr>
      <w:r w:rsidRPr="00F21CE5">
        <w:t>DUIF Polara Invest a.d – OAIF Jahorina Koin</w:t>
      </w:r>
    </w:p>
    <w:p w14:paraId="045CC7B0" w14:textId="7C4C520D" w:rsidR="001D409B" w:rsidRDefault="001D409B" w:rsidP="00352271">
      <w:pPr>
        <w:ind w:left="-284" w:right="-1800"/>
      </w:pPr>
      <w:r w:rsidRPr="00F21CE5">
        <w:t>DUIF Polara Invest a.d. - OMIF Privrednik Invest</w:t>
      </w:r>
    </w:p>
    <w:p w14:paraId="7842E540" w14:textId="77777777" w:rsidR="00F21CE5" w:rsidRPr="00F21CE5" w:rsidRDefault="00F21CE5" w:rsidP="00352271">
      <w:pPr>
        <w:ind w:left="-284" w:right="-1800"/>
      </w:pPr>
    </w:p>
    <w:p w14:paraId="50BFCB8A" w14:textId="77777777" w:rsidR="00851F60" w:rsidRPr="00F21CE5" w:rsidRDefault="00851F60" w:rsidP="00352271">
      <w:pPr>
        <w:ind w:left="-284" w:right="-1800"/>
      </w:pPr>
      <w:r w:rsidRPr="00F21CE5">
        <w:t>Izvršni Direktor Polara Invest a.d. Banja Luka</w:t>
      </w:r>
    </w:p>
    <w:p w14:paraId="68F04ADE" w14:textId="77777777" w:rsidR="00F13252" w:rsidRPr="00F21CE5" w:rsidRDefault="00F13252" w:rsidP="00F13252">
      <w:pPr>
        <w:ind w:right="-1800"/>
        <w:jc w:val="both"/>
      </w:pPr>
    </w:p>
    <w:p w14:paraId="65750967" w14:textId="77777777" w:rsidR="007F0C6C" w:rsidRPr="00F21CE5" w:rsidRDefault="007F0C6C" w:rsidP="00F13252">
      <w:pPr>
        <w:ind w:right="-1800"/>
        <w:jc w:val="both"/>
      </w:pPr>
      <w:r w:rsidRPr="00F21CE5">
        <w:t xml:space="preserve">__________                       </w:t>
      </w:r>
    </w:p>
    <w:p w14:paraId="55F69DB1" w14:textId="77777777" w:rsidR="007F0C6C" w:rsidRPr="00F21CE5" w:rsidRDefault="007F0C6C" w:rsidP="007F0C6C">
      <w:pPr>
        <w:ind w:left="-284" w:right="-1800"/>
        <w:jc w:val="both"/>
      </w:pPr>
      <w:r w:rsidRPr="00F21CE5">
        <w:t xml:space="preserve"> </w:t>
      </w:r>
      <w:r w:rsidR="00F13252" w:rsidRPr="00F21CE5">
        <w:t xml:space="preserve">     </w:t>
      </w:r>
      <w:r w:rsidRPr="00F21CE5">
        <w:t>Duško Šuka</w:t>
      </w:r>
    </w:p>
    <w:p w14:paraId="710C7101" w14:textId="77777777" w:rsidR="007F0C6C" w:rsidRPr="00F21CE5" w:rsidRDefault="007F0C6C" w:rsidP="007F0C6C">
      <w:pPr>
        <w:ind w:left="-284"/>
        <w:jc w:val="both"/>
      </w:pPr>
    </w:p>
    <w:p w14:paraId="05582E2D" w14:textId="77777777" w:rsidR="000A4E8B" w:rsidRPr="00F21CE5" w:rsidRDefault="000A4E8B" w:rsidP="000A4E8B">
      <w:pPr>
        <w:jc w:val="both"/>
      </w:pPr>
    </w:p>
    <w:sectPr w:rsidR="000A4E8B" w:rsidRPr="00F21CE5" w:rsidSect="00A439A9">
      <w:headerReference w:type="even" r:id="rId8"/>
      <w:headerReference w:type="default" r:id="rId9"/>
      <w:footerReference w:type="default" r:id="rId10"/>
      <w:pgSz w:w="12240" w:h="15840" w:code="1"/>
      <w:pgMar w:top="1274" w:right="1440" w:bottom="851" w:left="144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07C5" w14:textId="77777777" w:rsidR="00CB7A6C" w:rsidRDefault="00CB7A6C" w:rsidP="008A0D7E">
      <w:r>
        <w:separator/>
      </w:r>
    </w:p>
  </w:endnote>
  <w:endnote w:type="continuationSeparator" w:id="0">
    <w:p w14:paraId="284BD539" w14:textId="77777777" w:rsidR="00CB7A6C" w:rsidRDefault="00CB7A6C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86D0" w14:textId="77777777" w:rsidR="000B6CF0" w:rsidRPr="00C6110A" w:rsidRDefault="000B6CF0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4AA9E4E3" wp14:editId="72BEBD77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62ABFC" w14:textId="77777777" w:rsidR="000B6CF0" w:rsidRPr="00C7324A" w:rsidRDefault="000B6CF0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Žiro račun: Nova banka 555-007-00024747-27                                                                             Matični broj:1937006</w:t>
    </w:r>
  </w:p>
  <w:p w14:paraId="006CB4E6" w14:textId="77777777" w:rsidR="000B6CF0" w:rsidRPr="00C7324A" w:rsidRDefault="000B6CF0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Broj registarskog uloška: 1-11-785-00                                                                                           JIB: 4401724670007</w:t>
    </w:r>
  </w:p>
  <w:p w14:paraId="65648091" w14:textId="77777777" w:rsidR="000B6CF0" w:rsidRPr="00C7324A" w:rsidRDefault="000B6CF0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Osnovni sud Banja Luka                                                                                                                 Iznos upisanog i uplaćenog kapitala: 253.000 KM</w:t>
    </w:r>
  </w:p>
  <w:p w14:paraId="5BA5308A" w14:textId="77777777" w:rsidR="000B6CF0" w:rsidRPr="00C7324A" w:rsidRDefault="000B6CF0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6B43F8B8" w14:textId="77777777" w:rsidR="000B6CF0" w:rsidRPr="00544A24" w:rsidRDefault="000B6CF0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29A99BD6" w14:textId="77777777" w:rsidR="000B6CF0" w:rsidRPr="00544A24" w:rsidRDefault="000B6CF0" w:rsidP="008A0D7E">
    <w:pPr>
      <w:pStyle w:val="Footer"/>
      <w:ind w:left="-18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A9977" w14:textId="77777777" w:rsidR="00CB7A6C" w:rsidRDefault="00CB7A6C" w:rsidP="008A0D7E">
      <w:r>
        <w:separator/>
      </w:r>
    </w:p>
  </w:footnote>
  <w:footnote w:type="continuationSeparator" w:id="0">
    <w:p w14:paraId="6E799EDC" w14:textId="77777777" w:rsidR="00CB7A6C" w:rsidRDefault="00CB7A6C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40F4" w14:textId="77777777" w:rsidR="000B6CF0" w:rsidRDefault="000B6CF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92165" w14:textId="77777777" w:rsidR="000B6CF0" w:rsidRPr="000E6322" w:rsidRDefault="000B6CF0" w:rsidP="001413DB">
    <w:pPr>
      <w:pStyle w:val="Heading2"/>
      <w:ind w:left="-284"/>
      <w:jc w:val="both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217F59D3" wp14:editId="2DA5BF55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07A2F0B1" w14:textId="77777777" w:rsidR="000B6CF0" w:rsidRPr="00E143D7" w:rsidRDefault="000B6CF0" w:rsidP="001413DB">
    <w:pPr>
      <w:pStyle w:val="Header"/>
      <w:ind w:left="-284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10F87757" w14:textId="77777777" w:rsidR="000B6CF0" w:rsidRPr="00E143D7" w:rsidRDefault="000B6CF0" w:rsidP="001413DB">
    <w:pPr>
      <w:pStyle w:val="Header"/>
      <w:ind w:left="-284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Svetoza</w:t>
    </w:r>
    <w:r>
      <w:rPr>
        <w:sz w:val="22"/>
        <w:szCs w:val="22"/>
        <w:lang w:val="sr-Latn-CS"/>
      </w:rPr>
      <w:t>ra Markovića 5/5, 78000 Banja L</w:t>
    </w:r>
    <w:r w:rsidRPr="00E143D7">
      <w:rPr>
        <w:sz w:val="22"/>
        <w:szCs w:val="22"/>
        <w:lang w:val="sr-Latn-CS"/>
      </w:rPr>
      <w:t>uka</w:t>
    </w:r>
  </w:p>
  <w:p w14:paraId="2707118F" w14:textId="77777777" w:rsidR="000B6CF0" w:rsidRPr="00E143D7" w:rsidRDefault="000B6CF0" w:rsidP="001413DB">
    <w:pPr>
      <w:pStyle w:val="Header"/>
      <w:ind w:left="-284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55396354" w14:textId="77777777" w:rsidR="000B6CF0" w:rsidRPr="00E143D7" w:rsidRDefault="000B6CF0" w:rsidP="001413DB">
    <w:pPr>
      <w:pStyle w:val="Header"/>
      <w:ind w:left="-284"/>
      <w:jc w:val="both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15A47931" w14:textId="77777777" w:rsidR="000B6CF0" w:rsidRPr="00E143D7" w:rsidRDefault="00A84EFE" w:rsidP="001413DB">
    <w:pPr>
      <w:pStyle w:val="Header"/>
      <w:ind w:left="-284"/>
      <w:jc w:val="both"/>
      <w:rPr>
        <w:sz w:val="22"/>
        <w:szCs w:val="22"/>
        <w:lang w:val="sr-Latn-CS"/>
      </w:rPr>
    </w:pPr>
    <w:hyperlink r:id="rId2" w:history="1">
      <w:r w:rsidR="000B6CF0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61CA00F3" w14:textId="77777777" w:rsidR="000B6CF0" w:rsidRDefault="000B6CF0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1D93544E" w14:textId="77777777" w:rsidR="000B6CF0" w:rsidRPr="00141BC8" w:rsidRDefault="000B6CF0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EBC"/>
    <w:multiLevelType w:val="hybridMultilevel"/>
    <w:tmpl w:val="3BA200AE"/>
    <w:lvl w:ilvl="0" w:tplc="C892150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44D18"/>
    <w:multiLevelType w:val="hybridMultilevel"/>
    <w:tmpl w:val="946C9348"/>
    <w:lvl w:ilvl="0" w:tplc="0D4C8AC2">
      <w:start w:val="3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D0033"/>
    <w:multiLevelType w:val="hybridMultilevel"/>
    <w:tmpl w:val="378C79CA"/>
    <w:lvl w:ilvl="0" w:tplc="E58CE63C">
      <w:start w:val="9"/>
      <w:numFmt w:val="bullet"/>
      <w:lvlText w:val="-"/>
      <w:lvlJc w:val="left"/>
      <w:pPr>
        <w:ind w:left="76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306"/>
    <w:rsid w:val="0001714D"/>
    <w:rsid w:val="000272AE"/>
    <w:rsid w:val="00031926"/>
    <w:rsid w:val="00054ABD"/>
    <w:rsid w:val="00060496"/>
    <w:rsid w:val="00064926"/>
    <w:rsid w:val="0007147F"/>
    <w:rsid w:val="0008003A"/>
    <w:rsid w:val="0008006A"/>
    <w:rsid w:val="0008402C"/>
    <w:rsid w:val="00084A18"/>
    <w:rsid w:val="00091513"/>
    <w:rsid w:val="000A4E8B"/>
    <w:rsid w:val="000B6CF0"/>
    <w:rsid w:val="000D7914"/>
    <w:rsid w:val="000E12F3"/>
    <w:rsid w:val="000E6322"/>
    <w:rsid w:val="000E71C1"/>
    <w:rsid w:val="000F4E1B"/>
    <w:rsid w:val="000F78F6"/>
    <w:rsid w:val="00100A1C"/>
    <w:rsid w:val="0011470C"/>
    <w:rsid w:val="00126453"/>
    <w:rsid w:val="0013725D"/>
    <w:rsid w:val="001413DB"/>
    <w:rsid w:val="00141BC8"/>
    <w:rsid w:val="00151DAB"/>
    <w:rsid w:val="001574FB"/>
    <w:rsid w:val="001A5C94"/>
    <w:rsid w:val="001A6572"/>
    <w:rsid w:val="001D409B"/>
    <w:rsid w:val="001E3043"/>
    <w:rsid w:val="001E542B"/>
    <w:rsid w:val="001E742D"/>
    <w:rsid w:val="001F3D18"/>
    <w:rsid w:val="002013D6"/>
    <w:rsid w:val="00214359"/>
    <w:rsid w:val="0022497D"/>
    <w:rsid w:val="002258DB"/>
    <w:rsid w:val="002300B9"/>
    <w:rsid w:val="0023473E"/>
    <w:rsid w:val="00240D1C"/>
    <w:rsid w:val="00241860"/>
    <w:rsid w:val="0026088B"/>
    <w:rsid w:val="00274D40"/>
    <w:rsid w:val="002910F1"/>
    <w:rsid w:val="002C3BF6"/>
    <w:rsid w:val="002C7951"/>
    <w:rsid w:val="002E3821"/>
    <w:rsid w:val="002E469F"/>
    <w:rsid w:val="002F017F"/>
    <w:rsid w:val="00307048"/>
    <w:rsid w:val="003103E8"/>
    <w:rsid w:val="0033500F"/>
    <w:rsid w:val="00343889"/>
    <w:rsid w:val="00352271"/>
    <w:rsid w:val="00370216"/>
    <w:rsid w:val="00382038"/>
    <w:rsid w:val="00382E65"/>
    <w:rsid w:val="003875D3"/>
    <w:rsid w:val="003A675A"/>
    <w:rsid w:val="003B3746"/>
    <w:rsid w:val="003E5C04"/>
    <w:rsid w:val="003E5F6E"/>
    <w:rsid w:val="00401D9D"/>
    <w:rsid w:val="00402ADD"/>
    <w:rsid w:val="004047EA"/>
    <w:rsid w:val="004143C7"/>
    <w:rsid w:val="0042022C"/>
    <w:rsid w:val="00426744"/>
    <w:rsid w:val="0046619E"/>
    <w:rsid w:val="00475E56"/>
    <w:rsid w:val="0048088A"/>
    <w:rsid w:val="00486758"/>
    <w:rsid w:val="004A4A24"/>
    <w:rsid w:val="004B5267"/>
    <w:rsid w:val="004D0B00"/>
    <w:rsid w:val="004D2306"/>
    <w:rsid w:val="004D77BC"/>
    <w:rsid w:val="004E4688"/>
    <w:rsid w:val="005103FA"/>
    <w:rsid w:val="00544A24"/>
    <w:rsid w:val="005454FD"/>
    <w:rsid w:val="00554413"/>
    <w:rsid w:val="005679CC"/>
    <w:rsid w:val="0057154F"/>
    <w:rsid w:val="00575D56"/>
    <w:rsid w:val="00581735"/>
    <w:rsid w:val="005A2124"/>
    <w:rsid w:val="005B06C3"/>
    <w:rsid w:val="005D226A"/>
    <w:rsid w:val="005D697E"/>
    <w:rsid w:val="005E13DC"/>
    <w:rsid w:val="006037E9"/>
    <w:rsid w:val="00610AC7"/>
    <w:rsid w:val="00616F16"/>
    <w:rsid w:val="006209F7"/>
    <w:rsid w:val="00620D85"/>
    <w:rsid w:val="006454D5"/>
    <w:rsid w:val="006512F7"/>
    <w:rsid w:val="00652DE8"/>
    <w:rsid w:val="00653EBA"/>
    <w:rsid w:val="00664902"/>
    <w:rsid w:val="00683F53"/>
    <w:rsid w:val="00697E0D"/>
    <w:rsid w:val="006A1551"/>
    <w:rsid w:val="006B0952"/>
    <w:rsid w:val="006B36AF"/>
    <w:rsid w:val="006C0707"/>
    <w:rsid w:val="006D5620"/>
    <w:rsid w:val="006E0F2C"/>
    <w:rsid w:val="006F403D"/>
    <w:rsid w:val="007215D4"/>
    <w:rsid w:val="0072791A"/>
    <w:rsid w:val="00737194"/>
    <w:rsid w:val="00742342"/>
    <w:rsid w:val="007665F5"/>
    <w:rsid w:val="00787656"/>
    <w:rsid w:val="007A12FD"/>
    <w:rsid w:val="007A3E4D"/>
    <w:rsid w:val="007A48C3"/>
    <w:rsid w:val="007A54D4"/>
    <w:rsid w:val="007B2737"/>
    <w:rsid w:val="007B74E0"/>
    <w:rsid w:val="007C2A57"/>
    <w:rsid w:val="007C4AAD"/>
    <w:rsid w:val="007E08B6"/>
    <w:rsid w:val="007E204D"/>
    <w:rsid w:val="007E40C0"/>
    <w:rsid w:val="007F0C6C"/>
    <w:rsid w:val="007F4C35"/>
    <w:rsid w:val="00807EE0"/>
    <w:rsid w:val="00813503"/>
    <w:rsid w:val="0081500E"/>
    <w:rsid w:val="00816B28"/>
    <w:rsid w:val="008206D2"/>
    <w:rsid w:val="00841365"/>
    <w:rsid w:val="00851F60"/>
    <w:rsid w:val="008724A9"/>
    <w:rsid w:val="00872D0D"/>
    <w:rsid w:val="00884FFD"/>
    <w:rsid w:val="008921B4"/>
    <w:rsid w:val="008956FE"/>
    <w:rsid w:val="00897278"/>
    <w:rsid w:val="008A0D7E"/>
    <w:rsid w:val="008A476F"/>
    <w:rsid w:val="008A6ADF"/>
    <w:rsid w:val="008B5843"/>
    <w:rsid w:val="008E2A7A"/>
    <w:rsid w:val="008F080D"/>
    <w:rsid w:val="008F600A"/>
    <w:rsid w:val="00901C56"/>
    <w:rsid w:val="00912631"/>
    <w:rsid w:val="00923E8F"/>
    <w:rsid w:val="009319DB"/>
    <w:rsid w:val="009348F5"/>
    <w:rsid w:val="00943B69"/>
    <w:rsid w:val="00955726"/>
    <w:rsid w:val="00961A0E"/>
    <w:rsid w:val="00976D48"/>
    <w:rsid w:val="00982ADB"/>
    <w:rsid w:val="00983E8E"/>
    <w:rsid w:val="00984FFA"/>
    <w:rsid w:val="009A644E"/>
    <w:rsid w:val="009C5D17"/>
    <w:rsid w:val="009E392E"/>
    <w:rsid w:val="009E45AC"/>
    <w:rsid w:val="009F4AA1"/>
    <w:rsid w:val="00A06CBF"/>
    <w:rsid w:val="00A139A4"/>
    <w:rsid w:val="00A21762"/>
    <w:rsid w:val="00A25D0B"/>
    <w:rsid w:val="00A439A9"/>
    <w:rsid w:val="00A44EAF"/>
    <w:rsid w:val="00A4774C"/>
    <w:rsid w:val="00A622C3"/>
    <w:rsid w:val="00A84EFE"/>
    <w:rsid w:val="00AB48D2"/>
    <w:rsid w:val="00AB6A0A"/>
    <w:rsid w:val="00AC7B7D"/>
    <w:rsid w:val="00AD0AE0"/>
    <w:rsid w:val="00AD0C5B"/>
    <w:rsid w:val="00AE274C"/>
    <w:rsid w:val="00AE71FE"/>
    <w:rsid w:val="00B253DA"/>
    <w:rsid w:val="00B35A9A"/>
    <w:rsid w:val="00B40DA5"/>
    <w:rsid w:val="00B44E3F"/>
    <w:rsid w:val="00B50399"/>
    <w:rsid w:val="00B52523"/>
    <w:rsid w:val="00B70A7D"/>
    <w:rsid w:val="00B74407"/>
    <w:rsid w:val="00B84241"/>
    <w:rsid w:val="00B92F2B"/>
    <w:rsid w:val="00BE5377"/>
    <w:rsid w:val="00BE5E0F"/>
    <w:rsid w:val="00BF34F9"/>
    <w:rsid w:val="00BF3651"/>
    <w:rsid w:val="00C12647"/>
    <w:rsid w:val="00C162B8"/>
    <w:rsid w:val="00C17E30"/>
    <w:rsid w:val="00C21015"/>
    <w:rsid w:val="00C354A2"/>
    <w:rsid w:val="00C438AB"/>
    <w:rsid w:val="00C6110A"/>
    <w:rsid w:val="00C6202B"/>
    <w:rsid w:val="00C62788"/>
    <w:rsid w:val="00C6737C"/>
    <w:rsid w:val="00C67428"/>
    <w:rsid w:val="00C7324A"/>
    <w:rsid w:val="00C77CB4"/>
    <w:rsid w:val="00C80461"/>
    <w:rsid w:val="00C86F20"/>
    <w:rsid w:val="00C87897"/>
    <w:rsid w:val="00C96B8C"/>
    <w:rsid w:val="00C97D9B"/>
    <w:rsid w:val="00CA7F72"/>
    <w:rsid w:val="00CB26D4"/>
    <w:rsid w:val="00CB387E"/>
    <w:rsid w:val="00CB7A6C"/>
    <w:rsid w:val="00CD0A14"/>
    <w:rsid w:val="00CE23B3"/>
    <w:rsid w:val="00CE3DA9"/>
    <w:rsid w:val="00CF0911"/>
    <w:rsid w:val="00CF2094"/>
    <w:rsid w:val="00D21284"/>
    <w:rsid w:val="00D2473E"/>
    <w:rsid w:val="00D3139F"/>
    <w:rsid w:val="00D6574B"/>
    <w:rsid w:val="00D670CA"/>
    <w:rsid w:val="00D95E30"/>
    <w:rsid w:val="00DA14FC"/>
    <w:rsid w:val="00DA3966"/>
    <w:rsid w:val="00E143D7"/>
    <w:rsid w:val="00E21C06"/>
    <w:rsid w:val="00E333B9"/>
    <w:rsid w:val="00E54CA5"/>
    <w:rsid w:val="00E65D47"/>
    <w:rsid w:val="00E70D1B"/>
    <w:rsid w:val="00E77888"/>
    <w:rsid w:val="00E80699"/>
    <w:rsid w:val="00E84321"/>
    <w:rsid w:val="00E91750"/>
    <w:rsid w:val="00EA72D8"/>
    <w:rsid w:val="00EB7AF2"/>
    <w:rsid w:val="00ED3472"/>
    <w:rsid w:val="00EE206F"/>
    <w:rsid w:val="00EE6D19"/>
    <w:rsid w:val="00F13252"/>
    <w:rsid w:val="00F21CE5"/>
    <w:rsid w:val="00F424B8"/>
    <w:rsid w:val="00F44899"/>
    <w:rsid w:val="00F539EC"/>
    <w:rsid w:val="00F61623"/>
    <w:rsid w:val="00FC3986"/>
    <w:rsid w:val="00FD03FD"/>
    <w:rsid w:val="00FD530B"/>
    <w:rsid w:val="00FE2A10"/>
    <w:rsid w:val="00FF04A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5FC3E6"/>
  <w15:docId w15:val="{49E0F37D-B0D4-4903-A460-2707AADD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C927-8C3A-4295-9DC4-315177B6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57</cp:revision>
  <cp:lastPrinted>2017-06-14T07:49:00Z</cp:lastPrinted>
  <dcterms:created xsi:type="dcterms:W3CDTF">2017-03-13T08:54:00Z</dcterms:created>
  <dcterms:modified xsi:type="dcterms:W3CDTF">2019-12-31T08:31:00Z</dcterms:modified>
</cp:coreProperties>
</file>