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960EF" w14:textId="77777777" w:rsidR="006F6CFC" w:rsidRDefault="006F6CFC" w:rsidP="006F6CFC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"Aerodromi Republike Srpske" a.d Banja Luka</w:t>
      </w:r>
    </w:p>
    <w:p w14:paraId="3F588CC3" w14:textId="77777777" w:rsidR="006F6CFC" w:rsidRDefault="006F6CFC" w:rsidP="006F6CFC">
      <w:pPr>
        <w:rPr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CS"/>
        </w:rPr>
        <w:t>Aerodrom Banja Luka</w:t>
      </w:r>
    </w:p>
    <w:p w14:paraId="431CE9CF" w14:textId="77777777" w:rsidR="006F6CFC" w:rsidRDefault="006F6CFC" w:rsidP="006F6CFC">
      <w:pPr>
        <w:rPr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  <w:t>Mahovljani bb</w:t>
      </w:r>
    </w:p>
    <w:p w14:paraId="4742834A" w14:textId="77777777" w:rsidR="006F6CFC" w:rsidRPr="00843B54" w:rsidRDefault="006F6CFC" w:rsidP="006F6CFC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78250 Laktaši</w:t>
      </w:r>
    </w:p>
    <w:p w14:paraId="5DB38699" w14:textId="77777777" w:rsidR="006F6CFC" w:rsidRDefault="006F6CFC" w:rsidP="006F6CFC">
      <w:pPr>
        <w:numPr>
          <w:ilvl w:val="0"/>
          <w:numId w:val="10"/>
        </w:num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Skupštini akcionara    </w:t>
      </w:r>
    </w:p>
    <w:p w14:paraId="4B3F77D2" w14:textId="77777777" w:rsidR="006F6CFC" w:rsidRDefault="006F6CFC" w:rsidP="006F6CFC">
      <w:pPr>
        <w:rPr>
          <w:sz w:val="22"/>
          <w:szCs w:val="22"/>
        </w:rPr>
      </w:pPr>
    </w:p>
    <w:p w14:paraId="5CE47DC4" w14:textId="77777777" w:rsidR="006F6CFC" w:rsidRDefault="006F6CFC" w:rsidP="006F6CFC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Broj</w:t>
      </w:r>
      <w:proofErr w:type="spellEnd"/>
      <w:r>
        <w:rPr>
          <w:b/>
          <w:sz w:val="22"/>
          <w:szCs w:val="22"/>
        </w:rPr>
        <w:t>:</w:t>
      </w:r>
      <w:r w:rsidR="001B5719">
        <w:rPr>
          <w:sz w:val="22"/>
          <w:szCs w:val="22"/>
        </w:rPr>
        <w:t xml:space="preserve">            </w:t>
      </w:r>
      <w:r w:rsidR="00523B4E">
        <w:rPr>
          <w:sz w:val="22"/>
          <w:szCs w:val="22"/>
        </w:rPr>
        <w:t xml:space="preserve"> /19</w:t>
      </w:r>
    </w:p>
    <w:p w14:paraId="44B9B72C" w14:textId="2D5BE931" w:rsidR="006F6CFC" w:rsidRDefault="006F6CFC" w:rsidP="006F6CFC">
      <w:pPr>
        <w:rPr>
          <w:sz w:val="22"/>
          <w:szCs w:val="22"/>
        </w:rPr>
      </w:pPr>
      <w:r>
        <w:rPr>
          <w:b/>
          <w:sz w:val="22"/>
          <w:szCs w:val="22"/>
        </w:rPr>
        <w:t>Datum:</w:t>
      </w:r>
      <w:r w:rsidR="00523B4E">
        <w:rPr>
          <w:sz w:val="22"/>
          <w:szCs w:val="22"/>
        </w:rPr>
        <w:t xml:space="preserve"> 2</w:t>
      </w:r>
      <w:r w:rsidR="008A01E6">
        <w:rPr>
          <w:sz w:val="22"/>
          <w:szCs w:val="22"/>
        </w:rPr>
        <w:t>2</w:t>
      </w:r>
      <w:r w:rsidR="00BC212F">
        <w:rPr>
          <w:sz w:val="22"/>
          <w:szCs w:val="22"/>
        </w:rPr>
        <w:t>.</w:t>
      </w:r>
      <w:r w:rsidR="00367015">
        <w:rPr>
          <w:sz w:val="22"/>
          <w:szCs w:val="22"/>
        </w:rPr>
        <w:t>0</w:t>
      </w:r>
      <w:r w:rsidR="008A01E6">
        <w:rPr>
          <w:sz w:val="22"/>
          <w:szCs w:val="22"/>
        </w:rPr>
        <w:t>4</w:t>
      </w:r>
      <w:r w:rsidR="00523B4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14:paraId="23B4ED33" w14:textId="77777777" w:rsidR="006F6CFC" w:rsidRDefault="006F6CFC" w:rsidP="006F6CFC">
      <w:pPr>
        <w:ind w:right="-1800"/>
        <w:rPr>
          <w:sz w:val="22"/>
          <w:szCs w:val="22"/>
        </w:rPr>
      </w:pPr>
    </w:p>
    <w:p w14:paraId="6EFC8BAD" w14:textId="066AD054" w:rsidR="006F6CFC" w:rsidRDefault="006F6CFC" w:rsidP="006F6CFC">
      <w:pPr>
        <w:ind w:right="-180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PREDMET: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Pisano </w:t>
      </w:r>
      <w:proofErr w:type="spellStart"/>
      <w:r>
        <w:rPr>
          <w:b/>
          <w:i/>
          <w:sz w:val="22"/>
          <w:szCs w:val="22"/>
        </w:rPr>
        <w:t>glasanje</w:t>
      </w:r>
      <w:proofErr w:type="spellEnd"/>
      <w:r>
        <w:rPr>
          <w:b/>
          <w:i/>
          <w:sz w:val="22"/>
          <w:szCs w:val="22"/>
        </w:rPr>
        <w:t xml:space="preserve"> za </w:t>
      </w:r>
      <w:proofErr w:type="spellStart"/>
      <w:r>
        <w:rPr>
          <w:b/>
          <w:i/>
          <w:sz w:val="22"/>
          <w:szCs w:val="22"/>
        </w:rPr>
        <w:t>sjednicu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Sk</w:t>
      </w:r>
      <w:r w:rsidR="00523B4E">
        <w:rPr>
          <w:b/>
          <w:i/>
          <w:sz w:val="22"/>
          <w:szCs w:val="22"/>
        </w:rPr>
        <w:t>upštine</w:t>
      </w:r>
      <w:proofErr w:type="spellEnd"/>
      <w:r w:rsidR="00523B4E">
        <w:rPr>
          <w:b/>
          <w:i/>
          <w:sz w:val="22"/>
          <w:szCs w:val="22"/>
        </w:rPr>
        <w:t xml:space="preserve"> </w:t>
      </w:r>
      <w:proofErr w:type="spellStart"/>
      <w:r w:rsidR="00523B4E">
        <w:rPr>
          <w:b/>
          <w:i/>
          <w:sz w:val="22"/>
          <w:szCs w:val="22"/>
        </w:rPr>
        <w:t>akcionara</w:t>
      </w:r>
      <w:proofErr w:type="spellEnd"/>
      <w:r w:rsidR="00523B4E">
        <w:rPr>
          <w:b/>
          <w:i/>
          <w:sz w:val="22"/>
          <w:szCs w:val="22"/>
        </w:rPr>
        <w:t xml:space="preserve"> </w:t>
      </w:r>
      <w:proofErr w:type="spellStart"/>
      <w:r w:rsidR="00523B4E">
        <w:rPr>
          <w:b/>
          <w:i/>
          <w:sz w:val="22"/>
          <w:szCs w:val="22"/>
        </w:rPr>
        <w:t>zakazanu</w:t>
      </w:r>
      <w:proofErr w:type="spellEnd"/>
      <w:r w:rsidR="00523B4E">
        <w:rPr>
          <w:b/>
          <w:i/>
          <w:sz w:val="22"/>
          <w:szCs w:val="22"/>
        </w:rPr>
        <w:t xml:space="preserve"> za 2</w:t>
      </w:r>
      <w:r w:rsidR="003D7BC9">
        <w:rPr>
          <w:b/>
          <w:i/>
          <w:sz w:val="22"/>
          <w:szCs w:val="22"/>
        </w:rPr>
        <w:t>4</w:t>
      </w:r>
      <w:bookmarkStart w:id="0" w:name="_GoBack"/>
      <w:bookmarkEnd w:id="0"/>
      <w:r w:rsidR="00523B4E">
        <w:rPr>
          <w:b/>
          <w:i/>
          <w:sz w:val="22"/>
          <w:szCs w:val="22"/>
        </w:rPr>
        <w:t>.</w:t>
      </w:r>
      <w:r w:rsidR="00367015">
        <w:rPr>
          <w:b/>
          <w:i/>
          <w:sz w:val="22"/>
          <w:szCs w:val="22"/>
        </w:rPr>
        <w:t>0</w:t>
      </w:r>
      <w:r w:rsidR="008A01E6">
        <w:rPr>
          <w:b/>
          <w:i/>
          <w:sz w:val="22"/>
          <w:szCs w:val="22"/>
        </w:rPr>
        <w:t>4</w:t>
      </w:r>
      <w:r w:rsidR="00523B4E">
        <w:rPr>
          <w:b/>
          <w:i/>
          <w:sz w:val="22"/>
          <w:szCs w:val="22"/>
        </w:rPr>
        <w:t>.2019</w:t>
      </w:r>
      <w:r>
        <w:rPr>
          <w:b/>
          <w:i/>
          <w:sz w:val="22"/>
          <w:szCs w:val="22"/>
        </w:rPr>
        <w:t xml:space="preserve">. </w:t>
      </w:r>
      <w:proofErr w:type="spellStart"/>
      <w:r>
        <w:rPr>
          <w:b/>
          <w:i/>
          <w:sz w:val="22"/>
          <w:szCs w:val="22"/>
        </w:rPr>
        <w:t>godine</w:t>
      </w:r>
      <w:proofErr w:type="spellEnd"/>
    </w:p>
    <w:p w14:paraId="698756FE" w14:textId="77777777" w:rsidR="006F6CFC" w:rsidRDefault="006F6CFC" w:rsidP="006F6CFC">
      <w:pPr>
        <w:ind w:firstLine="1800"/>
        <w:rPr>
          <w:b/>
          <w:i/>
          <w:sz w:val="22"/>
          <w:szCs w:val="22"/>
        </w:rPr>
      </w:pPr>
    </w:p>
    <w:p w14:paraId="082144E3" w14:textId="77777777" w:rsidR="006F6CFC" w:rsidRDefault="006F6CFC" w:rsidP="006F6CF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Poštovani</w:t>
      </w:r>
      <w:proofErr w:type="spellEnd"/>
      <w:r>
        <w:rPr>
          <w:sz w:val="22"/>
          <w:szCs w:val="22"/>
        </w:rPr>
        <w:t>,</w:t>
      </w:r>
      <w:r w:rsidR="00DD306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</w:t>
      </w:r>
      <w:r w:rsidR="00367015">
        <w:rPr>
          <w:sz w:val="22"/>
          <w:szCs w:val="22"/>
        </w:rPr>
        <w:t xml:space="preserve">DUIF Polara Invest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a.d.</w:t>
      </w:r>
      <w:proofErr w:type="spellEnd"/>
      <w:r>
        <w:rPr>
          <w:sz w:val="22"/>
          <w:szCs w:val="22"/>
        </w:rPr>
        <w:t xml:space="preserve"> Banja Luka</w:t>
      </w:r>
      <w:r w:rsidR="00523B4E">
        <w:rPr>
          <w:sz w:val="22"/>
          <w:szCs w:val="22"/>
        </w:rPr>
        <w:t>-OAIF Adriatic B</w:t>
      </w:r>
      <w:r w:rsidR="00367015">
        <w:rPr>
          <w:sz w:val="22"/>
          <w:szCs w:val="22"/>
        </w:rPr>
        <w:t>alanced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398.865 </w:t>
      </w:r>
      <w:proofErr w:type="spellStart"/>
      <w:r>
        <w:rPr>
          <w:sz w:val="22"/>
          <w:szCs w:val="22"/>
        </w:rPr>
        <w:t>običnih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redovnih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klase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3.9391% </w:t>
      </w:r>
      <w:proofErr w:type="spellStart"/>
      <w:r>
        <w:rPr>
          <w:sz w:val="22"/>
          <w:szCs w:val="22"/>
        </w:rPr>
        <w:t>učešća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kapitalu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Aerodromi</w:t>
      </w:r>
      <w:proofErr w:type="spellEnd"/>
      <w:r>
        <w:rPr>
          <w:sz w:val="22"/>
          <w:szCs w:val="22"/>
        </w:rPr>
        <w:t xml:space="preserve"> RS" </w:t>
      </w:r>
      <w:proofErr w:type="spellStart"/>
      <w:r>
        <w:rPr>
          <w:sz w:val="22"/>
          <w:szCs w:val="22"/>
        </w:rPr>
        <w:t>a.d.</w:t>
      </w:r>
      <w:proofErr w:type="spellEnd"/>
      <w:r>
        <w:rPr>
          <w:sz w:val="22"/>
          <w:szCs w:val="22"/>
        </w:rPr>
        <w:t xml:space="preserve"> Banja Luka,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mogućnosti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prisustvovati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akcionara</w:t>
      </w:r>
      <w:proofErr w:type="spellEnd"/>
      <w:r>
        <w:rPr>
          <w:sz w:val="22"/>
          <w:szCs w:val="22"/>
        </w:rPr>
        <w:t xml:space="preserve">, to </w:t>
      </w:r>
      <w:proofErr w:type="spellStart"/>
      <w:r>
        <w:rPr>
          <w:sz w:val="22"/>
          <w:szCs w:val="22"/>
        </w:rPr>
        <w:t>ćemo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iskoristiti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mogućnost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. 283. </w:t>
      </w:r>
      <w:proofErr w:type="spellStart"/>
      <w:r>
        <w:rPr>
          <w:sz w:val="22"/>
          <w:szCs w:val="22"/>
        </w:rPr>
        <w:t>st.</w:t>
      </w:r>
      <w:proofErr w:type="spellEnd"/>
      <w:r>
        <w:rPr>
          <w:sz w:val="22"/>
          <w:szCs w:val="22"/>
        </w:rPr>
        <w:t xml:space="preserve"> (1)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privrednim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društvima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Srpske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127/08, 58/09, 100/11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67/13)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glasati</w:t>
      </w:r>
      <w:proofErr w:type="spellEnd"/>
      <w:r>
        <w:rPr>
          <w:sz w:val="22"/>
          <w:szCs w:val="22"/>
        </w:rPr>
        <w:t>.</w:t>
      </w:r>
    </w:p>
    <w:p w14:paraId="7F5C808B" w14:textId="77777777" w:rsidR="006F6CFC" w:rsidRDefault="006F6CFC" w:rsidP="006F6CFC">
      <w:pPr>
        <w:rPr>
          <w:sz w:val="22"/>
          <w:szCs w:val="22"/>
        </w:rPr>
      </w:pPr>
    </w:p>
    <w:p w14:paraId="1ABC4AA9" w14:textId="77777777" w:rsidR="006F6CFC" w:rsidRDefault="006F6CFC" w:rsidP="006F6CFC">
      <w:pPr>
        <w:ind w:right="450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predloženim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tačkama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dnevnog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izjašnjavamo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slijedi</w:t>
      </w:r>
      <w:proofErr w:type="spellEnd"/>
      <w:r>
        <w:rPr>
          <w:sz w:val="22"/>
          <w:szCs w:val="22"/>
        </w:rPr>
        <w:t>:</w:t>
      </w:r>
    </w:p>
    <w:p w14:paraId="4488FA1B" w14:textId="77777777" w:rsidR="00CE64B1" w:rsidRPr="00362633" w:rsidRDefault="00CE64B1" w:rsidP="00CE64B1">
      <w:pPr>
        <w:ind w:right="450"/>
        <w:rPr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 xml:space="preserve">1.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Izbor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radnih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tijela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Skupštine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(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predsjednika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zapisničara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komisije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za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glasanje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dva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ovjerivača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zapisnika</w:t>
      </w:r>
      <w:proofErr w:type="spellEnd"/>
      <w:r w:rsidRPr="00362633">
        <w:rPr>
          <w:b/>
          <w:sz w:val="22"/>
          <w:szCs w:val="22"/>
          <w:shd w:val="clear" w:color="auto" w:fill="FFFFFF"/>
        </w:rPr>
        <w:t>),</w:t>
      </w:r>
    </w:p>
    <w:p w14:paraId="55EFA6F0" w14:textId="77777777" w:rsidR="00CE64B1" w:rsidRPr="00362633" w:rsidRDefault="00CE64B1" w:rsidP="00362633">
      <w:pPr>
        <w:ind w:right="450"/>
        <w:jc w:val="both"/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 xml:space="preserve">: </w:t>
      </w:r>
      <w:proofErr w:type="gramStart"/>
      <w:r w:rsidRPr="0060067D">
        <w:rPr>
          <w:b/>
          <w:i/>
          <w:sz w:val="22"/>
          <w:szCs w:val="22"/>
        </w:rPr>
        <w:t>ZA</w:t>
      </w:r>
      <w:r w:rsidR="00FB0E36" w:rsidRPr="00FB0E36">
        <w:rPr>
          <w:rFonts w:ascii="Palatino Linotype" w:hAnsi="Palatino Linotype"/>
          <w:b/>
          <w:i/>
          <w:sz w:val="22"/>
          <w:szCs w:val="22"/>
        </w:rPr>
        <w:t xml:space="preserve"> </w:t>
      </w:r>
      <w:r w:rsidR="00FB0E36" w:rsidRPr="00914D23">
        <w:rPr>
          <w:rFonts w:ascii="Palatino Linotype" w:hAnsi="Palatino Linotype"/>
          <w:i/>
          <w:sz w:val="22"/>
          <w:szCs w:val="22"/>
        </w:rPr>
        <w:t xml:space="preserve"> pod</w:t>
      </w:r>
      <w:proofErr w:type="gram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uslovom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da je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prijedlog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odluke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="00FB0E36" w:rsidRPr="00914D23">
        <w:rPr>
          <w:rFonts w:ascii="Palatino Linotype" w:hAnsi="Palatino Linotype"/>
          <w:i/>
          <w:sz w:val="22"/>
          <w:szCs w:val="22"/>
          <w:lang w:val="sr-Latn-BA"/>
        </w:rPr>
        <w:t xml:space="preserve">sačinjen u skladu sa odredbama člana 276. i 279. Zakona o privrednim društvima. </w:t>
      </w:r>
      <w:r w:rsidR="00FB0E36" w:rsidRPr="00914D23">
        <w:rPr>
          <w:rFonts w:ascii="Palatino Linotype" w:hAnsi="Palatino Linotype"/>
          <w:i/>
          <w:sz w:val="22"/>
          <w:szCs w:val="22"/>
        </w:rPr>
        <w:t xml:space="preserve">U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suprotnom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B0E36" w:rsidRPr="00914D23">
        <w:rPr>
          <w:rFonts w:ascii="Palatino Linotype" w:hAnsi="Palatino Linotype"/>
          <w:i/>
          <w:sz w:val="22"/>
          <w:szCs w:val="22"/>
        </w:rPr>
        <w:t>glasamo</w:t>
      </w:r>
      <w:proofErr w:type="spellEnd"/>
      <w:r w:rsidR="00FB0E36"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="00FB0E36" w:rsidRPr="00914D23">
        <w:rPr>
          <w:rFonts w:ascii="Palatino Linotype" w:hAnsi="Palatino Linotype"/>
          <w:b/>
          <w:i/>
          <w:sz w:val="22"/>
          <w:szCs w:val="22"/>
        </w:rPr>
        <w:t>UZDRŽAN</w:t>
      </w:r>
      <w:r w:rsidR="00FB0E36">
        <w:rPr>
          <w:rStyle w:val="apple-converted-space"/>
          <w:rFonts w:ascii="Palatino Linotype" w:hAnsi="Palatino Linotype" w:cs="Tahoma"/>
          <w:sz w:val="22"/>
          <w:szCs w:val="22"/>
          <w:shd w:val="clear" w:color="auto" w:fill="FFFFFF"/>
        </w:rPr>
        <w:t xml:space="preserve">  </w:t>
      </w:r>
    </w:p>
    <w:p w14:paraId="7D250E97" w14:textId="77777777" w:rsidR="00CE64B1" w:rsidRPr="00362633" w:rsidRDefault="00CE64B1" w:rsidP="00CE64B1">
      <w:pPr>
        <w:ind w:right="450"/>
        <w:rPr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 xml:space="preserve">2.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Razmatranje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Izvještaja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komisije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za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glasanje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>,</w:t>
      </w:r>
    </w:p>
    <w:p w14:paraId="710B4840" w14:textId="77777777" w:rsidR="0054269E" w:rsidRDefault="00CE64B1" w:rsidP="00E04DCB">
      <w:pPr>
        <w:spacing w:after="120"/>
        <w:ind w:right="450"/>
        <w:rPr>
          <w:rFonts w:ascii="Palatino Linotype" w:hAnsi="Palatino Linotype" w:cs="Tahoma"/>
          <w:i/>
          <w:sz w:val="22"/>
          <w:szCs w:val="22"/>
          <w:shd w:val="clear" w:color="auto" w:fill="FFFFFF"/>
        </w:rPr>
      </w:pP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>:</w:t>
      </w:r>
      <w:r w:rsidR="00947DE9"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="00947DE9">
        <w:rPr>
          <w:rStyle w:val="apple-converted-space"/>
          <w:rFonts w:ascii="Palatino Linotype" w:hAnsi="Palatino Linotype" w:cs="Tahoma"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Ukoliko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je </w:t>
      </w:r>
      <w:proofErr w:type="spellStart"/>
      <w:proofErr w:type="gram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izvještaj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sačinjen</w:t>
      </w:r>
      <w:proofErr w:type="spellEnd"/>
      <w:proofErr w:type="gram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u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skladu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odredbama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člana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277.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279.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Zakona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o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privrednim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društvima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glasamo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="00707061" w:rsidRPr="0060067D">
        <w:rPr>
          <w:rFonts w:ascii="Palatino Linotype" w:hAnsi="Palatino Linotype" w:cs="Tahoma"/>
          <w:b/>
          <w:i/>
          <w:sz w:val="22"/>
          <w:szCs w:val="22"/>
          <w:shd w:val="clear" w:color="auto" w:fill="FFFFFF"/>
        </w:rPr>
        <w:t>ZA</w:t>
      </w:r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. U </w:t>
      </w:r>
      <w:proofErr w:type="spellStart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suprotnom</w:t>
      </w:r>
      <w:proofErr w:type="spellEnd"/>
      <w:r w:rsidR="00707061"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glasamo </w:t>
      </w:r>
      <w:r w:rsidR="00707061" w:rsidRPr="0060067D">
        <w:rPr>
          <w:rFonts w:ascii="Palatino Linotype" w:hAnsi="Palatino Linotype" w:cs="Tahoma"/>
          <w:b/>
          <w:i/>
          <w:sz w:val="22"/>
          <w:szCs w:val="22"/>
          <w:shd w:val="clear" w:color="auto" w:fill="FFFFFF"/>
        </w:rPr>
        <w:t>UZDRŽAN</w:t>
      </w:r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</w:t>
      </w:r>
      <w:r w:rsidR="003729A2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</w:t>
      </w:r>
      <w:r w:rsidRPr="00362633">
        <w:rPr>
          <w:b/>
          <w:sz w:val="22"/>
          <w:szCs w:val="22"/>
          <w:shd w:val="clear" w:color="auto" w:fill="FFFFFF"/>
        </w:rPr>
        <w:t xml:space="preserve">3.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Razmatra</w:t>
      </w:r>
      <w:r w:rsidR="00EB6929">
        <w:rPr>
          <w:b/>
          <w:sz w:val="22"/>
          <w:szCs w:val="22"/>
          <w:shd w:val="clear" w:color="auto" w:fill="FFFFFF"/>
        </w:rPr>
        <w:t>nje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i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usvajanje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zapisnika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sa</w:t>
      </w:r>
      <w:proofErr w:type="spellEnd"/>
      <w:r w:rsidR="00EB6929">
        <w:rPr>
          <w:b/>
          <w:sz w:val="22"/>
          <w:szCs w:val="22"/>
          <w:shd w:val="clear" w:color="auto" w:fill="FFFFFF"/>
        </w:rPr>
        <w:t xml:space="preserve"> 3</w:t>
      </w:r>
      <w:r w:rsidR="008A01E6">
        <w:rPr>
          <w:b/>
          <w:sz w:val="22"/>
          <w:szCs w:val="22"/>
          <w:shd w:val="clear" w:color="auto" w:fill="FFFFFF"/>
        </w:rPr>
        <w:t>5</w:t>
      </w:r>
      <w:r w:rsidR="00E26C5B" w:rsidRPr="00362633">
        <w:rPr>
          <w:b/>
          <w:sz w:val="22"/>
          <w:szCs w:val="22"/>
          <w:shd w:val="clear" w:color="auto" w:fill="FFFFFF"/>
        </w:rPr>
        <w:t>.</w:t>
      </w:r>
      <w:r w:rsidRPr="00362633">
        <w:rPr>
          <w:b/>
          <w:sz w:val="22"/>
          <w:szCs w:val="22"/>
          <w:shd w:val="clear" w:color="auto" w:fill="FFFFFF"/>
        </w:rPr>
        <w:t xml:space="preserve"> </w:t>
      </w:r>
      <w:r w:rsidR="00385A05" w:rsidRPr="00362633">
        <w:rPr>
          <w:b/>
          <w:sz w:val="22"/>
          <w:szCs w:val="22"/>
          <w:shd w:val="clear" w:color="auto" w:fill="FFFFFF"/>
        </w:rPr>
        <w:t>(</w:t>
      </w:r>
      <w:proofErr w:type="spellStart"/>
      <w:r w:rsidR="00385A05" w:rsidRPr="00362633">
        <w:rPr>
          <w:b/>
          <w:sz w:val="22"/>
          <w:szCs w:val="22"/>
          <w:shd w:val="clear" w:color="auto" w:fill="FFFFFF"/>
        </w:rPr>
        <w:t>vanredne</w:t>
      </w:r>
      <w:proofErr w:type="spellEnd"/>
      <w:r w:rsidR="00385A05" w:rsidRPr="00362633">
        <w:rPr>
          <w:b/>
          <w:sz w:val="22"/>
          <w:szCs w:val="22"/>
          <w:shd w:val="clear" w:color="auto" w:fill="FFFFFF"/>
        </w:rPr>
        <w:t xml:space="preserve">)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Skupštine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362633">
        <w:rPr>
          <w:b/>
          <w:sz w:val="22"/>
          <w:szCs w:val="22"/>
          <w:shd w:val="clear" w:color="auto" w:fill="FFFFFF"/>
        </w:rPr>
        <w:t>akcionara</w:t>
      </w:r>
      <w:proofErr w:type="spellEnd"/>
      <w:r w:rsidRPr="00362633">
        <w:rPr>
          <w:b/>
          <w:sz w:val="22"/>
          <w:szCs w:val="22"/>
          <w:shd w:val="clear" w:color="auto" w:fill="FFFFFF"/>
        </w:rPr>
        <w:t>,</w:t>
      </w:r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</w:t>
      </w:r>
      <w:proofErr w:type="gramEnd"/>
      <w:r w:rsidR="00DD1305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</w:t>
      </w: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>:</w:t>
      </w:r>
      <w:r w:rsidR="00A9392A" w:rsidRPr="00A9392A">
        <w:rPr>
          <w:rFonts w:ascii="Palatino Linotype" w:hAnsi="Palatino Linotype" w:cs="Tahoma"/>
          <w:b/>
          <w:i/>
          <w:sz w:val="22"/>
          <w:szCs w:val="22"/>
        </w:rPr>
        <w:t xml:space="preserve"> </w:t>
      </w:r>
      <w:r w:rsidR="00A9392A" w:rsidRPr="00702644">
        <w:rPr>
          <w:rFonts w:ascii="Palatino Linotype" w:hAnsi="Palatino Linotype" w:cs="Tahoma"/>
          <w:b/>
          <w:i/>
          <w:sz w:val="22"/>
          <w:szCs w:val="22"/>
        </w:rPr>
        <w:t>UZDRŽAN</w:t>
      </w:r>
      <w:r w:rsidR="00E46398">
        <w:rPr>
          <w:rFonts w:ascii="Palatino Linotype" w:hAnsi="Palatino Linotype" w:cs="Tahoma"/>
          <w:i/>
          <w:sz w:val="22"/>
          <w:szCs w:val="22"/>
        </w:rPr>
        <w:t xml:space="preserve">.  Nismo </w:t>
      </w:r>
      <w:proofErr w:type="spellStart"/>
      <w:r w:rsidR="00E46398">
        <w:rPr>
          <w:rFonts w:ascii="Palatino Linotype" w:hAnsi="Palatino Linotype" w:cs="Tahoma"/>
          <w:i/>
          <w:sz w:val="22"/>
          <w:szCs w:val="22"/>
        </w:rPr>
        <w:t>učestvovali</w:t>
      </w:r>
      <w:proofErr w:type="spellEnd"/>
      <w:r w:rsidR="00E46398">
        <w:rPr>
          <w:rFonts w:ascii="Palatino Linotype" w:hAnsi="Palatino Linotype" w:cs="Tahoma"/>
          <w:i/>
          <w:sz w:val="22"/>
          <w:szCs w:val="22"/>
        </w:rPr>
        <w:t xml:space="preserve"> u </w:t>
      </w:r>
      <w:proofErr w:type="spellStart"/>
      <w:r w:rsidR="00E46398">
        <w:rPr>
          <w:rFonts w:ascii="Palatino Linotype" w:hAnsi="Palatino Linotype" w:cs="Tahoma"/>
          <w:i/>
          <w:sz w:val="22"/>
          <w:szCs w:val="22"/>
        </w:rPr>
        <w:t>radu</w:t>
      </w:r>
      <w:proofErr w:type="spellEnd"/>
      <w:r w:rsidR="00E46398"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 w:rsidR="00E46398">
        <w:rPr>
          <w:rFonts w:ascii="Palatino Linotype" w:hAnsi="Palatino Linotype" w:cs="Tahoma"/>
          <w:i/>
          <w:sz w:val="22"/>
          <w:szCs w:val="22"/>
        </w:rPr>
        <w:t>Skupštine</w:t>
      </w:r>
      <w:proofErr w:type="spellEnd"/>
      <w:r w:rsidR="00A9392A" w:rsidRPr="00702644"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C5327E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</w:t>
      </w:r>
      <w:r w:rsidRPr="00362633">
        <w:rPr>
          <w:b/>
          <w:sz w:val="22"/>
          <w:szCs w:val="22"/>
        </w:rPr>
        <w:t xml:space="preserve">4. </w:t>
      </w:r>
      <w:proofErr w:type="spellStart"/>
      <w:r w:rsidR="00EB6929">
        <w:rPr>
          <w:b/>
          <w:sz w:val="22"/>
          <w:szCs w:val="22"/>
        </w:rPr>
        <w:t>Donošenje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odluke</w:t>
      </w:r>
      <w:proofErr w:type="spellEnd"/>
      <w:r w:rsidR="00EB6929">
        <w:rPr>
          <w:b/>
          <w:sz w:val="22"/>
          <w:szCs w:val="22"/>
        </w:rPr>
        <w:t xml:space="preserve"> o </w:t>
      </w:r>
      <w:proofErr w:type="spellStart"/>
      <w:r w:rsidR="00EB6929">
        <w:rPr>
          <w:b/>
          <w:sz w:val="22"/>
          <w:szCs w:val="22"/>
        </w:rPr>
        <w:t>razrješenju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članova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privremenog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Nadzornog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odbora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Društva</w:t>
      </w:r>
      <w:proofErr w:type="spellEnd"/>
      <w:r w:rsidR="00EB6929">
        <w:rPr>
          <w:b/>
          <w:sz w:val="22"/>
          <w:szCs w:val="22"/>
        </w:rPr>
        <w:t>,</w:t>
      </w:r>
      <w:r>
        <w:rPr>
          <w:sz w:val="22"/>
          <w:szCs w:val="22"/>
        </w:rPr>
        <w:br/>
      </w: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 xml:space="preserve">: </w:t>
      </w:r>
      <w:r w:rsidRPr="0060067D">
        <w:rPr>
          <w:b/>
          <w:i/>
          <w:sz w:val="22"/>
          <w:szCs w:val="22"/>
        </w:rPr>
        <w:t>ZA</w:t>
      </w:r>
      <w:r w:rsidR="0060067D">
        <w:rPr>
          <w:b/>
          <w:i/>
          <w:sz w:val="22"/>
          <w:szCs w:val="22"/>
        </w:rPr>
        <w:t>,</w:t>
      </w:r>
      <w:r w:rsidR="00911086" w:rsidRPr="00911086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Članovi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privremenog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nadzornog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odbora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se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razrješavaju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zbog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isteka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mandata</w:t>
      </w:r>
      <w:proofErr w:type="spellEnd"/>
    </w:p>
    <w:p w14:paraId="69EB265F" w14:textId="7D8FA92B" w:rsidR="005E2A9D" w:rsidRPr="0054269E" w:rsidRDefault="00D17B4B" w:rsidP="0054269E">
      <w:pPr>
        <w:spacing w:after="120"/>
        <w:ind w:right="450"/>
        <w:rPr>
          <w:rFonts w:ascii="Palatino Linotype" w:hAnsi="Palatino Linotype" w:cs="Tahoma"/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>5.</w:t>
      </w:r>
      <w:r w:rsidR="00EB6929" w:rsidRP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Donošenje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odluke</w:t>
      </w:r>
      <w:proofErr w:type="spellEnd"/>
      <w:r w:rsidR="00EB6929">
        <w:rPr>
          <w:b/>
          <w:sz w:val="22"/>
          <w:szCs w:val="22"/>
        </w:rPr>
        <w:t xml:space="preserve"> o </w:t>
      </w:r>
      <w:proofErr w:type="spellStart"/>
      <w:proofErr w:type="gramStart"/>
      <w:r w:rsidR="00EB6929">
        <w:rPr>
          <w:b/>
          <w:sz w:val="22"/>
          <w:szCs w:val="22"/>
        </w:rPr>
        <w:t>imenovanju</w:t>
      </w:r>
      <w:proofErr w:type="spellEnd"/>
      <w:r w:rsidR="00EB6929">
        <w:rPr>
          <w:b/>
          <w:sz w:val="22"/>
          <w:szCs w:val="22"/>
        </w:rPr>
        <w:t xml:space="preserve">  </w:t>
      </w:r>
      <w:proofErr w:type="spellStart"/>
      <w:r w:rsidR="00EB6929">
        <w:rPr>
          <w:b/>
          <w:sz w:val="22"/>
          <w:szCs w:val="22"/>
        </w:rPr>
        <w:t>članova</w:t>
      </w:r>
      <w:proofErr w:type="spellEnd"/>
      <w:proofErr w:type="gram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privremenog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Nadzornog</w:t>
      </w:r>
      <w:proofErr w:type="spellEnd"/>
      <w:r w:rsidR="00EB6929">
        <w:rPr>
          <w:b/>
          <w:sz w:val="22"/>
          <w:szCs w:val="22"/>
        </w:rPr>
        <w:t xml:space="preserve"> </w:t>
      </w:r>
      <w:proofErr w:type="spellStart"/>
      <w:r w:rsidR="00EB6929">
        <w:rPr>
          <w:b/>
          <w:sz w:val="22"/>
          <w:szCs w:val="22"/>
        </w:rPr>
        <w:t>odbora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r w:rsidR="00EB6929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EB6929">
        <w:rPr>
          <w:b/>
          <w:sz w:val="22"/>
          <w:szCs w:val="22"/>
          <w:shd w:val="clear" w:color="auto" w:fill="FFFFFF"/>
        </w:rPr>
        <w:t>Društva</w:t>
      </w:r>
      <w:proofErr w:type="spellEnd"/>
      <w:r w:rsidR="00EB6929">
        <w:rPr>
          <w:b/>
          <w:sz w:val="22"/>
          <w:szCs w:val="22"/>
          <w:shd w:val="clear" w:color="auto" w:fill="FFFFFF"/>
        </w:rPr>
        <w:t>,</w:t>
      </w:r>
      <w:r w:rsidR="0054269E"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</w:t>
      </w:r>
      <w:proofErr w:type="spellStart"/>
      <w:r w:rsidR="00CE64B1">
        <w:rPr>
          <w:i/>
          <w:sz w:val="22"/>
          <w:szCs w:val="22"/>
        </w:rPr>
        <w:t>Glasanje</w:t>
      </w:r>
      <w:proofErr w:type="spellEnd"/>
      <w:r w:rsidR="00CE64B1">
        <w:rPr>
          <w:i/>
          <w:sz w:val="22"/>
          <w:szCs w:val="22"/>
        </w:rPr>
        <w:t xml:space="preserve">: </w:t>
      </w:r>
      <w:r w:rsidR="00E46398">
        <w:rPr>
          <w:b/>
          <w:i/>
          <w:sz w:val="22"/>
          <w:szCs w:val="22"/>
        </w:rPr>
        <w:t>ZA</w:t>
      </w:r>
      <w:r w:rsidR="002E5FDB" w:rsidRPr="002E5FDB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="00E46398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, </w:t>
      </w:r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Mandat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privremenog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Nadzornog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odbora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traje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do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okončanja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postupka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za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izbor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imenovanje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članova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nadzornog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odbora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a </w:t>
      </w:r>
      <w:proofErr w:type="spellStart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najduže</w:t>
      </w:r>
      <w:proofErr w:type="spellEnd"/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do 30.0</w:t>
      </w:r>
      <w:r w:rsidR="0054269E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6</w:t>
      </w:r>
      <w:r w:rsidR="00A61434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.2019.godine</w:t>
      </w:r>
      <w:r w:rsidR="009738E8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</w:p>
    <w:p w14:paraId="2277D013" w14:textId="0B59E06B" w:rsidR="00EC1AC1" w:rsidRPr="0054269E" w:rsidRDefault="00843B54" w:rsidP="0054269E">
      <w:pPr>
        <w:spacing w:after="120"/>
        <w:ind w:right="450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r w:rsidR="00EC1AC1" w:rsidRPr="007D759C">
        <w:rPr>
          <w:rFonts w:ascii="Palatino Linotype" w:hAnsi="Palatino Linotype"/>
          <w:sz w:val="22"/>
          <w:szCs w:val="22"/>
        </w:rPr>
        <w:t xml:space="preserve">Molimo, da se o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našem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pisanom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glasanju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upoznaju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svi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prisutni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akcionari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i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da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naše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izjašnjavanje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po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tačkama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dnevnog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reda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bude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unijeto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u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Zapisnik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Ovo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pisano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glasanje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važi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i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za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eventualno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ponovljenu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sjednicu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Skupštine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EC1AC1" w:rsidRPr="007D759C">
        <w:rPr>
          <w:rFonts w:ascii="Palatino Linotype" w:hAnsi="Palatino Linotype"/>
          <w:sz w:val="22"/>
          <w:szCs w:val="22"/>
        </w:rPr>
        <w:t>akcionara</w:t>
      </w:r>
      <w:proofErr w:type="spellEnd"/>
      <w:r w:rsidR="00EC1AC1" w:rsidRPr="007D759C">
        <w:rPr>
          <w:rFonts w:ascii="Palatino Linotype" w:hAnsi="Palatino Linotype"/>
          <w:sz w:val="22"/>
          <w:szCs w:val="22"/>
        </w:rPr>
        <w:t>.</w:t>
      </w:r>
    </w:p>
    <w:p w14:paraId="0CA1F0C9" w14:textId="471AC991" w:rsidR="00523B4E" w:rsidRPr="007D759C" w:rsidRDefault="004C5089" w:rsidP="00EC1AC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</w:t>
      </w:r>
      <w:r w:rsidR="0054269E"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ime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i</w:t>
      </w:r>
      <w:proofErr w:type="spellEnd"/>
      <w:r>
        <w:rPr>
          <w:rFonts w:ascii="Palatino Linotype" w:hAnsi="Palatino Linotype"/>
          <w:sz w:val="22"/>
          <w:szCs w:val="22"/>
        </w:rPr>
        <w:t xml:space="preserve"> za </w:t>
      </w:r>
      <w:proofErr w:type="spellStart"/>
      <w:r>
        <w:rPr>
          <w:rFonts w:ascii="Palatino Linotype" w:hAnsi="Palatino Linotype"/>
          <w:sz w:val="22"/>
          <w:szCs w:val="22"/>
        </w:rPr>
        <w:t>račun</w:t>
      </w:r>
      <w:proofErr w:type="spellEnd"/>
      <w:r>
        <w:rPr>
          <w:rFonts w:ascii="Palatino Linotype" w:hAnsi="Palatino Linotype"/>
          <w:sz w:val="22"/>
          <w:szCs w:val="22"/>
        </w:rPr>
        <w:t xml:space="preserve"> OAIF Adriatic Balance</w:t>
      </w:r>
    </w:p>
    <w:p w14:paraId="3B9F0A4A" w14:textId="77777777" w:rsidR="00EC1AC1" w:rsidRPr="007D759C" w:rsidRDefault="00EC1AC1" w:rsidP="00EC1AC1">
      <w:pPr>
        <w:ind w:right="-1800"/>
        <w:rPr>
          <w:rFonts w:ascii="Palatino Linotype" w:hAnsi="Palatino Linotype"/>
          <w:sz w:val="22"/>
          <w:szCs w:val="22"/>
        </w:rPr>
      </w:pPr>
      <w:r w:rsidRPr="007D759C">
        <w:rPr>
          <w:rFonts w:ascii="Palatino Linotype" w:hAnsi="Palatino Linotype"/>
          <w:sz w:val="22"/>
          <w:szCs w:val="22"/>
        </w:rPr>
        <w:t xml:space="preserve">S </w:t>
      </w:r>
      <w:proofErr w:type="spellStart"/>
      <w:r w:rsidRPr="007D759C">
        <w:rPr>
          <w:rFonts w:ascii="Palatino Linotype" w:hAnsi="Palatino Linotype"/>
          <w:sz w:val="22"/>
          <w:szCs w:val="22"/>
        </w:rPr>
        <w:t>poštovanjem</w:t>
      </w:r>
      <w:proofErr w:type="spellEnd"/>
      <w:r w:rsidRPr="007D759C">
        <w:rPr>
          <w:rFonts w:ascii="Palatino Linotype" w:hAnsi="Palatino Linotype"/>
          <w:sz w:val="22"/>
          <w:szCs w:val="22"/>
        </w:rPr>
        <w:t>,</w:t>
      </w:r>
    </w:p>
    <w:p w14:paraId="5F5A865B" w14:textId="77777777" w:rsidR="00B93832" w:rsidRPr="007D759C" w:rsidRDefault="00B93832" w:rsidP="00813C6C">
      <w:pPr>
        <w:ind w:left="6480" w:right="-1800" w:firstLine="720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Izvršni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direktor</w:t>
      </w:r>
      <w:proofErr w:type="spellEnd"/>
      <w:r>
        <w:rPr>
          <w:rFonts w:ascii="Palatino Linotype" w:hAnsi="Palatino Linotype"/>
          <w:sz w:val="22"/>
          <w:szCs w:val="22"/>
        </w:rPr>
        <w:t>:</w:t>
      </w:r>
    </w:p>
    <w:p w14:paraId="2EE14A38" w14:textId="37AD5A9D" w:rsidR="00EC1AC1" w:rsidRPr="007D759C" w:rsidRDefault="00B93832" w:rsidP="00B93832">
      <w:pPr>
        <w:ind w:left="6480" w:right="-1800" w:firstLine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</w:t>
      </w:r>
    </w:p>
    <w:p w14:paraId="13E9152C" w14:textId="77777777" w:rsidR="000E6F57" w:rsidRDefault="00B93832" w:rsidP="00DA4A6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proofErr w:type="spellStart"/>
      <w:r>
        <w:rPr>
          <w:color w:val="000000"/>
        </w:rPr>
        <w:t>Duško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Šuka</w:t>
      </w:r>
      <w:proofErr w:type="spellEnd"/>
    </w:p>
    <w:p w14:paraId="6FDDEFC1" w14:textId="77777777" w:rsidR="000E6F57" w:rsidRDefault="000E6F57" w:rsidP="00EC1AC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3832">
        <w:rPr>
          <w:color w:val="000000"/>
        </w:rPr>
        <w:tab/>
      </w:r>
      <w:r>
        <w:rPr>
          <w:color w:val="000000"/>
        </w:rPr>
        <w:tab/>
      </w:r>
    </w:p>
    <w:p w14:paraId="3043B6DA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30CA86DD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64A49291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1897AD0E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0DD6A68A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7EBFB54D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1B9B3B84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2D470A33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195F18CD" w14:textId="77777777" w:rsidR="00DA4A6C" w:rsidRPr="00331B4B" w:rsidRDefault="00DA4A6C" w:rsidP="00327D0C">
      <w:pPr>
        <w:shd w:val="clear" w:color="auto" w:fill="FFFFFF"/>
        <w:rPr>
          <w:color w:val="000000"/>
        </w:rPr>
      </w:pPr>
    </w:p>
    <w:sectPr w:rsidR="00DA4A6C" w:rsidRPr="00331B4B" w:rsidSect="000E6F57">
      <w:headerReference w:type="default" r:id="rId8"/>
      <w:footerReference w:type="default" r:id="rId9"/>
      <w:pgSz w:w="12240" w:h="15840" w:code="1"/>
      <w:pgMar w:top="720" w:right="720" w:bottom="720" w:left="72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8A719" w14:textId="77777777" w:rsidR="00E25C42" w:rsidRDefault="00E25C42" w:rsidP="008A0D7E">
      <w:r>
        <w:separator/>
      </w:r>
    </w:p>
  </w:endnote>
  <w:endnote w:type="continuationSeparator" w:id="0">
    <w:p w14:paraId="35A94C5B" w14:textId="77777777" w:rsidR="00E25C42" w:rsidRDefault="00E25C42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0EB4" w14:textId="77777777" w:rsidR="00DF25C0" w:rsidRPr="00C6110A" w:rsidRDefault="00DF25C0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8F4C619" wp14:editId="316070BE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231AC1" w14:textId="77777777" w:rsidR="00DF25C0" w:rsidRPr="00C7324A" w:rsidRDefault="00DF25C0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54C6589F" w14:textId="77777777" w:rsidR="00DF25C0" w:rsidRPr="00C7324A" w:rsidRDefault="00DF25C0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5842A4ED" w14:textId="77777777" w:rsidR="00DF25C0" w:rsidRPr="00C7324A" w:rsidRDefault="00DF25C0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0FBDF7C9" w14:textId="77777777" w:rsidR="00DF25C0" w:rsidRPr="00C7324A" w:rsidRDefault="00DF25C0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05D78BC7" w14:textId="77777777" w:rsidR="00DF25C0" w:rsidRPr="00544A24" w:rsidRDefault="00DF25C0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3919F5C9" w14:textId="77777777" w:rsidR="00DF25C0" w:rsidRPr="00544A24" w:rsidRDefault="00DF25C0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1AE2" w14:textId="77777777" w:rsidR="00E25C42" w:rsidRDefault="00E25C42" w:rsidP="008A0D7E">
      <w:r>
        <w:separator/>
      </w:r>
    </w:p>
  </w:footnote>
  <w:footnote w:type="continuationSeparator" w:id="0">
    <w:p w14:paraId="01E7877F" w14:textId="77777777" w:rsidR="00E25C42" w:rsidRDefault="00E25C42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B0D5" w14:textId="77777777" w:rsidR="00DF25C0" w:rsidRPr="000E6322" w:rsidRDefault="00DF25C0" w:rsidP="00700AB7">
    <w:pPr>
      <w:pStyle w:val="Heading2"/>
      <w:tabs>
        <w:tab w:val="left" w:pos="720"/>
        <w:tab w:val="left" w:pos="1440"/>
        <w:tab w:val="left" w:pos="2160"/>
        <w:tab w:val="left" w:pos="2880"/>
        <w:tab w:val="left" w:pos="3600"/>
        <w:tab w:val="center" w:pos="5400"/>
      </w:tabs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5E2992E5" wp14:editId="7BF534BA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5FB1B2F8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3F2BBAE5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21, 78000 Banja L</w:t>
    </w:r>
    <w:r w:rsidRPr="00E143D7">
      <w:rPr>
        <w:sz w:val="22"/>
        <w:szCs w:val="22"/>
        <w:lang w:val="sr-Latn-CS"/>
      </w:rPr>
      <w:t>uka</w:t>
    </w:r>
  </w:p>
  <w:p w14:paraId="0BADC520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24701F9D" w14:textId="77777777" w:rsidR="00DF25C0" w:rsidRPr="00E143D7" w:rsidRDefault="00DF25C0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7C798C58" w14:textId="77777777" w:rsidR="00DF25C0" w:rsidRPr="00E143D7" w:rsidRDefault="00E25C42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DF25C0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5E0A02A7" w14:textId="77777777" w:rsidR="00DF25C0" w:rsidRDefault="00DF25C0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4114B615" w14:textId="77777777" w:rsidR="00DF25C0" w:rsidRPr="00141BC8" w:rsidRDefault="00DF25C0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86AC6"/>
    <w:multiLevelType w:val="hybridMultilevel"/>
    <w:tmpl w:val="E87EAF14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6BE1"/>
    <w:multiLevelType w:val="hybridMultilevel"/>
    <w:tmpl w:val="CFD0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D21"/>
    <w:multiLevelType w:val="hybridMultilevel"/>
    <w:tmpl w:val="EED6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06"/>
    <w:rsid w:val="00002202"/>
    <w:rsid w:val="00005C3E"/>
    <w:rsid w:val="00010E5B"/>
    <w:rsid w:val="0001714D"/>
    <w:rsid w:val="000272AE"/>
    <w:rsid w:val="00031926"/>
    <w:rsid w:val="00036A90"/>
    <w:rsid w:val="00060496"/>
    <w:rsid w:val="000626FC"/>
    <w:rsid w:val="00064926"/>
    <w:rsid w:val="0007147F"/>
    <w:rsid w:val="0008348A"/>
    <w:rsid w:val="0008402C"/>
    <w:rsid w:val="000B44E5"/>
    <w:rsid w:val="000E2D7E"/>
    <w:rsid w:val="000E6322"/>
    <w:rsid w:val="000E6F57"/>
    <w:rsid w:val="000E71C1"/>
    <w:rsid w:val="00100A1C"/>
    <w:rsid w:val="00113508"/>
    <w:rsid w:val="00120C8C"/>
    <w:rsid w:val="00125CA5"/>
    <w:rsid w:val="0013725D"/>
    <w:rsid w:val="00141BC8"/>
    <w:rsid w:val="001574FB"/>
    <w:rsid w:val="00186499"/>
    <w:rsid w:val="001B5719"/>
    <w:rsid w:val="001D1B0D"/>
    <w:rsid w:val="001E3043"/>
    <w:rsid w:val="00202E7D"/>
    <w:rsid w:val="0022497D"/>
    <w:rsid w:val="002258DB"/>
    <w:rsid w:val="002300B9"/>
    <w:rsid w:val="0023508B"/>
    <w:rsid w:val="00241860"/>
    <w:rsid w:val="002560F2"/>
    <w:rsid w:val="0026088B"/>
    <w:rsid w:val="00260E91"/>
    <w:rsid w:val="00274D40"/>
    <w:rsid w:val="002910F1"/>
    <w:rsid w:val="002970D3"/>
    <w:rsid w:val="002C3BF6"/>
    <w:rsid w:val="002D4452"/>
    <w:rsid w:val="002D6288"/>
    <w:rsid w:val="002E3821"/>
    <w:rsid w:val="002E469F"/>
    <w:rsid w:val="002E4D5D"/>
    <w:rsid w:val="002E5FDB"/>
    <w:rsid w:val="002F017F"/>
    <w:rsid w:val="002F3957"/>
    <w:rsid w:val="00307048"/>
    <w:rsid w:val="00317E1C"/>
    <w:rsid w:val="00327D0C"/>
    <w:rsid w:val="00331B4B"/>
    <w:rsid w:val="0033500F"/>
    <w:rsid w:val="00361EEC"/>
    <w:rsid w:val="00362633"/>
    <w:rsid w:val="00367015"/>
    <w:rsid w:val="0037021D"/>
    <w:rsid w:val="003729A2"/>
    <w:rsid w:val="00375DFC"/>
    <w:rsid w:val="00382038"/>
    <w:rsid w:val="00385A05"/>
    <w:rsid w:val="003875D3"/>
    <w:rsid w:val="003B21D5"/>
    <w:rsid w:val="003D4AC1"/>
    <w:rsid w:val="003D7BC9"/>
    <w:rsid w:val="003E5F6E"/>
    <w:rsid w:val="003F1719"/>
    <w:rsid w:val="00402ADD"/>
    <w:rsid w:val="004032F6"/>
    <w:rsid w:val="00403C33"/>
    <w:rsid w:val="004047EA"/>
    <w:rsid w:val="004143C7"/>
    <w:rsid w:val="0042022C"/>
    <w:rsid w:val="004229C1"/>
    <w:rsid w:val="00426744"/>
    <w:rsid w:val="00436910"/>
    <w:rsid w:val="004530BE"/>
    <w:rsid w:val="00453DAE"/>
    <w:rsid w:val="00464F5B"/>
    <w:rsid w:val="0046619E"/>
    <w:rsid w:val="0048088A"/>
    <w:rsid w:val="0048437B"/>
    <w:rsid w:val="00486758"/>
    <w:rsid w:val="00487369"/>
    <w:rsid w:val="00494B31"/>
    <w:rsid w:val="004A4A24"/>
    <w:rsid w:val="004B2975"/>
    <w:rsid w:val="004B5267"/>
    <w:rsid w:val="004C5089"/>
    <w:rsid w:val="004D2306"/>
    <w:rsid w:val="004D77BC"/>
    <w:rsid w:val="004E3724"/>
    <w:rsid w:val="004E4688"/>
    <w:rsid w:val="005103FA"/>
    <w:rsid w:val="005107E3"/>
    <w:rsid w:val="00523B4E"/>
    <w:rsid w:val="00542223"/>
    <w:rsid w:val="0054269E"/>
    <w:rsid w:val="005431DF"/>
    <w:rsid w:val="00544A24"/>
    <w:rsid w:val="005454FD"/>
    <w:rsid w:val="00555459"/>
    <w:rsid w:val="005679CC"/>
    <w:rsid w:val="0057154F"/>
    <w:rsid w:val="00575D56"/>
    <w:rsid w:val="00581735"/>
    <w:rsid w:val="00591B6D"/>
    <w:rsid w:val="005A2124"/>
    <w:rsid w:val="005B06C3"/>
    <w:rsid w:val="005D36F7"/>
    <w:rsid w:val="005D6D8E"/>
    <w:rsid w:val="005E13DC"/>
    <w:rsid w:val="005E2A9D"/>
    <w:rsid w:val="005E75F4"/>
    <w:rsid w:val="005F2748"/>
    <w:rsid w:val="005F4D21"/>
    <w:rsid w:val="0060067D"/>
    <w:rsid w:val="00603027"/>
    <w:rsid w:val="006037E9"/>
    <w:rsid w:val="00610AC7"/>
    <w:rsid w:val="006166EC"/>
    <w:rsid w:val="00620417"/>
    <w:rsid w:val="006209F7"/>
    <w:rsid w:val="00635DAB"/>
    <w:rsid w:val="006424EB"/>
    <w:rsid w:val="006454D5"/>
    <w:rsid w:val="00646D81"/>
    <w:rsid w:val="00652DE8"/>
    <w:rsid w:val="00683F53"/>
    <w:rsid w:val="00697E0D"/>
    <w:rsid w:val="006B0952"/>
    <w:rsid w:val="006B36AF"/>
    <w:rsid w:val="006C0707"/>
    <w:rsid w:val="006D14B4"/>
    <w:rsid w:val="006D5620"/>
    <w:rsid w:val="006E0F2C"/>
    <w:rsid w:val="006E38E2"/>
    <w:rsid w:val="006F403D"/>
    <w:rsid w:val="006F6CFC"/>
    <w:rsid w:val="00700AB7"/>
    <w:rsid w:val="00707061"/>
    <w:rsid w:val="0072791A"/>
    <w:rsid w:val="00732CA6"/>
    <w:rsid w:val="00737194"/>
    <w:rsid w:val="00742342"/>
    <w:rsid w:val="00754BA0"/>
    <w:rsid w:val="0077016B"/>
    <w:rsid w:val="00785F51"/>
    <w:rsid w:val="007867BD"/>
    <w:rsid w:val="00787656"/>
    <w:rsid w:val="007913F4"/>
    <w:rsid w:val="007A12FD"/>
    <w:rsid w:val="007A48C3"/>
    <w:rsid w:val="007A54D4"/>
    <w:rsid w:val="007A5AB2"/>
    <w:rsid w:val="007B2737"/>
    <w:rsid w:val="007B2DC6"/>
    <w:rsid w:val="007B74E0"/>
    <w:rsid w:val="007C2A57"/>
    <w:rsid w:val="007D4B7B"/>
    <w:rsid w:val="007F5801"/>
    <w:rsid w:val="00801406"/>
    <w:rsid w:val="008118C5"/>
    <w:rsid w:val="00813C6C"/>
    <w:rsid w:val="0081500E"/>
    <w:rsid w:val="0083106A"/>
    <w:rsid w:val="00843B54"/>
    <w:rsid w:val="008724A9"/>
    <w:rsid w:val="00884FFD"/>
    <w:rsid w:val="00885A3C"/>
    <w:rsid w:val="008921B4"/>
    <w:rsid w:val="008956FE"/>
    <w:rsid w:val="00897278"/>
    <w:rsid w:val="008A01E6"/>
    <w:rsid w:val="008A0D7E"/>
    <w:rsid w:val="008A6ADF"/>
    <w:rsid w:val="008B5843"/>
    <w:rsid w:val="008E2A7A"/>
    <w:rsid w:val="008F080D"/>
    <w:rsid w:val="008F600A"/>
    <w:rsid w:val="00901A0C"/>
    <w:rsid w:val="00901C56"/>
    <w:rsid w:val="00911086"/>
    <w:rsid w:val="00912631"/>
    <w:rsid w:val="0091332F"/>
    <w:rsid w:val="009319DB"/>
    <w:rsid w:val="00947DE9"/>
    <w:rsid w:val="00955125"/>
    <w:rsid w:val="00955726"/>
    <w:rsid w:val="009738E8"/>
    <w:rsid w:val="00982ADB"/>
    <w:rsid w:val="00983E8E"/>
    <w:rsid w:val="00984FFA"/>
    <w:rsid w:val="00991E18"/>
    <w:rsid w:val="009933C2"/>
    <w:rsid w:val="009A644E"/>
    <w:rsid w:val="009D2FAD"/>
    <w:rsid w:val="009E392E"/>
    <w:rsid w:val="009E6F97"/>
    <w:rsid w:val="009F0438"/>
    <w:rsid w:val="00A06CBF"/>
    <w:rsid w:val="00A21762"/>
    <w:rsid w:val="00A36953"/>
    <w:rsid w:val="00A439A9"/>
    <w:rsid w:val="00A44EAF"/>
    <w:rsid w:val="00A4774C"/>
    <w:rsid w:val="00A61434"/>
    <w:rsid w:val="00A622C3"/>
    <w:rsid w:val="00A83993"/>
    <w:rsid w:val="00A9392A"/>
    <w:rsid w:val="00AA769D"/>
    <w:rsid w:val="00AB4670"/>
    <w:rsid w:val="00AB6A0A"/>
    <w:rsid w:val="00AC7B7D"/>
    <w:rsid w:val="00AD0AE0"/>
    <w:rsid w:val="00AD5851"/>
    <w:rsid w:val="00B44E3F"/>
    <w:rsid w:val="00B5091F"/>
    <w:rsid w:val="00B70A7D"/>
    <w:rsid w:val="00B74407"/>
    <w:rsid w:val="00B874BC"/>
    <w:rsid w:val="00B93832"/>
    <w:rsid w:val="00BB7AC3"/>
    <w:rsid w:val="00BC212F"/>
    <w:rsid w:val="00BC489C"/>
    <w:rsid w:val="00BD429A"/>
    <w:rsid w:val="00BE5377"/>
    <w:rsid w:val="00C042C7"/>
    <w:rsid w:val="00C12647"/>
    <w:rsid w:val="00C15D59"/>
    <w:rsid w:val="00C17E30"/>
    <w:rsid w:val="00C21015"/>
    <w:rsid w:val="00C45ACF"/>
    <w:rsid w:val="00C5327E"/>
    <w:rsid w:val="00C53296"/>
    <w:rsid w:val="00C6110A"/>
    <w:rsid w:val="00C6202B"/>
    <w:rsid w:val="00C62788"/>
    <w:rsid w:val="00C6737C"/>
    <w:rsid w:val="00C67428"/>
    <w:rsid w:val="00C7324A"/>
    <w:rsid w:val="00C743C2"/>
    <w:rsid w:val="00C80461"/>
    <w:rsid w:val="00C86F20"/>
    <w:rsid w:val="00C90262"/>
    <w:rsid w:val="00CA7F72"/>
    <w:rsid w:val="00CB2520"/>
    <w:rsid w:val="00CB26D4"/>
    <w:rsid w:val="00CB387E"/>
    <w:rsid w:val="00CC1927"/>
    <w:rsid w:val="00CD0A14"/>
    <w:rsid w:val="00CE3DA9"/>
    <w:rsid w:val="00CE64B1"/>
    <w:rsid w:val="00CF0911"/>
    <w:rsid w:val="00CF2094"/>
    <w:rsid w:val="00CF7D47"/>
    <w:rsid w:val="00D11798"/>
    <w:rsid w:val="00D17B4B"/>
    <w:rsid w:val="00D21284"/>
    <w:rsid w:val="00D3139F"/>
    <w:rsid w:val="00D63B19"/>
    <w:rsid w:val="00D6574B"/>
    <w:rsid w:val="00D670CA"/>
    <w:rsid w:val="00D82057"/>
    <w:rsid w:val="00D943A3"/>
    <w:rsid w:val="00DA1E72"/>
    <w:rsid w:val="00DA3966"/>
    <w:rsid w:val="00DA4A6C"/>
    <w:rsid w:val="00DB58E3"/>
    <w:rsid w:val="00DC0B43"/>
    <w:rsid w:val="00DD1305"/>
    <w:rsid w:val="00DD3065"/>
    <w:rsid w:val="00DF25C0"/>
    <w:rsid w:val="00E04DCB"/>
    <w:rsid w:val="00E143D7"/>
    <w:rsid w:val="00E25C42"/>
    <w:rsid w:val="00E26C5B"/>
    <w:rsid w:val="00E333B9"/>
    <w:rsid w:val="00E46398"/>
    <w:rsid w:val="00E51F43"/>
    <w:rsid w:val="00E54CA5"/>
    <w:rsid w:val="00E5786F"/>
    <w:rsid w:val="00E654C6"/>
    <w:rsid w:val="00E70D1B"/>
    <w:rsid w:val="00E761CB"/>
    <w:rsid w:val="00EA6EE4"/>
    <w:rsid w:val="00EA72D8"/>
    <w:rsid w:val="00EB6929"/>
    <w:rsid w:val="00EB7AF2"/>
    <w:rsid w:val="00EC1AC1"/>
    <w:rsid w:val="00EC44B3"/>
    <w:rsid w:val="00EE206F"/>
    <w:rsid w:val="00EE5F95"/>
    <w:rsid w:val="00EE6D19"/>
    <w:rsid w:val="00F13661"/>
    <w:rsid w:val="00F424B8"/>
    <w:rsid w:val="00F44899"/>
    <w:rsid w:val="00F82126"/>
    <w:rsid w:val="00F93445"/>
    <w:rsid w:val="00FB0E36"/>
    <w:rsid w:val="00FC3986"/>
    <w:rsid w:val="00FE2A10"/>
    <w:rsid w:val="00FF04A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44889"/>
  <w15:docId w15:val="{C0760997-0FDE-454C-93AC-854F6654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C1AC1"/>
  </w:style>
  <w:style w:type="paragraph" w:customStyle="1" w:styleId="Default">
    <w:name w:val="Default"/>
    <w:rsid w:val="00DF25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D1D8-BCBB-4FE5-A70E-3264A803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9</cp:revision>
  <cp:lastPrinted>2017-08-23T11:32:00Z</cp:lastPrinted>
  <dcterms:created xsi:type="dcterms:W3CDTF">2019-02-25T10:20:00Z</dcterms:created>
  <dcterms:modified xsi:type="dcterms:W3CDTF">2019-05-30T13:07:00Z</dcterms:modified>
</cp:coreProperties>
</file>