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66ADB" w14:textId="77777777" w:rsidR="000F6FAB" w:rsidRDefault="000F6FAB" w:rsidP="00362B30">
      <w:pPr>
        <w:rPr>
          <w:rFonts w:ascii="Palatino Linotype" w:hAnsi="Palatino Linotype"/>
          <w:b/>
          <w:sz w:val="22"/>
          <w:szCs w:val="22"/>
          <w:lang w:val="sr-Latn-BA"/>
        </w:rPr>
      </w:pPr>
    </w:p>
    <w:p w14:paraId="76EC59E6" w14:textId="4F792A79" w:rsidR="00362B30" w:rsidRPr="008F7C21" w:rsidRDefault="000F6FAB" w:rsidP="00362B30">
      <w:pPr>
        <w:rPr>
          <w:b/>
          <w:lang w:val="sr-Latn-RS"/>
        </w:rPr>
      </w:pPr>
      <w:r w:rsidRPr="008F7C21">
        <w:rPr>
          <w:b/>
          <w:lang w:val="bs-Latn-BA"/>
        </w:rPr>
        <w:t>„</w:t>
      </w:r>
      <w:r w:rsidR="00362B30" w:rsidRPr="008F7C21">
        <w:rPr>
          <w:b/>
          <w:lang w:val="sr-Latn-BA"/>
        </w:rPr>
        <w:t>PRIJEDORČANKA</w:t>
      </w:r>
      <w:r w:rsidRPr="008F7C21">
        <w:rPr>
          <w:b/>
          <w:lang w:val="sr-Latn-BA"/>
        </w:rPr>
        <w:t>“</w:t>
      </w:r>
      <w:r w:rsidR="00362B30" w:rsidRPr="008F7C21">
        <w:rPr>
          <w:b/>
          <w:lang w:val="sr-Latn-BA"/>
        </w:rPr>
        <w:t xml:space="preserve"> </w:t>
      </w:r>
      <w:r w:rsidR="00362B30" w:rsidRPr="008F7C21">
        <w:rPr>
          <w:b/>
          <w:lang w:val="sr-Latn-RS"/>
        </w:rPr>
        <w:t xml:space="preserve">AD </w:t>
      </w:r>
    </w:p>
    <w:p w14:paraId="6441BF6B" w14:textId="77777777" w:rsidR="00362B30" w:rsidRPr="008F7C21" w:rsidRDefault="00362B30" w:rsidP="00362B30">
      <w:pPr>
        <w:rPr>
          <w:lang w:val="sr-Latn-RS"/>
        </w:rPr>
      </w:pPr>
      <w:r w:rsidRPr="008F7C21">
        <w:rPr>
          <w:lang w:val="sr-Latn-RS"/>
        </w:rPr>
        <w:t>Brezičani bb</w:t>
      </w:r>
    </w:p>
    <w:p w14:paraId="4959573E" w14:textId="77777777" w:rsidR="00362B30" w:rsidRPr="008F7C21" w:rsidRDefault="00362B30" w:rsidP="00362B30">
      <w:pPr>
        <w:rPr>
          <w:lang w:val="sr-Latn-RS"/>
        </w:rPr>
      </w:pPr>
      <w:r w:rsidRPr="008F7C21">
        <w:rPr>
          <w:lang w:val="sr-Latn-RS"/>
        </w:rPr>
        <w:t>Prijedor</w:t>
      </w:r>
    </w:p>
    <w:p w14:paraId="0374CA88" w14:textId="77777777" w:rsidR="00362B30" w:rsidRPr="008F7C21" w:rsidRDefault="00362B30" w:rsidP="00362B30">
      <w:pPr>
        <w:rPr>
          <w:lang w:val="sr-Latn-RS"/>
        </w:rPr>
      </w:pPr>
    </w:p>
    <w:p w14:paraId="328A7130" w14:textId="77777777" w:rsidR="00362B30" w:rsidRPr="008F7C21" w:rsidRDefault="00362B30" w:rsidP="00362B30">
      <w:pPr>
        <w:numPr>
          <w:ilvl w:val="0"/>
          <w:numId w:val="1"/>
        </w:numPr>
        <w:rPr>
          <w:b/>
          <w:lang w:val="sr-Latn-RS"/>
        </w:rPr>
      </w:pPr>
      <w:r w:rsidRPr="008F7C21">
        <w:rPr>
          <w:b/>
          <w:lang w:val="sr-Latn-RS"/>
        </w:rPr>
        <w:t>Skupštini akcionara</w:t>
      </w:r>
    </w:p>
    <w:p w14:paraId="0425179B" w14:textId="77777777" w:rsidR="00362B30" w:rsidRPr="008F7C21" w:rsidRDefault="00362B30" w:rsidP="00362B30">
      <w:pPr>
        <w:ind w:left="720"/>
        <w:rPr>
          <w:b/>
          <w:lang w:val="sr-Latn-RS"/>
        </w:rPr>
      </w:pPr>
      <w:r w:rsidRPr="008F7C21">
        <w:rPr>
          <w:b/>
          <w:lang w:val="sr-Latn-RS"/>
        </w:rPr>
        <w:t>n/r predsjednika skupštine</w:t>
      </w:r>
    </w:p>
    <w:p w14:paraId="1E074EA2" w14:textId="77777777" w:rsidR="00362B30" w:rsidRPr="008F7C21" w:rsidRDefault="00362B30" w:rsidP="00362B30">
      <w:pPr>
        <w:rPr>
          <w:lang w:val="sr-Latn-RS"/>
        </w:rPr>
      </w:pPr>
    </w:p>
    <w:p w14:paraId="19604E9B" w14:textId="1C04E234" w:rsidR="00362B30" w:rsidRPr="008F7C21" w:rsidRDefault="00362B30" w:rsidP="00362B30">
      <w:pPr>
        <w:rPr>
          <w:lang w:val="sr-Latn-RS"/>
        </w:rPr>
      </w:pPr>
      <w:r w:rsidRPr="008F7C21">
        <w:rPr>
          <w:b/>
          <w:lang w:val="sr-Latn-RS"/>
        </w:rPr>
        <w:t>Broj:</w:t>
      </w:r>
      <w:r w:rsidRPr="008F7C21">
        <w:rPr>
          <w:lang w:val="sr-Latn-RS"/>
        </w:rPr>
        <w:t xml:space="preserve"> </w:t>
      </w:r>
      <w:r w:rsidR="00316109">
        <w:rPr>
          <w:lang w:val="sr-Latn-RS"/>
        </w:rPr>
        <w:t>173/20</w:t>
      </w:r>
      <w:bookmarkStart w:id="0" w:name="_GoBack"/>
      <w:bookmarkEnd w:id="0"/>
    </w:p>
    <w:p w14:paraId="1EB45B2A" w14:textId="6A0E1E87" w:rsidR="00362B30" w:rsidRPr="008F7C21" w:rsidRDefault="00362B30" w:rsidP="00362B30">
      <w:pPr>
        <w:rPr>
          <w:lang w:val="sr-Latn-RS"/>
        </w:rPr>
      </w:pPr>
      <w:r w:rsidRPr="008F7C21">
        <w:rPr>
          <w:b/>
          <w:lang w:val="sr-Latn-RS"/>
        </w:rPr>
        <w:t>Datum:</w:t>
      </w:r>
      <w:r w:rsidRPr="008F7C21">
        <w:rPr>
          <w:lang w:val="sr-Latn-RS"/>
        </w:rPr>
        <w:t xml:space="preserve"> </w:t>
      </w:r>
      <w:r w:rsidR="000F6FAB" w:rsidRPr="008F7C21">
        <w:rPr>
          <w:lang w:val="sr-Latn-RS"/>
        </w:rPr>
        <w:t>11.06.2020</w:t>
      </w:r>
    </w:p>
    <w:p w14:paraId="081A1F58" w14:textId="77777777" w:rsidR="00362B30" w:rsidRPr="008F7C21" w:rsidRDefault="00362B30" w:rsidP="00362B30">
      <w:pPr>
        <w:ind w:right="-1800"/>
        <w:rPr>
          <w:lang w:val="sr-Latn-RS"/>
        </w:rPr>
      </w:pPr>
    </w:p>
    <w:p w14:paraId="6D313893" w14:textId="10EE83E2" w:rsidR="00362B30" w:rsidRPr="008F7C21" w:rsidRDefault="00362B30" w:rsidP="00362B30">
      <w:pPr>
        <w:ind w:right="-1800"/>
        <w:rPr>
          <w:i/>
          <w:lang w:val="sr-Latn-RS"/>
        </w:rPr>
      </w:pPr>
      <w:r w:rsidRPr="008F7C21">
        <w:rPr>
          <w:b/>
          <w:lang w:val="sr-Latn-RS"/>
        </w:rPr>
        <w:t>PREDMET:</w:t>
      </w:r>
      <w:r w:rsidRPr="008F7C21">
        <w:rPr>
          <w:lang w:val="sr-Latn-RS"/>
        </w:rPr>
        <w:t xml:space="preserve"> </w:t>
      </w:r>
      <w:r w:rsidRPr="008F7C21">
        <w:rPr>
          <w:i/>
          <w:lang w:val="sr-Latn-RS"/>
        </w:rPr>
        <w:t>Pisano glasanje za 2</w:t>
      </w:r>
      <w:r w:rsidR="000F6FAB" w:rsidRPr="008F7C21">
        <w:rPr>
          <w:i/>
          <w:lang w:val="sr-Latn-RS"/>
        </w:rPr>
        <w:t>7</w:t>
      </w:r>
      <w:r w:rsidRPr="008F7C21">
        <w:rPr>
          <w:i/>
          <w:lang w:val="sr-Latn-RS"/>
        </w:rPr>
        <w:t xml:space="preserve">. sjednicu Skupštine akcionara zakazanu za </w:t>
      </w:r>
      <w:r w:rsidR="000F6FAB" w:rsidRPr="008F7C21">
        <w:rPr>
          <w:i/>
          <w:lang w:val="sr-Latn-RS"/>
        </w:rPr>
        <w:t>16</w:t>
      </w:r>
      <w:r w:rsidRPr="008F7C21">
        <w:rPr>
          <w:i/>
          <w:lang w:val="sr-Latn-RS"/>
        </w:rPr>
        <w:t>.06.20</w:t>
      </w:r>
      <w:r w:rsidR="000F6FAB" w:rsidRPr="008F7C21">
        <w:rPr>
          <w:i/>
          <w:lang w:val="sr-Latn-RS"/>
        </w:rPr>
        <w:t>20</w:t>
      </w:r>
      <w:r w:rsidRPr="008F7C21">
        <w:rPr>
          <w:i/>
          <w:lang w:val="sr-Latn-RS"/>
        </w:rPr>
        <w:t>. godine.</w:t>
      </w:r>
    </w:p>
    <w:p w14:paraId="145455CB" w14:textId="77777777" w:rsidR="00362B30" w:rsidRPr="008F7C21" w:rsidRDefault="00362B30" w:rsidP="00362B30">
      <w:pPr>
        <w:ind w:firstLine="1800"/>
        <w:rPr>
          <w:i/>
          <w:lang w:val="sr-Latn-RS"/>
        </w:rPr>
      </w:pPr>
    </w:p>
    <w:p w14:paraId="026BFFED" w14:textId="77777777" w:rsidR="00362B30" w:rsidRPr="008F7C21" w:rsidRDefault="00362B30" w:rsidP="00362B30">
      <w:pPr>
        <w:rPr>
          <w:lang w:val="sr-Latn-RS"/>
        </w:rPr>
      </w:pPr>
      <w:r w:rsidRPr="008F7C21">
        <w:rPr>
          <w:lang w:val="sr-Latn-RS"/>
        </w:rPr>
        <w:t>Poštovani,</w:t>
      </w:r>
    </w:p>
    <w:p w14:paraId="0445DCE6" w14:textId="7C105631" w:rsidR="00362B30" w:rsidRPr="008F7C21" w:rsidRDefault="00362B30" w:rsidP="00362B30">
      <w:pPr>
        <w:jc w:val="both"/>
        <w:rPr>
          <w:lang w:val="sr-Latn-RS"/>
        </w:rPr>
      </w:pPr>
      <w:r w:rsidRPr="008F7C21">
        <w:rPr>
          <w:lang w:val="sr-Latn-RS"/>
        </w:rPr>
        <w:t xml:space="preserve">kako </w:t>
      </w:r>
      <w:r w:rsidR="000F6FAB" w:rsidRPr="008F7C21">
        <w:rPr>
          <w:lang w:val="sr-Latn-RS"/>
        </w:rPr>
        <w:t>DUIF Polara invest ad Banja Luka - OAIF „Adriatic Balanced“</w:t>
      </w:r>
      <w:r w:rsidRPr="008F7C21">
        <w:rPr>
          <w:lang w:val="sr-Latn-RS"/>
        </w:rPr>
        <w:t xml:space="preserve"> "Polara Invest Fond" , sa </w:t>
      </w:r>
      <w:r w:rsidR="007B38B7" w:rsidRPr="008F7C21">
        <w:rPr>
          <w:lang w:val="sr-Latn-RS"/>
        </w:rPr>
        <w:t>402.257</w:t>
      </w:r>
      <w:r w:rsidRPr="008F7C21">
        <w:rPr>
          <w:lang w:val="sr-Latn-RS"/>
        </w:rPr>
        <w:t xml:space="preserve"> običnih/redovnih akcija, klase A, ili </w:t>
      </w:r>
      <w:r w:rsidR="00BE5E28" w:rsidRPr="008F7C21">
        <w:rPr>
          <w:lang w:val="sr-Latn-RS"/>
        </w:rPr>
        <w:t>4,85</w:t>
      </w:r>
      <w:r w:rsidRPr="008F7C21">
        <w:rPr>
          <w:lang w:val="sr-Latn-RS"/>
        </w:rPr>
        <w:t>% učešća u osnovnom kapitalu "Prijedorčanka" a.d. Prijedor, nije u mogućnosti prisustvovati na sjednici Skupštine akcionara, to ćemo iskoristiti zakonsku mogućnost (čl. 283. st. (1) Zakona o privrednim društvima (Službeni glasnik Republike Srpske, broj: 127/08, 58/09, 100/11 i 67/13) i pisano glasati.</w:t>
      </w:r>
    </w:p>
    <w:p w14:paraId="07382712" w14:textId="77777777" w:rsidR="00362B30" w:rsidRPr="008F7C21" w:rsidRDefault="00362B30" w:rsidP="00362B30">
      <w:pPr>
        <w:ind w:right="450"/>
        <w:jc w:val="both"/>
        <w:rPr>
          <w:lang w:val="sr-Latn-RS"/>
        </w:rPr>
      </w:pPr>
    </w:p>
    <w:p w14:paraId="103F9AE6" w14:textId="77777777" w:rsidR="00362B30" w:rsidRPr="00542223" w:rsidRDefault="00362B30" w:rsidP="00362B30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5734BFC1" w14:textId="268000AE" w:rsidR="000F6FAB" w:rsidRDefault="000F6FAB" w:rsidP="000F6FAB">
      <w:pPr>
        <w:jc w:val="both"/>
      </w:pPr>
      <w:r>
        <w:t>1.Izbor predsjednika skupštine</w:t>
      </w:r>
    </w:p>
    <w:p w14:paraId="64F6BE1B" w14:textId="28196502" w:rsidR="000F6FAB" w:rsidRDefault="000F6FAB" w:rsidP="000F6FAB">
      <w:pPr>
        <w:jc w:val="both"/>
      </w:pPr>
      <w:r w:rsidRPr="008F7C21">
        <w:rPr>
          <w:b/>
          <w:bCs/>
        </w:rPr>
        <w:t>Glasanje: ZA</w:t>
      </w:r>
      <w:r>
        <w:t>, ukoliko isti zadovoljavaju zakonom definisane kriterije</w:t>
      </w:r>
    </w:p>
    <w:p w14:paraId="7144C308" w14:textId="77777777" w:rsidR="000F6FAB" w:rsidRDefault="000F6FAB" w:rsidP="000F6FAB">
      <w:pPr>
        <w:jc w:val="both"/>
      </w:pPr>
    </w:p>
    <w:p w14:paraId="1DAD2908" w14:textId="36231DF3" w:rsidR="000F6FAB" w:rsidRDefault="000F6FAB" w:rsidP="000F6FAB">
      <w:pPr>
        <w:jc w:val="both"/>
      </w:pPr>
      <w:r>
        <w:t>2. Izbor radnih tijela skupštine (komisije za glasanje, dva ovjerivača zapisnika i zapisničara)</w:t>
      </w:r>
    </w:p>
    <w:p w14:paraId="7C40BE6D" w14:textId="75FB0AC8" w:rsidR="000F6FAB" w:rsidRDefault="000F6FAB" w:rsidP="000F6FAB">
      <w:pPr>
        <w:jc w:val="both"/>
      </w:pPr>
      <w:r w:rsidRPr="008F7C21">
        <w:rPr>
          <w:b/>
          <w:bCs/>
        </w:rPr>
        <w:t>Glasanje: ZA</w:t>
      </w:r>
      <w:r>
        <w:t>, ukoliko isti ispunjavaju zakonom definisane kriterije</w:t>
      </w:r>
    </w:p>
    <w:p w14:paraId="3AD984AE" w14:textId="77777777" w:rsidR="000F6FAB" w:rsidRDefault="000F6FAB" w:rsidP="000F6FAB">
      <w:pPr>
        <w:jc w:val="both"/>
      </w:pPr>
    </w:p>
    <w:p w14:paraId="14DD4CFD" w14:textId="78DFA328" w:rsidR="000F6FAB" w:rsidRDefault="000F6FAB" w:rsidP="000F6FAB">
      <w:pPr>
        <w:jc w:val="both"/>
      </w:pPr>
      <w:r>
        <w:t>3. Izvještaj komisije za glasanje</w:t>
      </w:r>
    </w:p>
    <w:p w14:paraId="36832F11" w14:textId="2AEEB031" w:rsidR="000F6FAB" w:rsidRDefault="000F6FAB" w:rsidP="000F6FAB">
      <w:pPr>
        <w:jc w:val="both"/>
      </w:pPr>
      <w:r w:rsidRPr="008F7C21">
        <w:rPr>
          <w:b/>
          <w:bCs/>
        </w:rPr>
        <w:t>Glasanje: ZA</w:t>
      </w:r>
      <w:r>
        <w:t>, ukoliko je isti sačinjen u skladu sa zakonskim odredbama koje definišu način utvrđivanja kvoruma te ukoliko je isti sačinjen na osnovu knjige akcionara na deseti dan prije dana održavanja skupštine akcionara</w:t>
      </w:r>
    </w:p>
    <w:p w14:paraId="06BFFFD9" w14:textId="77777777" w:rsidR="000F6FAB" w:rsidRDefault="000F6FAB" w:rsidP="000F6FAB">
      <w:pPr>
        <w:jc w:val="both"/>
      </w:pPr>
    </w:p>
    <w:p w14:paraId="3A584258" w14:textId="21EA1A99" w:rsidR="000F6FAB" w:rsidRDefault="000F6FAB" w:rsidP="000F6FAB">
      <w:pPr>
        <w:jc w:val="both"/>
      </w:pPr>
      <w:r>
        <w:t>4. Usvajanje zapisnika sa dvadeset šeste Skupštine akcionara održane dana 28.06.2019 godine.</w:t>
      </w:r>
    </w:p>
    <w:p w14:paraId="2D0B2E68" w14:textId="6406D237" w:rsidR="000F6FAB" w:rsidRPr="008F7C21" w:rsidRDefault="000F6FAB" w:rsidP="000F6FAB">
      <w:pPr>
        <w:jc w:val="both"/>
        <w:rPr>
          <w:b/>
          <w:bCs/>
        </w:rPr>
      </w:pPr>
      <w:r w:rsidRPr="008F7C21">
        <w:rPr>
          <w:b/>
          <w:bCs/>
        </w:rPr>
        <w:t>Glasanje: UZDRŽAN</w:t>
      </w:r>
    </w:p>
    <w:p w14:paraId="74BB6124" w14:textId="66BF7A6B" w:rsidR="000F6FAB" w:rsidRDefault="000F6FAB" w:rsidP="000F6FAB">
      <w:pPr>
        <w:jc w:val="both"/>
      </w:pPr>
      <w:r w:rsidRPr="008F7C21">
        <w:rPr>
          <w:b/>
          <w:bCs/>
        </w:rPr>
        <w:t>Obrazloženje</w:t>
      </w:r>
      <w:r>
        <w:t>: Nismo bili prisutni na predmetnoj sjednici skupštine akcionara</w:t>
      </w:r>
    </w:p>
    <w:p w14:paraId="5AC8536E" w14:textId="523586C4" w:rsidR="000F6FAB" w:rsidRDefault="000F6FAB" w:rsidP="000F6FAB">
      <w:pPr>
        <w:jc w:val="both"/>
      </w:pPr>
    </w:p>
    <w:p w14:paraId="6A7FE4F1" w14:textId="306BC2F3" w:rsidR="000F6FAB" w:rsidRDefault="000F6FAB" w:rsidP="000F6FAB">
      <w:pPr>
        <w:jc w:val="both"/>
      </w:pPr>
    </w:p>
    <w:p w14:paraId="3122A40B" w14:textId="18FC0394" w:rsidR="008F7C21" w:rsidRDefault="008F7C21" w:rsidP="000F6FAB">
      <w:pPr>
        <w:jc w:val="both"/>
      </w:pPr>
    </w:p>
    <w:p w14:paraId="1722067B" w14:textId="77777777" w:rsidR="008F7C21" w:rsidRDefault="008F7C21" w:rsidP="000F6FAB">
      <w:pPr>
        <w:jc w:val="both"/>
      </w:pPr>
    </w:p>
    <w:p w14:paraId="66F5F891" w14:textId="33DE52DB" w:rsidR="000F6FAB" w:rsidRDefault="000F6FAB" w:rsidP="000F6FAB">
      <w:pPr>
        <w:jc w:val="both"/>
      </w:pPr>
      <w:r>
        <w:lastRenderedPageBreak/>
        <w:t>5. Razmatranje prijedloga i donošenje odluka o:</w:t>
      </w:r>
    </w:p>
    <w:p w14:paraId="731D581A" w14:textId="77777777" w:rsidR="003506A4" w:rsidRDefault="003506A4" w:rsidP="000F6FAB">
      <w:pPr>
        <w:jc w:val="both"/>
      </w:pPr>
    </w:p>
    <w:p w14:paraId="054DC146" w14:textId="682FFC42" w:rsidR="000F6FAB" w:rsidRDefault="000F6FAB" w:rsidP="000F6FAB">
      <w:pPr>
        <w:jc w:val="both"/>
      </w:pPr>
      <w:r>
        <w:t xml:space="preserve">- Godišnjim finansijskim izvještajima društva za 2019. </w:t>
      </w:r>
      <w:r w:rsidR="003506A4">
        <w:t>g</w:t>
      </w:r>
      <w:r>
        <w:t>odinu</w:t>
      </w:r>
    </w:p>
    <w:p w14:paraId="6A557E92" w14:textId="279606F1" w:rsidR="000F6FAB" w:rsidRPr="00217284" w:rsidRDefault="000F6FAB" w:rsidP="000F6FAB">
      <w:pPr>
        <w:jc w:val="both"/>
        <w:rPr>
          <w:b/>
          <w:bCs/>
        </w:rPr>
      </w:pPr>
      <w:r w:rsidRPr="00217284">
        <w:rPr>
          <w:b/>
          <w:bCs/>
        </w:rPr>
        <w:t>Glasanje: PROTIV</w:t>
      </w:r>
    </w:p>
    <w:p w14:paraId="41950159" w14:textId="31D98EA3" w:rsidR="000F6FAB" w:rsidRDefault="000F6FAB" w:rsidP="000F6FAB">
      <w:pPr>
        <w:jc w:val="both"/>
      </w:pPr>
      <w:r w:rsidRPr="00217284">
        <w:rPr>
          <w:b/>
          <w:bCs/>
        </w:rPr>
        <w:t>Obrazloženje</w:t>
      </w:r>
      <w:r>
        <w:t xml:space="preserve">: Nezavisni revizor je iskazao mišljenje sa rezervom u </w:t>
      </w:r>
      <w:r w:rsidR="003506A4">
        <w:t>vezi sa finansijskim izvještajima za 2019. godinu.</w:t>
      </w:r>
    </w:p>
    <w:p w14:paraId="0241DD95" w14:textId="77777777" w:rsidR="003506A4" w:rsidRDefault="003506A4" w:rsidP="000F6FAB">
      <w:pPr>
        <w:jc w:val="both"/>
      </w:pPr>
    </w:p>
    <w:p w14:paraId="12FC51CE" w14:textId="27860314" w:rsidR="000F6FAB" w:rsidRDefault="000F6FAB" w:rsidP="000F6FAB">
      <w:pPr>
        <w:jc w:val="both"/>
      </w:pPr>
      <w:r>
        <w:t xml:space="preserve">- Izvještaju nezavisnog revizora za 2019. </w:t>
      </w:r>
      <w:r w:rsidR="00217284">
        <w:t>g</w:t>
      </w:r>
      <w:r>
        <w:t>odinu</w:t>
      </w:r>
    </w:p>
    <w:p w14:paraId="163D6EAA" w14:textId="3EF6C5DC" w:rsidR="003506A4" w:rsidRPr="00217284" w:rsidRDefault="003506A4" w:rsidP="000F6FAB">
      <w:pPr>
        <w:jc w:val="both"/>
        <w:rPr>
          <w:b/>
          <w:bCs/>
        </w:rPr>
      </w:pPr>
      <w:r w:rsidRPr="00217284">
        <w:rPr>
          <w:b/>
          <w:bCs/>
        </w:rPr>
        <w:t>Glasanje: ZA</w:t>
      </w:r>
    </w:p>
    <w:p w14:paraId="1C1152F4" w14:textId="77777777" w:rsidR="003506A4" w:rsidRPr="00217284" w:rsidRDefault="003506A4" w:rsidP="000F6FAB">
      <w:pPr>
        <w:jc w:val="both"/>
        <w:rPr>
          <w:b/>
          <w:bCs/>
        </w:rPr>
      </w:pPr>
    </w:p>
    <w:p w14:paraId="74DB083A" w14:textId="7BF455F5" w:rsidR="000F6FAB" w:rsidRDefault="000F6FAB" w:rsidP="000F6FAB">
      <w:pPr>
        <w:jc w:val="both"/>
      </w:pPr>
      <w:r>
        <w:t xml:space="preserve">- Izvještaju o poslovanju društva za 2019. </w:t>
      </w:r>
      <w:r w:rsidR="00217284">
        <w:t>g</w:t>
      </w:r>
      <w:r>
        <w:t>odinu</w:t>
      </w:r>
    </w:p>
    <w:p w14:paraId="4FD8C80C" w14:textId="1A1AE82B" w:rsidR="003506A4" w:rsidRPr="00217284" w:rsidRDefault="003506A4" w:rsidP="000F6FAB">
      <w:pPr>
        <w:jc w:val="both"/>
        <w:rPr>
          <w:b/>
          <w:bCs/>
        </w:rPr>
      </w:pPr>
      <w:r w:rsidRPr="00217284">
        <w:rPr>
          <w:b/>
          <w:bCs/>
        </w:rPr>
        <w:t>Glasanje: PROTIV</w:t>
      </w:r>
    </w:p>
    <w:p w14:paraId="15498108" w14:textId="5DEB3133" w:rsidR="00583D33" w:rsidRDefault="00583D33" w:rsidP="000F6FAB">
      <w:pPr>
        <w:jc w:val="both"/>
      </w:pPr>
      <w:r w:rsidRPr="00217284">
        <w:rPr>
          <w:b/>
          <w:bCs/>
        </w:rPr>
        <w:t>Obrazloženje:</w:t>
      </w:r>
      <w:r>
        <w:t xml:space="preserve"> U 2019. </w:t>
      </w:r>
      <w:r w:rsidR="00217284">
        <w:t>p</w:t>
      </w:r>
      <w:r>
        <w:t xml:space="preserve">oslovnoj godini ostvaren je prihod koji je za cca 30% niži u odnosu ne prethodnu 2018. </w:t>
      </w:r>
      <w:r w:rsidR="00217284">
        <w:t>g</w:t>
      </w:r>
      <w:r>
        <w:t xml:space="preserve">odinu. Kao što je u revizorskom izvještaju navedeno sposobnosti društva da dospjele obaveze vrati u roku su značajno smanjenje </w:t>
      </w:r>
      <w:r w:rsidR="00217284">
        <w:t>i</w:t>
      </w:r>
      <w:r>
        <w:t xml:space="preserve"> postoji značajna opasnost da društvo neće biti u mogućnosti da u roku izvršava svoje dospjele obaveze. Na ovo posebno upozorava </w:t>
      </w:r>
      <w:r w:rsidR="00217284">
        <w:t>i</w:t>
      </w:r>
      <w:r>
        <w:t xml:space="preserve"> tužba Agroimpeks Nova a u vezi sa dospjelim </w:t>
      </w:r>
      <w:r w:rsidR="00217284">
        <w:t>i</w:t>
      </w:r>
      <w:r>
        <w:t xml:space="preserve"> neplaćenim obavezama po osnovu pozajmica u visini od cca 11.000.000 KM. Sve ovo ukazuje na veliku i značajnu neizvjesnost u vezi sa nastavkom poslovanja ovog društva.</w:t>
      </w:r>
    </w:p>
    <w:p w14:paraId="7F7B6646" w14:textId="77777777" w:rsidR="00583D33" w:rsidRDefault="00583D33" w:rsidP="000F6FAB">
      <w:pPr>
        <w:jc w:val="both"/>
      </w:pPr>
    </w:p>
    <w:p w14:paraId="11D78259" w14:textId="26FC9A07" w:rsidR="000F6FAB" w:rsidRDefault="000F6FAB" w:rsidP="000F6FAB">
      <w:pPr>
        <w:jc w:val="both"/>
      </w:pPr>
      <w:r>
        <w:t xml:space="preserve">6. Razmatranje i usvajanje Izvještaja o radu Upravnog odbora za 2019. </w:t>
      </w:r>
      <w:r w:rsidR="008F7C21">
        <w:t>g</w:t>
      </w:r>
      <w:r>
        <w:t>odinu</w:t>
      </w:r>
    </w:p>
    <w:p w14:paraId="0318DE83" w14:textId="32DFC8C6" w:rsidR="00583D33" w:rsidRPr="008F7C21" w:rsidRDefault="00583D33" w:rsidP="000F6FAB">
      <w:pPr>
        <w:jc w:val="both"/>
        <w:rPr>
          <w:b/>
          <w:bCs/>
        </w:rPr>
      </w:pPr>
      <w:r w:rsidRPr="008F7C21">
        <w:rPr>
          <w:b/>
          <w:bCs/>
        </w:rPr>
        <w:t>Glasanje: UZDRŽAN</w:t>
      </w:r>
    </w:p>
    <w:p w14:paraId="4E262946" w14:textId="32150E87" w:rsidR="00583D33" w:rsidRDefault="00583D33" w:rsidP="000F6FAB">
      <w:pPr>
        <w:jc w:val="both"/>
      </w:pPr>
      <w:r w:rsidRPr="008F7C21">
        <w:rPr>
          <w:b/>
          <w:bCs/>
        </w:rPr>
        <w:t>Obrazloženje</w:t>
      </w:r>
      <w:r>
        <w:t>: Nismo imali uvid u materijale po ovoj tački dnevnog reda</w:t>
      </w:r>
    </w:p>
    <w:p w14:paraId="6CDB22CA" w14:textId="77777777" w:rsidR="00583D33" w:rsidRDefault="00583D33" w:rsidP="000F6FAB">
      <w:pPr>
        <w:jc w:val="both"/>
      </w:pPr>
    </w:p>
    <w:p w14:paraId="13B04BC1" w14:textId="38511B60" w:rsidR="000F6FAB" w:rsidRDefault="000F6FAB" w:rsidP="000F6FAB">
      <w:pPr>
        <w:jc w:val="both"/>
      </w:pPr>
      <w:r>
        <w:t xml:space="preserve">7. Razmatranje prijedloga i donošenje odluke o raspređivanju godišnje dobiti za 2019. </w:t>
      </w:r>
      <w:r w:rsidR="00583D33">
        <w:t>g</w:t>
      </w:r>
      <w:r>
        <w:t>odinu</w:t>
      </w:r>
    </w:p>
    <w:p w14:paraId="5A918A4F" w14:textId="63F4B2B0" w:rsidR="00583D33" w:rsidRPr="008F7C21" w:rsidRDefault="00583D33" w:rsidP="000F6FAB">
      <w:pPr>
        <w:jc w:val="both"/>
        <w:rPr>
          <w:b/>
          <w:bCs/>
        </w:rPr>
      </w:pPr>
      <w:r w:rsidRPr="008F7C21">
        <w:rPr>
          <w:b/>
          <w:bCs/>
        </w:rPr>
        <w:t>Glasanje: PROTIV</w:t>
      </w:r>
    </w:p>
    <w:p w14:paraId="3D77ED38" w14:textId="63193CC9" w:rsidR="00583D33" w:rsidRDefault="00583D33" w:rsidP="000F6FAB">
      <w:pPr>
        <w:jc w:val="both"/>
      </w:pPr>
      <w:r w:rsidRPr="008F7C21">
        <w:rPr>
          <w:b/>
          <w:bCs/>
        </w:rPr>
        <w:t>Obrazloženje</w:t>
      </w:r>
      <w:r>
        <w:t>: Nezavisni revizor je iskazao mišljenje sa rezervom u vezi sa fina</w:t>
      </w:r>
      <w:r w:rsidR="008F7C21">
        <w:t>n</w:t>
      </w:r>
      <w:r>
        <w:t xml:space="preserve">sijskim izvještajima za 2019. </w:t>
      </w:r>
      <w:r w:rsidR="008F7C21">
        <w:t>g</w:t>
      </w:r>
      <w:r>
        <w:t>odinu.</w:t>
      </w:r>
    </w:p>
    <w:p w14:paraId="36C8B57A" w14:textId="77777777" w:rsidR="00583D33" w:rsidRDefault="00583D33" w:rsidP="000F6FAB">
      <w:pPr>
        <w:jc w:val="both"/>
      </w:pPr>
    </w:p>
    <w:p w14:paraId="6D56E029" w14:textId="13A6C4B2" w:rsidR="000F6FAB" w:rsidRDefault="000F6FAB" w:rsidP="000F6FAB">
      <w:pPr>
        <w:jc w:val="both"/>
      </w:pPr>
      <w:r>
        <w:t xml:space="preserve">8. Razmatranje prijedloga i donošenje odluke o razrješenju članova </w:t>
      </w:r>
      <w:r w:rsidR="008F7C21">
        <w:t>U</w:t>
      </w:r>
      <w:r>
        <w:t>pravnog odbora</w:t>
      </w:r>
    </w:p>
    <w:p w14:paraId="4CC89A0E" w14:textId="398AFD8F" w:rsidR="00583D33" w:rsidRPr="008F7C21" w:rsidRDefault="00583D33" w:rsidP="000F6FAB">
      <w:pPr>
        <w:jc w:val="both"/>
        <w:rPr>
          <w:b/>
          <w:bCs/>
        </w:rPr>
      </w:pPr>
      <w:r w:rsidRPr="008F7C21">
        <w:rPr>
          <w:b/>
          <w:bCs/>
        </w:rPr>
        <w:t>Glasanje: ZA</w:t>
      </w:r>
    </w:p>
    <w:p w14:paraId="242E1CB6" w14:textId="77777777" w:rsidR="00583D33" w:rsidRDefault="00583D33" w:rsidP="000F6FAB">
      <w:pPr>
        <w:jc w:val="both"/>
      </w:pPr>
    </w:p>
    <w:p w14:paraId="38E275D0" w14:textId="17ABCD1E" w:rsidR="000F6FAB" w:rsidRDefault="000F6FAB" w:rsidP="000F6FAB">
      <w:pPr>
        <w:jc w:val="both"/>
      </w:pPr>
      <w:r>
        <w:t xml:space="preserve">9. Razmatranje prijedloga i donošenje odluke o imenovanju članova </w:t>
      </w:r>
      <w:r w:rsidR="008F7C21">
        <w:t>U</w:t>
      </w:r>
      <w:r>
        <w:t>pravnog odbora</w:t>
      </w:r>
    </w:p>
    <w:p w14:paraId="3F1D22C7" w14:textId="6712C96C" w:rsidR="00583D33" w:rsidRPr="008F7C21" w:rsidRDefault="00583D33" w:rsidP="000F6FAB">
      <w:pPr>
        <w:jc w:val="both"/>
        <w:rPr>
          <w:b/>
          <w:bCs/>
        </w:rPr>
      </w:pPr>
      <w:r w:rsidRPr="008F7C21">
        <w:rPr>
          <w:b/>
          <w:bCs/>
        </w:rPr>
        <w:t>Glasanje: PROTIV</w:t>
      </w:r>
    </w:p>
    <w:p w14:paraId="3DE91607" w14:textId="2E605368" w:rsidR="00583D33" w:rsidRDefault="00583D33" w:rsidP="000F6FAB">
      <w:pPr>
        <w:jc w:val="both"/>
      </w:pPr>
      <w:r w:rsidRPr="008F7C21">
        <w:rPr>
          <w:b/>
          <w:bCs/>
        </w:rPr>
        <w:t>Obrazloženje</w:t>
      </w:r>
      <w:r>
        <w:t>: Predložen je identičan sastav Upravnog odbora kao u prethodnom mandatu, a ranije u tekstu smo naveli okolnosti u kojima se  Društvo</w:t>
      </w:r>
      <w:r w:rsidR="00F356C8">
        <w:t xml:space="preserve"> trenutno</w:t>
      </w:r>
      <w:r>
        <w:t xml:space="preserve"> nalazi</w:t>
      </w:r>
      <w:r w:rsidR="00F356C8">
        <w:t xml:space="preserve"> a za iste odgovornost, između ostalog, snose i postojeći tj. novopredloženi članovi Upravnog odbora.</w:t>
      </w:r>
    </w:p>
    <w:p w14:paraId="489588DA" w14:textId="77777777" w:rsidR="00583D33" w:rsidRDefault="00583D33" w:rsidP="000F6FAB">
      <w:pPr>
        <w:jc w:val="both"/>
      </w:pPr>
    </w:p>
    <w:p w14:paraId="7AFD387D" w14:textId="406C7F18" w:rsidR="00362B30" w:rsidRDefault="000F6FAB" w:rsidP="000F6FAB">
      <w:pPr>
        <w:jc w:val="both"/>
      </w:pPr>
      <w:r>
        <w:lastRenderedPageBreak/>
        <w:t>10. Donošenje odluke o izboru nezavisnog revizora za reviziju finansijskih izvještaja za 2020. godinu.</w:t>
      </w:r>
    </w:p>
    <w:p w14:paraId="1D548C0B" w14:textId="54EF9ED2" w:rsidR="00F356C8" w:rsidRPr="008F7C21" w:rsidRDefault="00F356C8" w:rsidP="000F6FAB">
      <w:pPr>
        <w:jc w:val="both"/>
        <w:rPr>
          <w:b/>
          <w:bCs/>
        </w:rPr>
      </w:pPr>
      <w:r w:rsidRPr="008F7C21">
        <w:rPr>
          <w:b/>
          <w:bCs/>
        </w:rPr>
        <w:t>Glasanje: ZA</w:t>
      </w:r>
    </w:p>
    <w:p w14:paraId="07ACBC7A" w14:textId="2365855B" w:rsidR="00F356C8" w:rsidRDefault="00F356C8" w:rsidP="000F6FAB">
      <w:pPr>
        <w:jc w:val="both"/>
      </w:pPr>
      <w:r w:rsidRPr="008F7C21">
        <w:rPr>
          <w:b/>
          <w:bCs/>
        </w:rPr>
        <w:t>Obrazloženje</w:t>
      </w:r>
      <w:r>
        <w:t>: U obrazloženju predložene  odluke je navedeno da se radi o najpovoljnijoj ponudi. Predloženi revizor Grant Thornton je vršio reviziju fina</w:t>
      </w:r>
      <w:r w:rsidR="008F7C21">
        <w:t>n</w:t>
      </w:r>
      <w:r>
        <w:t xml:space="preserve">sijskih izvještaja </w:t>
      </w:r>
      <w:r w:rsidR="008F7C21">
        <w:t>i</w:t>
      </w:r>
      <w:r>
        <w:t xml:space="preserve"> za 2019. </w:t>
      </w:r>
      <w:r w:rsidR="008F7C21">
        <w:t>g</w:t>
      </w:r>
      <w:r>
        <w:t xml:space="preserve">odinu. </w:t>
      </w:r>
    </w:p>
    <w:p w14:paraId="08B9B7A6" w14:textId="57C708A3" w:rsidR="008F7C21" w:rsidRDefault="008F7C21" w:rsidP="000F6FAB">
      <w:pPr>
        <w:jc w:val="both"/>
      </w:pPr>
    </w:p>
    <w:p w14:paraId="09A32AF0" w14:textId="77777777" w:rsidR="008F7C21" w:rsidRDefault="008F7C21" w:rsidP="000F6FAB">
      <w:pPr>
        <w:jc w:val="both"/>
      </w:pPr>
    </w:p>
    <w:p w14:paraId="5F6D1F99" w14:textId="77777777" w:rsidR="00362B30" w:rsidRPr="008F7C21" w:rsidRDefault="00362B30" w:rsidP="00362B30">
      <w:pPr>
        <w:jc w:val="both"/>
        <w:rPr>
          <w:lang w:val="sr-Latn-RS"/>
        </w:rPr>
      </w:pPr>
      <w:r w:rsidRPr="008F7C21">
        <w:rPr>
          <w:lang w:val="sr-Latn-RS"/>
        </w:rPr>
        <w:t>Molimo, da se o našem pisanom glasanju upoznaju svi prisutni akcionari i da naše izjašnjavanje po tačkama dnevnog reda bude unijeto u Zapisnik. Ovo pisano glasanje važi i za eventualno ponovljenu sjednicu Skupštine akcionara.</w:t>
      </w:r>
    </w:p>
    <w:p w14:paraId="78622B16" w14:textId="77777777" w:rsidR="00362B30" w:rsidRPr="008F7C21" w:rsidRDefault="00362B30" w:rsidP="00362B30">
      <w:pPr>
        <w:jc w:val="both"/>
        <w:rPr>
          <w:lang w:val="sr-Latn-RS"/>
        </w:rPr>
      </w:pPr>
    </w:p>
    <w:p w14:paraId="691BEA85" w14:textId="53B2E4DF" w:rsidR="00362B30" w:rsidRPr="008F7C21" w:rsidRDefault="00362B30" w:rsidP="00362B30">
      <w:pPr>
        <w:ind w:right="-1800"/>
        <w:rPr>
          <w:lang w:val="sr-Latn-RS"/>
        </w:rPr>
      </w:pPr>
      <w:r w:rsidRPr="008F7C21">
        <w:rPr>
          <w:lang w:val="sr-Latn-RS"/>
        </w:rPr>
        <w:t>S poštovanjem,</w:t>
      </w:r>
    </w:p>
    <w:p w14:paraId="110314E2" w14:textId="77777777" w:rsidR="008F7C21" w:rsidRPr="008F7C21" w:rsidRDefault="008F7C21" w:rsidP="00362B30">
      <w:pPr>
        <w:ind w:right="-1800"/>
        <w:rPr>
          <w:lang w:val="sr-Latn-RS"/>
        </w:rPr>
      </w:pPr>
    </w:p>
    <w:p w14:paraId="6F00D026" w14:textId="77777777" w:rsidR="00362B30" w:rsidRPr="008F7C21" w:rsidRDefault="00362B30" w:rsidP="00362B30">
      <w:pPr>
        <w:ind w:left="6480" w:right="-1800" w:firstLine="720"/>
        <w:rPr>
          <w:lang w:val="sr-Latn-RS"/>
        </w:rPr>
      </w:pPr>
      <w:r w:rsidRPr="008F7C21">
        <w:rPr>
          <w:lang w:val="sr-Latn-RS"/>
        </w:rPr>
        <w:t>Izvršni direktor:</w:t>
      </w:r>
    </w:p>
    <w:p w14:paraId="0D3E27DC" w14:textId="77777777" w:rsidR="00362B30" w:rsidRPr="008F7C21" w:rsidRDefault="00362B30" w:rsidP="00362B30">
      <w:pPr>
        <w:ind w:left="6480" w:right="-1800" w:firstLine="720"/>
        <w:rPr>
          <w:lang w:val="sr-Latn-RS"/>
        </w:rPr>
      </w:pPr>
    </w:p>
    <w:p w14:paraId="248BE5AF" w14:textId="77777777" w:rsidR="00362B30" w:rsidRPr="008F7C21" w:rsidRDefault="00362B30" w:rsidP="00362B30">
      <w:pPr>
        <w:ind w:left="6480" w:right="-1800" w:firstLine="720"/>
        <w:rPr>
          <w:lang w:val="sr-Latn-RS"/>
        </w:rPr>
      </w:pPr>
      <w:r w:rsidRPr="008F7C21">
        <w:rPr>
          <w:lang w:val="sr-Latn-RS"/>
        </w:rPr>
        <w:t xml:space="preserve">      _______</w:t>
      </w:r>
    </w:p>
    <w:p w14:paraId="25F73E59" w14:textId="77777777" w:rsidR="00362B30" w:rsidRPr="008F7C21" w:rsidRDefault="00362B30" w:rsidP="00362B30">
      <w:pPr>
        <w:shd w:val="clear" w:color="auto" w:fill="FFFFFF"/>
        <w:jc w:val="both"/>
        <w:rPr>
          <w:color w:val="000000"/>
        </w:rPr>
      </w:pPr>
      <w:r w:rsidRPr="008F7C21">
        <w:rPr>
          <w:color w:val="000000"/>
        </w:rPr>
        <w:tab/>
      </w:r>
      <w:r w:rsidRPr="008F7C21">
        <w:rPr>
          <w:color w:val="000000"/>
        </w:rPr>
        <w:tab/>
      </w:r>
      <w:r w:rsidRPr="008F7C21">
        <w:rPr>
          <w:color w:val="000000"/>
        </w:rPr>
        <w:tab/>
      </w:r>
      <w:r w:rsidRPr="008F7C21">
        <w:rPr>
          <w:color w:val="000000"/>
        </w:rPr>
        <w:tab/>
      </w:r>
      <w:r w:rsidRPr="008F7C21">
        <w:rPr>
          <w:color w:val="000000"/>
        </w:rPr>
        <w:tab/>
      </w:r>
      <w:r w:rsidRPr="008F7C21">
        <w:rPr>
          <w:color w:val="000000"/>
        </w:rPr>
        <w:tab/>
      </w:r>
      <w:r w:rsidRPr="008F7C21">
        <w:rPr>
          <w:color w:val="000000"/>
        </w:rPr>
        <w:tab/>
      </w:r>
      <w:r w:rsidRPr="008F7C21">
        <w:rPr>
          <w:color w:val="000000"/>
        </w:rPr>
        <w:tab/>
      </w:r>
      <w:r w:rsidRPr="008F7C21">
        <w:rPr>
          <w:color w:val="000000"/>
        </w:rPr>
        <w:tab/>
      </w:r>
      <w:r w:rsidRPr="008F7C21">
        <w:rPr>
          <w:color w:val="000000"/>
        </w:rPr>
        <w:tab/>
        <w:t xml:space="preserve">    Duško Šuka</w:t>
      </w:r>
    </w:p>
    <w:p w14:paraId="05DC2EBF" w14:textId="191F92A8" w:rsidR="001075FE" w:rsidRPr="008F7C21" w:rsidRDefault="00362B30" w:rsidP="00362B30">
      <w:pPr>
        <w:shd w:val="clear" w:color="auto" w:fill="FFFFFF"/>
        <w:jc w:val="both"/>
        <w:rPr>
          <w:color w:val="000000"/>
        </w:rPr>
      </w:pPr>
      <w:r w:rsidRPr="008F7C21">
        <w:rPr>
          <w:color w:val="000000"/>
        </w:rPr>
        <w:tab/>
      </w:r>
      <w:r w:rsidRPr="008F7C21">
        <w:rPr>
          <w:color w:val="000000"/>
        </w:rPr>
        <w:tab/>
      </w:r>
      <w:r w:rsidRPr="008F7C21">
        <w:rPr>
          <w:color w:val="000000"/>
        </w:rPr>
        <w:tab/>
      </w:r>
      <w:r w:rsidRPr="008F7C21">
        <w:rPr>
          <w:color w:val="000000"/>
        </w:rPr>
        <w:tab/>
      </w:r>
      <w:r w:rsidRPr="008F7C21">
        <w:rPr>
          <w:color w:val="000000"/>
        </w:rPr>
        <w:tab/>
      </w:r>
      <w:r w:rsidRPr="008F7C21">
        <w:rPr>
          <w:color w:val="000000"/>
        </w:rPr>
        <w:tab/>
      </w:r>
      <w:r w:rsidRPr="008F7C21">
        <w:rPr>
          <w:color w:val="000000"/>
        </w:rPr>
        <w:tab/>
      </w:r>
      <w:r w:rsidRPr="008F7C21">
        <w:rPr>
          <w:color w:val="000000"/>
        </w:rPr>
        <w:tab/>
      </w:r>
    </w:p>
    <w:p w14:paraId="09F96E61" w14:textId="410C40BA" w:rsidR="005B20C3" w:rsidRPr="008F7C21" w:rsidRDefault="005B20C3" w:rsidP="005B20C3">
      <w:pPr>
        <w:shd w:val="clear" w:color="auto" w:fill="FFFFFF"/>
        <w:jc w:val="both"/>
        <w:rPr>
          <w:color w:val="000000"/>
        </w:rPr>
      </w:pPr>
    </w:p>
    <w:p w14:paraId="0E1BEFF9" w14:textId="60D1D31C" w:rsidR="005B20C3" w:rsidRPr="008F7C21" w:rsidRDefault="005B20C3" w:rsidP="005B20C3">
      <w:pPr>
        <w:shd w:val="clear" w:color="auto" w:fill="FFFFFF"/>
        <w:jc w:val="both"/>
        <w:rPr>
          <w:color w:val="000000"/>
        </w:rPr>
      </w:pPr>
    </w:p>
    <w:p w14:paraId="6C9CC717" w14:textId="558EA91A" w:rsidR="005B20C3" w:rsidRPr="008F7C21" w:rsidRDefault="005B20C3" w:rsidP="005B20C3">
      <w:pPr>
        <w:shd w:val="clear" w:color="auto" w:fill="FFFFFF"/>
        <w:jc w:val="both"/>
        <w:rPr>
          <w:color w:val="000000"/>
        </w:rPr>
      </w:pPr>
    </w:p>
    <w:p w14:paraId="5CFA2C13" w14:textId="0479C8BF" w:rsidR="005B20C3" w:rsidRPr="008F7C21" w:rsidRDefault="005B20C3" w:rsidP="005B20C3">
      <w:pPr>
        <w:shd w:val="clear" w:color="auto" w:fill="FFFFFF"/>
        <w:jc w:val="both"/>
        <w:rPr>
          <w:color w:val="000000"/>
        </w:rPr>
      </w:pPr>
    </w:p>
    <w:p w14:paraId="4F16F3D2" w14:textId="3E948E1D" w:rsidR="005B20C3" w:rsidRPr="008F7C21" w:rsidRDefault="005B20C3" w:rsidP="005B20C3">
      <w:pPr>
        <w:shd w:val="clear" w:color="auto" w:fill="FFFFFF"/>
        <w:jc w:val="both"/>
        <w:rPr>
          <w:color w:val="000000"/>
        </w:rPr>
      </w:pPr>
    </w:p>
    <w:p w14:paraId="641CCBAB" w14:textId="77777777" w:rsidR="005B20C3" w:rsidRPr="008F7C21" w:rsidRDefault="005B20C3" w:rsidP="005B20C3">
      <w:pPr>
        <w:shd w:val="clear" w:color="auto" w:fill="FFFFFF"/>
        <w:jc w:val="both"/>
        <w:rPr>
          <w:color w:val="000000"/>
        </w:rPr>
      </w:pPr>
    </w:p>
    <w:p w14:paraId="2AD40352" w14:textId="3E44DBB9" w:rsidR="0007164A" w:rsidRPr="00F52948" w:rsidRDefault="0070523C" w:rsidP="008F7C21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F52948">
        <w:rPr>
          <w:rFonts w:ascii="Cambria" w:hAnsi="Cambria"/>
          <w:sz w:val="22"/>
          <w:szCs w:val="22"/>
        </w:rPr>
        <w:tab/>
      </w:r>
    </w:p>
    <w:p w14:paraId="5801383B" w14:textId="77777777" w:rsidR="00D71E5D" w:rsidRPr="00F52948" w:rsidRDefault="00D71E5D" w:rsidP="00D71E5D">
      <w:pPr>
        <w:shd w:val="clear" w:color="auto" w:fill="FFFFFF"/>
        <w:jc w:val="both"/>
        <w:rPr>
          <w:rFonts w:ascii="Cambria" w:hAnsi="Cambria"/>
          <w:color w:val="000000"/>
          <w:sz w:val="22"/>
          <w:szCs w:val="22"/>
        </w:rPr>
      </w:pPr>
    </w:p>
    <w:p w14:paraId="41D707C6" w14:textId="77777777" w:rsidR="002C0483" w:rsidRPr="00F52948" w:rsidRDefault="002C0483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2A49579F" w14:textId="77777777" w:rsidR="00F52948" w:rsidRPr="00F52948" w:rsidRDefault="00F52948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sectPr w:rsidR="00F52948" w:rsidRPr="00F52948" w:rsidSect="00A439A9">
      <w:headerReference w:type="default" r:id="rId8"/>
      <w:footerReference w:type="default" r:id="rId9"/>
      <w:pgSz w:w="12240" w:h="15840" w:code="1"/>
      <w:pgMar w:top="1274" w:right="1440" w:bottom="851" w:left="1440" w:header="1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D5EA7" w14:textId="77777777" w:rsidR="00C70AF4" w:rsidRDefault="00C70AF4" w:rsidP="008A0D7E">
      <w:r>
        <w:separator/>
      </w:r>
    </w:p>
  </w:endnote>
  <w:endnote w:type="continuationSeparator" w:id="0">
    <w:p w14:paraId="20483358" w14:textId="77777777" w:rsidR="00C70AF4" w:rsidRDefault="00C70AF4" w:rsidP="008A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62D02" w14:textId="77777777" w:rsidR="00F424B8" w:rsidRPr="00C6110A" w:rsidRDefault="009E392E" w:rsidP="002910F1">
    <w:pPr>
      <w:tabs>
        <w:tab w:val="left" w:pos="-1440"/>
      </w:tabs>
      <w:ind w:left="-1440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56A99E9D" wp14:editId="4436C407">
          <wp:extent cx="8010525" cy="314325"/>
          <wp:effectExtent l="19050" t="0" r="9525" b="0"/>
          <wp:docPr id="2" name="Picture 2" descr="memorandum_new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new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428"/>
                  <a:stretch>
                    <a:fillRect/>
                  </a:stretch>
                </pic:blipFill>
                <pic:spPr bwMode="auto">
                  <a:xfrm>
                    <a:off x="0" y="0"/>
                    <a:ext cx="80105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095EAC" w14:textId="77777777" w:rsidR="00F424B8" w:rsidRPr="00C7324A" w:rsidRDefault="00544A24" w:rsidP="00AC7B7D">
    <w:pPr>
      <w:tabs>
        <w:tab w:val="left" w:pos="-1440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 xml:space="preserve">Žiro račun: Nova banka 555-007-00024747-27 </w:t>
    </w:r>
    <w:r w:rsidR="008E2A7A" w:rsidRPr="00C7324A">
      <w:rPr>
        <w:color w:val="595959" w:themeColor="text1" w:themeTint="A6"/>
        <w:sz w:val="16"/>
        <w:szCs w:val="16"/>
      </w:rPr>
      <w:t xml:space="preserve">                                                                            </w:t>
    </w:r>
    <w:r w:rsidRPr="00C7324A">
      <w:rPr>
        <w:color w:val="595959" w:themeColor="text1" w:themeTint="A6"/>
        <w:sz w:val="16"/>
        <w:szCs w:val="16"/>
      </w:rPr>
      <w:t>Matični broj:1937006</w:t>
    </w:r>
  </w:p>
  <w:p w14:paraId="4081C81F" w14:textId="77777777" w:rsidR="00544A24" w:rsidRPr="00C7324A" w:rsidRDefault="00544A24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 xml:space="preserve">Broj registarskog uloška: 1-11-785-00                                                                                          </w:t>
    </w:r>
    <w:r w:rsidR="008E2A7A" w:rsidRPr="00C7324A">
      <w:rPr>
        <w:color w:val="595959" w:themeColor="text1" w:themeTint="A6"/>
        <w:sz w:val="16"/>
        <w:szCs w:val="16"/>
      </w:rPr>
      <w:t xml:space="preserve"> </w:t>
    </w:r>
    <w:r w:rsidRPr="00C7324A">
      <w:rPr>
        <w:color w:val="595959" w:themeColor="text1" w:themeTint="A6"/>
        <w:sz w:val="16"/>
        <w:szCs w:val="16"/>
      </w:rPr>
      <w:t>JIB: 4401724670007</w:t>
    </w:r>
  </w:p>
  <w:p w14:paraId="4DE72CB8" w14:textId="77777777" w:rsidR="00544A24" w:rsidRPr="00C7324A" w:rsidRDefault="00544A24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 xml:space="preserve">Osnovni sud Banja Luka                                                                                              </w:t>
    </w:r>
    <w:r w:rsidR="008E2A7A" w:rsidRPr="00C7324A">
      <w:rPr>
        <w:color w:val="595959" w:themeColor="text1" w:themeTint="A6"/>
        <w:sz w:val="16"/>
        <w:szCs w:val="16"/>
      </w:rPr>
      <w:t xml:space="preserve">              </w:t>
    </w:r>
    <w:r w:rsidRPr="00C7324A">
      <w:rPr>
        <w:color w:val="595959" w:themeColor="text1" w:themeTint="A6"/>
        <w:sz w:val="16"/>
        <w:szCs w:val="16"/>
      </w:rPr>
      <w:t xml:space="preserve">   </w:t>
    </w:r>
    <w:r w:rsidR="008E2A7A" w:rsidRPr="00C7324A">
      <w:rPr>
        <w:color w:val="595959" w:themeColor="text1" w:themeTint="A6"/>
        <w:sz w:val="16"/>
        <w:szCs w:val="16"/>
      </w:rPr>
      <w:t xml:space="preserve"> </w:t>
    </w:r>
    <w:r w:rsidRPr="00C7324A">
      <w:rPr>
        <w:color w:val="595959" w:themeColor="text1" w:themeTint="A6"/>
        <w:sz w:val="16"/>
        <w:szCs w:val="16"/>
      </w:rPr>
      <w:t xml:space="preserve"> Iznos upisanog i uplaćenog kapitala</w:t>
    </w:r>
    <w:r w:rsidR="006037E9" w:rsidRPr="00C7324A">
      <w:rPr>
        <w:color w:val="595959" w:themeColor="text1" w:themeTint="A6"/>
        <w:sz w:val="16"/>
        <w:szCs w:val="16"/>
      </w:rPr>
      <w:t>: 253</w:t>
    </w:r>
    <w:r w:rsidRPr="00C7324A">
      <w:rPr>
        <w:color w:val="595959" w:themeColor="text1" w:themeTint="A6"/>
        <w:sz w:val="16"/>
        <w:szCs w:val="16"/>
      </w:rPr>
      <w:t>.000 KM</w:t>
    </w:r>
  </w:p>
  <w:p w14:paraId="38AB786B" w14:textId="77777777" w:rsidR="00F424B8" w:rsidRPr="00C7324A" w:rsidRDefault="00F424B8" w:rsidP="008A0D7E">
    <w:pPr>
      <w:pStyle w:val="Footer"/>
      <w:ind w:left="-1800"/>
      <w:rPr>
        <w:color w:val="595959" w:themeColor="text1" w:themeTint="A6"/>
        <w:sz w:val="16"/>
        <w:szCs w:val="16"/>
      </w:rPr>
    </w:pPr>
  </w:p>
  <w:p w14:paraId="25377817" w14:textId="77777777" w:rsidR="00544A24" w:rsidRPr="00544A24" w:rsidRDefault="00544A24" w:rsidP="008A0D7E">
    <w:pPr>
      <w:pStyle w:val="Footer"/>
      <w:ind w:left="-1800"/>
      <w:rPr>
        <w:sz w:val="16"/>
        <w:szCs w:val="16"/>
      </w:rPr>
    </w:pPr>
    <w:r w:rsidRPr="00544A24">
      <w:rPr>
        <w:sz w:val="16"/>
        <w:szCs w:val="16"/>
      </w:rPr>
      <w:t>O</w:t>
    </w:r>
  </w:p>
  <w:p w14:paraId="5C06CE50" w14:textId="77777777" w:rsidR="00544A24" w:rsidRPr="00544A24" w:rsidRDefault="00544A24" w:rsidP="008A0D7E">
    <w:pPr>
      <w:pStyle w:val="Footer"/>
      <w:ind w:left="-18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3B11" w14:textId="77777777" w:rsidR="00C70AF4" w:rsidRDefault="00C70AF4" w:rsidP="008A0D7E">
      <w:r>
        <w:separator/>
      </w:r>
    </w:p>
  </w:footnote>
  <w:footnote w:type="continuationSeparator" w:id="0">
    <w:p w14:paraId="0A9BD15C" w14:textId="77777777" w:rsidR="00C70AF4" w:rsidRDefault="00C70AF4" w:rsidP="008A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7568" w14:textId="77777777" w:rsidR="00544A24" w:rsidRPr="000E6322" w:rsidRDefault="00544A24" w:rsidP="000E6322">
    <w:pPr>
      <w:pStyle w:val="Heading2"/>
      <w:rPr>
        <w:rFonts w:ascii="Times New Roman" w:hAnsi="Times New Roman" w:cs="Times New Roman"/>
      </w:rPr>
    </w:pPr>
    <w:r w:rsidRPr="000E632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1" locked="0" layoutInCell="1" allowOverlap="0" wp14:anchorId="2EC1455F" wp14:editId="478F11C5">
          <wp:simplePos x="0" y="0"/>
          <wp:positionH relativeFrom="column">
            <wp:posOffset>4095750</wp:posOffset>
          </wp:positionH>
          <wp:positionV relativeFrom="paragraph">
            <wp:posOffset>0</wp:posOffset>
          </wp:positionV>
          <wp:extent cx="1779270" cy="91440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6322">
      <w:rPr>
        <w:rFonts w:ascii="Times New Roman" w:hAnsi="Times New Roman" w:cs="Times New Roman"/>
      </w:rPr>
      <w:t>Polara Invest a.d. Banja Luka</w:t>
    </w:r>
    <w:r w:rsidRPr="000E6322">
      <w:rPr>
        <w:rFonts w:ascii="Times New Roman" w:hAnsi="Times New Roman" w:cs="Times New Roman"/>
      </w:rPr>
      <w:tab/>
    </w:r>
  </w:p>
  <w:p w14:paraId="3D550381" w14:textId="77777777" w:rsidR="00544A24" w:rsidRPr="00E143D7" w:rsidRDefault="00544A24" w:rsidP="00544A24">
    <w:pPr>
      <w:pStyle w:val="Header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Društvo za upravljanje investicionim fondovima</w:t>
    </w:r>
  </w:p>
  <w:p w14:paraId="017434D9" w14:textId="77777777" w:rsidR="00544A24" w:rsidRPr="00E143D7" w:rsidRDefault="00595F29" w:rsidP="00544A24">
    <w:pPr>
      <w:pStyle w:val="Header"/>
      <w:jc w:val="both"/>
      <w:rPr>
        <w:sz w:val="22"/>
        <w:szCs w:val="22"/>
        <w:lang w:val="sr-Latn-CS"/>
      </w:rPr>
    </w:pPr>
    <w:r>
      <w:rPr>
        <w:sz w:val="22"/>
        <w:szCs w:val="22"/>
        <w:lang w:val="sr-Latn-CS"/>
      </w:rPr>
      <w:t>Petra Preradovića 21.</w:t>
    </w:r>
    <w:r w:rsidR="00754BA0">
      <w:rPr>
        <w:sz w:val="22"/>
        <w:szCs w:val="22"/>
        <w:lang w:val="sr-Latn-CS"/>
      </w:rPr>
      <w:t>, 78000 Banja L</w:t>
    </w:r>
    <w:r w:rsidR="00544A24" w:rsidRPr="00E143D7">
      <w:rPr>
        <w:sz w:val="22"/>
        <w:szCs w:val="22"/>
        <w:lang w:val="sr-Latn-CS"/>
      </w:rPr>
      <w:t>uka</w:t>
    </w:r>
  </w:p>
  <w:p w14:paraId="621C1929" w14:textId="77777777" w:rsidR="00544A24" w:rsidRPr="00E143D7" w:rsidRDefault="00544A24" w:rsidP="00544A24">
    <w:pPr>
      <w:pStyle w:val="Header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tel:  +387 51 226 770, fax: +387 51 226 774</w:t>
    </w:r>
  </w:p>
  <w:p w14:paraId="6AFE19CD" w14:textId="77777777" w:rsidR="00544A24" w:rsidRPr="00E143D7" w:rsidRDefault="00544A24" w:rsidP="00544A24">
    <w:pPr>
      <w:pStyle w:val="Header"/>
      <w:rPr>
        <w:sz w:val="22"/>
        <w:szCs w:val="22"/>
      </w:rPr>
    </w:pPr>
    <w:r w:rsidRPr="00E143D7">
      <w:rPr>
        <w:sz w:val="22"/>
        <w:szCs w:val="22"/>
      </w:rPr>
      <w:t>info@polara-bl.com</w:t>
    </w:r>
  </w:p>
  <w:p w14:paraId="3130C5F5" w14:textId="77777777" w:rsidR="00544A24" w:rsidRPr="00E143D7" w:rsidRDefault="00C70AF4" w:rsidP="00544A24">
    <w:pPr>
      <w:pStyle w:val="Header"/>
      <w:jc w:val="both"/>
      <w:rPr>
        <w:sz w:val="22"/>
        <w:szCs w:val="22"/>
        <w:lang w:val="sr-Latn-CS"/>
      </w:rPr>
    </w:pPr>
    <w:hyperlink r:id="rId2" w:history="1">
      <w:r w:rsidR="00141BC8" w:rsidRPr="00E143D7">
        <w:rPr>
          <w:rStyle w:val="Hyperlink"/>
          <w:color w:val="auto"/>
          <w:sz w:val="22"/>
          <w:szCs w:val="22"/>
          <w:lang w:val="sr-Latn-CS"/>
        </w:rPr>
        <w:t>www.polara-bl.com</w:t>
      </w:r>
    </w:hyperlink>
  </w:p>
  <w:p w14:paraId="372724D7" w14:textId="77777777" w:rsidR="00141BC8" w:rsidRDefault="00141BC8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  <w:p w14:paraId="73BD27F7" w14:textId="77777777" w:rsidR="00141BC8" w:rsidRPr="00141BC8" w:rsidRDefault="00141BC8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58D8"/>
    <w:multiLevelType w:val="hybridMultilevel"/>
    <w:tmpl w:val="5FB04D5C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618"/>
    <w:multiLevelType w:val="hybridMultilevel"/>
    <w:tmpl w:val="A1747134"/>
    <w:lvl w:ilvl="0" w:tplc="F77E3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258A7"/>
    <w:multiLevelType w:val="multilevel"/>
    <w:tmpl w:val="28943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95F8D"/>
    <w:multiLevelType w:val="hybridMultilevel"/>
    <w:tmpl w:val="0DA82C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7E1A"/>
    <w:multiLevelType w:val="hybridMultilevel"/>
    <w:tmpl w:val="319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36257"/>
    <w:multiLevelType w:val="hybridMultilevel"/>
    <w:tmpl w:val="AF06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948D1"/>
    <w:multiLevelType w:val="hybridMultilevel"/>
    <w:tmpl w:val="49F244C2"/>
    <w:lvl w:ilvl="0" w:tplc="79821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17FD9"/>
    <w:multiLevelType w:val="hybridMultilevel"/>
    <w:tmpl w:val="C65E95A6"/>
    <w:lvl w:ilvl="0" w:tplc="3D429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31EFA"/>
    <w:multiLevelType w:val="hybridMultilevel"/>
    <w:tmpl w:val="4010074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5F59"/>
    <w:multiLevelType w:val="hybridMultilevel"/>
    <w:tmpl w:val="FE62AAD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D1C2F"/>
    <w:multiLevelType w:val="hybridMultilevel"/>
    <w:tmpl w:val="5352CF58"/>
    <w:lvl w:ilvl="0" w:tplc="86EC7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06"/>
    <w:rsid w:val="0001714D"/>
    <w:rsid w:val="000272AE"/>
    <w:rsid w:val="00031926"/>
    <w:rsid w:val="00034058"/>
    <w:rsid w:val="00036A90"/>
    <w:rsid w:val="00060496"/>
    <w:rsid w:val="000604D6"/>
    <w:rsid w:val="00064926"/>
    <w:rsid w:val="0007147F"/>
    <w:rsid w:val="0007164A"/>
    <w:rsid w:val="0007211D"/>
    <w:rsid w:val="0008402C"/>
    <w:rsid w:val="000E6322"/>
    <w:rsid w:val="000E71C1"/>
    <w:rsid w:val="000F6FAB"/>
    <w:rsid w:val="00100A1C"/>
    <w:rsid w:val="00103A82"/>
    <w:rsid w:val="001075FE"/>
    <w:rsid w:val="00107BAA"/>
    <w:rsid w:val="00135002"/>
    <w:rsid w:val="0013725D"/>
    <w:rsid w:val="00141BC8"/>
    <w:rsid w:val="001574FB"/>
    <w:rsid w:val="001746A4"/>
    <w:rsid w:val="00186499"/>
    <w:rsid w:val="00192CBD"/>
    <w:rsid w:val="001A0C7E"/>
    <w:rsid w:val="001A5D27"/>
    <w:rsid w:val="001D1C5E"/>
    <w:rsid w:val="001E3043"/>
    <w:rsid w:val="00203EEE"/>
    <w:rsid w:val="00217284"/>
    <w:rsid w:val="0022497D"/>
    <w:rsid w:val="002258DB"/>
    <w:rsid w:val="002300B9"/>
    <w:rsid w:val="00241860"/>
    <w:rsid w:val="00254172"/>
    <w:rsid w:val="0026088B"/>
    <w:rsid w:val="0027038A"/>
    <w:rsid w:val="00274D40"/>
    <w:rsid w:val="002910F1"/>
    <w:rsid w:val="002C0483"/>
    <w:rsid w:val="002C3BF6"/>
    <w:rsid w:val="002D2408"/>
    <w:rsid w:val="002D4452"/>
    <w:rsid w:val="002E3821"/>
    <w:rsid w:val="002E469F"/>
    <w:rsid w:val="002F017F"/>
    <w:rsid w:val="002F10FA"/>
    <w:rsid w:val="002F3957"/>
    <w:rsid w:val="00307048"/>
    <w:rsid w:val="00316109"/>
    <w:rsid w:val="0033500F"/>
    <w:rsid w:val="00340504"/>
    <w:rsid w:val="003506A4"/>
    <w:rsid w:val="00353BA0"/>
    <w:rsid w:val="00362B30"/>
    <w:rsid w:val="00374C5A"/>
    <w:rsid w:val="00382038"/>
    <w:rsid w:val="003875D3"/>
    <w:rsid w:val="003A28FA"/>
    <w:rsid w:val="003E5F6E"/>
    <w:rsid w:val="00400180"/>
    <w:rsid w:val="00402ADD"/>
    <w:rsid w:val="004047EA"/>
    <w:rsid w:val="004143C7"/>
    <w:rsid w:val="0042022C"/>
    <w:rsid w:val="00426744"/>
    <w:rsid w:val="00436012"/>
    <w:rsid w:val="004366FF"/>
    <w:rsid w:val="004530BE"/>
    <w:rsid w:val="0046619E"/>
    <w:rsid w:val="0048088A"/>
    <w:rsid w:val="00486758"/>
    <w:rsid w:val="00495D05"/>
    <w:rsid w:val="004A4A24"/>
    <w:rsid w:val="004B5267"/>
    <w:rsid w:val="004C0114"/>
    <w:rsid w:val="004C63A2"/>
    <w:rsid w:val="004C74B3"/>
    <w:rsid w:val="004D2306"/>
    <w:rsid w:val="004D2993"/>
    <w:rsid w:val="004D77BC"/>
    <w:rsid w:val="004E4688"/>
    <w:rsid w:val="004F7ADD"/>
    <w:rsid w:val="005103FA"/>
    <w:rsid w:val="00544A24"/>
    <w:rsid w:val="005454FD"/>
    <w:rsid w:val="005539E3"/>
    <w:rsid w:val="00555459"/>
    <w:rsid w:val="00556482"/>
    <w:rsid w:val="005679CC"/>
    <w:rsid w:val="0057154F"/>
    <w:rsid w:val="00575D56"/>
    <w:rsid w:val="00581735"/>
    <w:rsid w:val="00583D33"/>
    <w:rsid w:val="00595F29"/>
    <w:rsid w:val="005A2124"/>
    <w:rsid w:val="005B06C3"/>
    <w:rsid w:val="005B20C3"/>
    <w:rsid w:val="005B3992"/>
    <w:rsid w:val="005D12D9"/>
    <w:rsid w:val="005E13DC"/>
    <w:rsid w:val="006037E9"/>
    <w:rsid w:val="006104FA"/>
    <w:rsid w:val="00610AC7"/>
    <w:rsid w:val="006114C2"/>
    <w:rsid w:val="006209F7"/>
    <w:rsid w:val="00625943"/>
    <w:rsid w:val="006424EB"/>
    <w:rsid w:val="006454D5"/>
    <w:rsid w:val="00652DE8"/>
    <w:rsid w:val="00683F53"/>
    <w:rsid w:val="00697E0D"/>
    <w:rsid w:val="006B0952"/>
    <w:rsid w:val="006B36AF"/>
    <w:rsid w:val="006B5744"/>
    <w:rsid w:val="006C0707"/>
    <w:rsid w:val="006D5620"/>
    <w:rsid w:val="006E0F2C"/>
    <w:rsid w:val="006F403D"/>
    <w:rsid w:val="0070523C"/>
    <w:rsid w:val="0070589E"/>
    <w:rsid w:val="0072791A"/>
    <w:rsid w:val="00737194"/>
    <w:rsid w:val="00742342"/>
    <w:rsid w:val="00753E97"/>
    <w:rsid w:val="00754BA0"/>
    <w:rsid w:val="007751FC"/>
    <w:rsid w:val="00787656"/>
    <w:rsid w:val="00790C8D"/>
    <w:rsid w:val="007A12FD"/>
    <w:rsid w:val="007A48C3"/>
    <w:rsid w:val="007A54D4"/>
    <w:rsid w:val="007B2737"/>
    <w:rsid w:val="007B38B7"/>
    <w:rsid w:val="007B4954"/>
    <w:rsid w:val="007B74E0"/>
    <w:rsid w:val="007C2A57"/>
    <w:rsid w:val="007F6BE2"/>
    <w:rsid w:val="0081500E"/>
    <w:rsid w:val="0084512E"/>
    <w:rsid w:val="008724A9"/>
    <w:rsid w:val="00884FFD"/>
    <w:rsid w:val="00885A3C"/>
    <w:rsid w:val="008921B4"/>
    <w:rsid w:val="008956FE"/>
    <w:rsid w:val="00897278"/>
    <w:rsid w:val="008A0D7E"/>
    <w:rsid w:val="008A6ADF"/>
    <w:rsid w:val="008B300F"/>
    <w:rsid w:val="008B5843"/>
    <w:rsid w:val="008C396A"/>
    <w:rsid w:val="008E2A7A"/>
    <w:rsid w:val="008F080D"/>
    <w:rsid w:val="008F600A"/>
    <w:rsid w:val="008F7C21"/>
    <w:rsid w:val="00901C56"/>
    <w:rsid w:val="00912631"/>
    <w:rsid w:val="009319DB"/>
    <w:rsid w:val="009506D4"/>
    <w:rsid w:val="00955125"/>
    <w:rsid w:val="00955726"/>
    <w:rsid w:val="009660EA"/>
    <w:rsid w:val="00982ADB"/>
    <w:rsid w:val="00983E8E"/>
    <w:rsid w:val="00984FFA"/>
    <w:rsid w:val="00985349"/>
    <w:rsid w:val="00986342"/>
    <w:rsid w:val="009A644E"/>
    <w:rsid w:val="009C12DD"/>
    <w:rsid w:val="009E392E"/>
    <w:rsid w:val="009F0438"/>
    <w:rsid w:val="00A0243C"/>
    <w:rsid w:val="00A06CBF"/>
    <w:rsid w:val="00A21762"/>
    <w:rsid w:val="00A439A9"/>
    <w:rsid w:val="00A44EAF"/>
    <w:rsid w:val="00A4774C"/>
    <w:rsid w:val="00A520FD"/>
    <w:rsid w:val="00A622C3"/>
    <w:rsid w:val="00A718D7"/>
    <w:rsid w:val="00A745FB"/>
    <w:rsid w:val="00A77574"/>
    <w:rsid w:val="00A83993"/>
    <w:rsid w:val="00AA0261"/>
    <w:rsid w:val="00AB6A0A"/>
    <w:rsid w:val="00AC7B7D"/>
    <w:rsid w:val="00AD0AE0"/>
    <w:rsid w:val="00B02838"/>
    <w:rsid w:val="00B15F5B"/>
    <w:rsid w:val="00B44E3F"/>
    <w:rsid w:val="00B70A7D"/>
    <w:rsid w:val="00B74407"/>
    <w:rsid w:val="00BE5377"/>
    <w:rsid w:val="00BE5E28"/>
    <w:rsid w:val="00C12647"/>
    <w:rsid w:val="00C17E30"/>
    <w:rsid w:val="00C21015"/>
    <w:rsid w:val="00C5080D"/>
    <w:rsid w:val="00C52A59"/>
    <w:rsid w:val="00C6110A"/>
    <w:rsid w:val="00C6176F"/>
    <w:rsid w:val="00C6202B"/>
    <w:rsid w:val="00C62788"/>
    <w:rsid w:val="00C6737C"/>
    <w:rsid w:val="00C67428"/>
    <w:rsid w:val="00C70AF4"/>
    <w:rsid w:val="00C7324A"/>
    <w:rsid w:val="00C80461"/>
    <w:rsid w:val="00C86F20"/>
    <w:rsid w:val="00CA7F72"/>
    <w:rsid w:val="00CB0FC4"/>
    <w:rsid w:val="00CB26D4"/>
    <w:rsid w:val="00CB387E"/>
    <w:rsid w:val="00CD0A14"/>
    <w:rsid w:val="00CE3DA9"/>
    <w:rsid w:val="00CF0911"/>
    <w:rsid w:val="00CF2094"/>
    <w:rsid w:val="00D21284"/>
    <w:rsid w:val="00D2612A"/>
    <w:rsid w:val="00D3139F"/>
    <w:rsid w:val="00D32CD7"/>
    <w:rsid w:val="00D63B19"/>
    <w:rsid w:val="00D6574B"/>
    <w:rsid w:val="00D670CA"/>
    <w:rsid w:val="00D71E5D"/>
    <w:rsid w:val="00D95D70"/>
    <w:rsid w:val="00DA3966"/>
    <w:rsid w:val="00DA5F9D"/>
    <w:rsid w:val="00DC0B43"/>
    <w:rsid w:val="00DE353D"/>
    <w:rsid w:val="00E143D7"/>
    <w:rsid w:val="00E333B9"/>
    <w:rsid w:val="00E54CA5"/>
    <w:rsid w:val="00E572CB"/>
    <w:rsid w:val="00E70D1B"/>
    <w:rsid w:val="00EA1706"/>
    <w:rsid w:val="00EA72D8"/>
    <w:rsid w:val="00EB7AF2"/>
    <w:rsid w:val="00EE206F"/>
    <w:rsid w:val="00EE6D19"/>
    <w:rsid w:val="00F13911"/>
    <w:rsid w:val="00F333BE"/>
    <w:rsid w:val="00F356C8"/>
    <w:rsid w:val="00F424B8"/>
    <w:rsid w:val="00F44899"/>
    <w:rsid w:val="00F52948"/>
    <w:rsid w:val="00F61009"/>
    <w:rsid w:val="00F6712F"/>
    <w:rsid w:val="00F81996"/>
    <w:rsid w:val="00FC3986"/>
    <w:rsid w:val="00FC44F6"/>
    <w:rsid w:val="00FE2A10"/>
    <w:rsid w:val="00FF04A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565AE8"/>
  <w15:docId w15:val="{C7C2C52D-B0B9-41AB-999A-BABE4A78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69F"/>
    <w:rPr>
      <w:sz w:val="24"/>
      <w:szCs w:val="24"/>
    </w:rPr>
  </w:style>
  <w:style w:type="paragraph" w:styleId="Heading1">
    <w:name w:val="heading 1"/>
    <w:basedOn w:val="Normal"/>
    <w:next w:val="Normal"/>
    <w:qFormat/>
    <w:rsid w:val="002E469F"/>
    <w:pPr>
      <w:keepNext/>
      <w:outlineLvl w:val="0"/>
    </w:pPr>
    <w:rPr>
      <w:rFonts w:ascii="Tahoma" w:hAnsi="Tahoma" w:cs="Tahoma"/>
      <w:sz w:val="28"/>
      <w:lang w:val="sr-Latn-CS"/>
    </w:rPr>
  </w:style>
  <w:style w:type="paragraph" w:styleId="Heading2">
    <w:name w:val="heading 2"/>
    <w:basedOn w:val="Normal"/>
    <w:next w:val="Normal"/>
    <w:qFormat/>
    <w:rsid w:val="002E469F"/>
    <w:pPr>
      <w:keepNext/>
      <w:outlineLvl w:val="1"/>
    </w:pPr>
    <w:rPr>
      <w:rFonts w:ascii="Tahoma" w:hAnsi="Tahoma" w:cs="Tahoma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69F"/>
    <w:pPr>
      <w:jc w:val="both"/>
    </w:pPr>
    <w:rPr>
      <w:rFonts w:ascii="Tahoma" w:hAnsi="Tahoma" w:cs="Tahoma"/>
      <w:lang w:val="sr-Latn-CS"/>
    </w:rPr>
  </w:style>
  <w:style w:type="paragraph" w:styleId="Header">
    <w:name w:val="header"/>
    <w:basedOn w:val="Normal"/>
    <w:link w:val="HeaderChar"/>
    <w:rsid w:val="008A0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7E"/>
    <w:rPr>
      <w:sz w:val="24"/>
      <w:szCs w:val="24"/>
    </w:rPr>
  </w:style>
  <w:style w:type="paragraph" w:styleId="Footer">
    <w:name w:val="footer"/>
    <w:basedOn w:val="Normal"/>
    <w:link w:val="FooterChar"/>
    <w:rsid w:val="008A0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D7E"/>
    <w:rPr>
      <w:sz w:val="24"/>
      <w:szCs w:val="24"/>
    </w:rPr>
  </w:style>
  <w:style w:type="paragraph" w:styleId="ListParagraph">
    <w:name w:val="List Paragraph"/>
    <w:basedOn w:val="Normal"/>
    <w:qFormat/>
    <w:rsid w:val="00EB7A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7A96"/>
    <w:rPr>
      <w:rFonts w:ascii="Arial" w:eastAsia="Calibri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A96"/>
    <w:rPr>
      <w:rFonts w:ascii="Arial" w:eastAsia="Calibri" w:hAnsi="Arial" w:cs="Consolas"/>
      <w:sz w:val="22"/>
      <w:szCs w:val="21"/>
    </w:rPr>
  </w:style>
  <w:style w:type="paragraph" w:styleId="BalloonText">
    <w:name w:val="Balloon Text"/>
    <w:basedOn w:val="Normal"/>
    <w:link w:val="BalloonTextChar"/>
    <w:rsid w:val="0042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6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A24"/>
    <w:pPr>
      <w:spacing w:before="100" w:beforeAutospacing="1" w:after="100" w:afterAutospacing="1"/>
    </w:pPr>
  </w:style>
  <w:style w:type="character" w:customStyle="1" w:styleId="a">
    <w:name w:val="_"/>
    <w:basedOn w:val="DefaultParagraphFont"/>
    <w:rsid w:val="00F424B8"/>
  </w:style>
  <w:style w:type="character" w:customStyle="1" w:styleId="pg-1fc2">
    <w:name w:val="pg-1fc2"/>
    <w:basedOn w:val="DefaultParagraphFont"/>
    <w:rsid w:val="00F424B8"/>
  </w:style>
  <w:style w:type="character" w:customStyle="1" w:styleId="pg-1fc1">
    <w:name w:val="pg-1fc1"/>
    <w:basedOn w:val="DefaultParagraphFont"/>
    <w:rsid w:val="00F424B8"/>
  </w:style>
  <w:style w:type="character" w:customStyle="1" w:styleId="pg-1fs3">
    <w:name w:val="pg-1fs3"/>
    <w:basedOn w:val="DefaultParagraphFont"/>
    <w:rsid w:val="00F424B8"/>
  </w:style>
  <w:style w:type="character" w:styleId="FollowedHyperlink">
    <w:name w:val="FollowedHyperlink"/>
    <w:basedOn w:val="DefaultParagraphFont"/>
    <w:uiPriority w:val="99"/>
    <w:unhideWhenUsed/>
    <w:rsid w:val="00F424B8"/>
    <w:rPr>
      <w:color w:val="800080"/>
      <w:u w:val="single"/>
    </w:rPr>
  </w:style>
  <w:style w:type="character" w:customStyle="1" w:styleId="pg-2ff1">
    <w:name w:val="pg-2ff1"/>
    <w:basedOn w:val="DefaultParagraphFont"/>
    <w:rsid w:val="00F424B8"/>
  </w:style>
  <w:style w:type="character" w:customStyle="1" w:styleId="pg-1ff2">
    <w:name w:val="pg-1ff2"/>
    <w:basedOn w:val="DefaultParagraphFont"/>
    <w:rsid w:val="00F44899"/>
  </w:style>
  <w:style w:type="character" w:customStyle="1" w:styleId="pg-1ff1">
    <w:name w:val="pg-1ff1"/>
    <w:basedOn w:val="DefaultParagraphFont"/>
    <w:rsid w:val="00F44899"/>
  </w:style>
  <w:style w:type="character" w:styleId="UnresolvedMention">
    <w:name w:val="Unresolved Mention"/>
    <w:basedOn w:val="DefaultParagraphFont"/>
    <w:uiPriority w:val="99"/>
    <w:semiHidden/>
    <w:unhideWhenUsed/>
    <w:rsid w:val="00374C5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6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27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968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ara-b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80B5-31AC-46A2-A13D-0C362A05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April u baru Mystique</vt:lpstr>
      <vt:lpstr>April u baru Mystique</vt:lpstr>
    </vt:vector>
  </TitlesOfParts>
  <Company>nn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u baru Mystique</dc:title>
  <dc:creator>Castra</dc:creator>
  <cp:lastModifiedBy>Korisnik</cp:lastModifiedBy>
  <cp:revision>11</cp:revision>
  <cp:lastPrinted>2019-05-14T06:42:00Z</cp:lastPrinted>
  <dcterms:created xsi:type="dcterms:W3CDTF">2020-06-11T08:45:00Z</dcterms:created>
  <dcterms:modified xsi:type="dcterms:W3CDTF">2020-06-11T10:36:00Z</dcterms:modified>
</cp:coreProperties>
</file>