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0F" w:rsidRPr="0098466C" w:rsidRDefault="00C6280F" w:rsidP="00C6280F">
      <w:pPr>
        <w:jc w:val="both"/>
        <w:rPr>
          <w:rFonts w:ascii="Palatino Linotype" w:hAnsi="Palatino Linotype"/>
          <w:b/>
          <w:sz w:val="22"/>
          <w:szCs w:val="22"/>
          <w:lang w:val="bs-Latn-BA"/>
        </w:rPr>
      </w:pPr>
      <w:r>
        <w:rPr>
          <w:rFonts w:ascii="Palatino Linotype" w:hAnsi="Palatino Linotype"/>
          <w:b/>
          <w:sz w:val="22"/>
          <w:szCs w:val="22"/>
        </w:rPr>
        <w:t>ELEKTRODOBOJ AD DOBOJ</w:t>
      </w:r>
    </w:p>
    <w:p w:rsidR="00C6280F" w:rsidRPr="00487DF9" w:rsidRDefault="00C6280F" w:rsidP="00C6280F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Nikole Pašića 77</w:t>
      </w:r>
    </w:p>
    <w:p w:rsidR="00C6280F" w:rsidRPr="00487DF9" w:rsidRDefault="00C6280F" w:rsidP="00C6280F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74000</w:t>
      </w:r>
      <w:r w:rsidRPr="00487DF9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Doboj</w:t>
      </w:r>
    </w:p>
    <w:p w:rsidR="00C6280F" w:rsidRPr="00487DF9" w:rsidRDefault="00C6280F" w:rsidP="00C6280F">
      <w:pPr>
        <w:ind w:right="-90"/>
        <w:rPr>
          <w:rFonts w:ascii="Palatino Linotype" w:hAnsi="Palatino Linotype"/>
          <w:b/>
          <w:sz w:val="22"/>
          <w:szCs w:val="22"/>
        </w:rPr>
      </w:pPr>
    </w:p>
    <w:p w:rsidR="00C6280F" w:rsidRPr="00487DF9" w:rsidRDefault="001725AD" w:rsidP="00C6280F">
      <w:pPr>
        <w:ind w:right="-9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-</w:t>
      </w:r>
      <w:r w:rsidR="00C6280F" w:rsidRPr="00487DF9">
        <w:rPr>
          <w:rFonts w:ascii="Palatino Linotype" w:hAnsi="Palatino Linotype"/>
          <w:b/>
          <w:sz w:val="22"/>
          <w:szCs w:val="22"/>
        </w:rPr>
        <w:t xml:space="preserve">n/r </w:t>
      </w:r>
      <w:proofErr w:type="spellStart"/>
      <w:r w:rsidR="00C6280F" w:rsidRPr="00487DF9">
        <w:rPr>
          <w:rFonts w:ascii="Palatino Linotype" w:hAnsi="Palatino Linotype"/>
          <w:b/>
          <w:sz w:val="22"/>
          <w:szCs w:val="22"/>
        </w:rPr>
        <w:t>Predsjednika</w:t>
      </w:r>
      <w:proofErr w:type="spellEnd"/>
      <w:r w:rsidR="00C6280F" w:rsidRPr="00487DF9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C6280F" w:rsidRPr="00487DF9">
        <w:rPr>
          <w:rFonts w:ascii="Palatino Linotype" w:hAnsi="Palatino Linotype"/>
          <w:b/>
          <w:sz w:val="22"/>
          <w:szCs w:val="22"/>
        </w:rPr>
        <w:t>skupštine</w:t>
      </w:r>
      <w:proofErr w:type="spellEnd"/>
      <w:r w:rsidR="00C6280F" w:rsidRPr="00487DF9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C6280F" w:rsidRPr="00487DF9">
        <w:rPr>
          <w:rFonts w:ascii="Palatino Linotype" w:hAnsi="Palatino Linotype"/>
          <w:b/>
          <w:sz w:val="22"/>
          <w:szCs w:val="22"/>
        </w:rPr>
        <w:t>akcionara</w:t>
      </w:r>
      <w:proofErr w:type="spellEnd"/>
    </w:p>
    <w:p w:rsidR="00C6280F" w:rsidRPr="00487DF9" w:rsidRDefault="00C6280F" w:rsidP="00C6280F">
      <w:pPr>
        <w:ind w:right="-90"/>
        <w:rPr>
          <w:rFonts w:ascii="Palatino Linotype" w:hAnsi="Palatino Linotype"/>
          <w:b/>
          <w:sz w:val="22"/>
          <w:szCs w:val="22"/>
        </w:rPr>
      </w:pPr>
    </w:p>
    <w:p w:rsidR="00C6280F" w:rsidRPr="00487DF9" w:rsidRDefault="00C6280F" w:rsidP="00C6280F">
      <w:pPr>
        <w:ind w:right="-90"/>
        <w:rPr>
          <w:rFonts w:ascii="Palatino Linotype" w:hAnsi="Palatino Linotype"/>
          <w:sz w:val="22"/>
          <w:szCs w:val="22"/>
        </w:rPr>
      </w:pPr>
      <w:proofErr w:type="spellStart"/>
      <w:r w:rsidRPr="00487DF9">
        <w:rPr>
          <w:rFonts w:ascii="Palatino Linotype" w:hAnsi="Palatino Linotype"/>
          <w:sz w:val="22"/>
          <w:szCs w:val="22"/>
        </w:rPr>
        <w:t>Broj</w:t>
      </w:r>
      <w:proofErr w:type="spellEnd"/>
      <w:r w:rsidRPr="00487DF9">
        <w:rPr>
          <w:rFonts w:ascii="Palatino Linotype" w:hAnsi="Palatino Linotype"/>
          <w:sz w:val="22"/>
          <w:szCs w:val="22"/>
        </w:rPr>
        <w:t xml:space="preserve">: </w:t>
      </w:r>
      <w:r>
        <w:rPr>
          <w:rFonts w:ascii="Palatino Linotype" w:hAnsi="Palatino Linotype"/>
          <w:sz w:val="22"/>
          <w:szCs w:val="22"/>
        </w:rPr>
        <w:t xml:space="preserve">           </w:t>
      </w:r>
      <w:r w:rsidR="00366065">
        <w:rPr>
          <w:rFonts w:ascii="Palatino Linotype" w:hAnsi="Palatino Linotype"/>
          <w:sz w:val="22"/>
          <w:szCs w:val="22"/>
        </w:rPr>
        <w:t>42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487DF9">
        <w:rPr>
          <w:rFonts w:ascii="Palatino Linotype" w:hAnsi="Palatino Linotype"/>
          <w:sz w:val="22"/>
          <w:szCs w:val="22"/>
        </w:rPr>
        <w:t>/1</w:t>
      </w:r>
      <w:r>
        <w:rPr>
          <w:rFonts w:ascii="Palatino Linotype" w:hAnsi="Palatino Linotype"/>
          <w:sz w:val="22"/>
          <w:szCs w:val="22"/>
        </w:rPr>
        <w:t>9</w:t>
      </w:r>
    </w:p>
    <w:p w:rsidR="00C6280F" w:rsidRPr="00487DF9" w:rsidRDefault="00C6280F" w:rsidP="00C6280F">
      <w:pPr>
        <w:ind w:right="-90"/>
        <w:rPr>
          <w:rFonts w:ascii="Palatino Linotype" w:hAnsi="Palatino Linotype"/>
          <w:sz w:val="22"/>
          <w:szCs w:val="22"/>
        </w:rPr>
      </w:pPr>
      <w:r w:rsidRPr="00487DF9">
        <w:rPr>
          <w:rFonts w:ascii="Palatino Linotype" w:hAnsi="Palatino Linotype"/>
          <w:sz w:val="22"/>
          <w:szCs w:val="22"/>
        </w:rPr>
        <w:t xml:space="preserve">Datum: </w:t>
      </w:r>
      <w:r>
        <w:rPr>
          <w:rFonts w:ascii="Palatino Linotype" w:hAnsi="Palatino Linotype"/>
          <w:sz w:val="22"/>
          <w:szCs w:val="22"/>
        </w:rPr>
        <w:t>28.01.2019</w:t>
      </w:r>
      <w:r w:rsidRPr="00487DF9">
        <w:rPr>
          <w:rFonts w:ascii="Palatino Linotype" w:hAnsi="Palatino Linotype"/>
          <w:sz w:val="22"/>
          <w:szCs w:val="22"/>
        </w:rPr>
        <w:t>.</w:t>
      </w:r>
    </w:p>
    <w:p w:rsidR="00C6280F" w:rsidRPr="00487DF9" w:rsidRDefault="00C6280F" w:rsidP="00C6280F">
      <w:pPr>
        <w:ind w:right="-90"/>
        <w:rPr>
          <w:rFonts w:ascii="Palatino Linotype" w:hAnsi="Palatino Linotype"/>
          <w:sz w:val="22"/>
          <w:szCs w:val="22"/>
        </w:rPr>
      </w:pPr>
    </w:p>
    <w:p w:rsidR="00C6280F" w:rsidRPr="00487DF9" w:rsidRDefault="00C6280F" w:rsidP="00C6280F">
      <w:pPr>
        <w:ind w:right="-90"/>
        <w:rPr>
          <w:rFonts w:ascii="Palatino Linotype" w:hAnsi="Palatino Linotype"/>
          <w:i/>
          <w:sz w:val="22"/>
          <w:szCs w:val="22"/>
        </w:rPr>
      </w:pPr>
      <w:r w:rsidRPr="00487DF9">
        <w:rPr>
          <w:rFonts w:ascii="Palatino Linotype" w:hAnsi="Palatino Linotype"/>
          <w:b/>
          <w:sz w:val="22"/>
          <w:szCs w:val="22"/>
        </w:rPr>
        <w:t>PREDMET:</w:t>
      </w:r>
      <w:r w:rsidRPr="00487DF9">
        <w:rPr>
          <w:rFonts w:ascii="Palatino Linotype" w:hAnsi="Palatino Linotype"/>
          <w:sz w:val="22"/>
          <w:szCs w:val="22"/>
        </w:rPr>
        <w:t xml:space="preserve"> </w:t>
      </w:r>
      <w:r w:rsidRPr="00487DF9">
        <w:rPr>
          <w:rFonts w:ascii="Palatino Linotype" w:hAnsi="Palatino Linotype"/>
          <w:i/>
          <w:sz w:val="22"/>
          <w:szCs w:val="22"/>
        </w:rPr>
        <w:t xml:space="preserve">Pisano glasanje za sjednicu Skupštine akcionara zakazanu za </w:t>
      </w:r>
      <w:r>
        <w:rPr>
          <w:rFonts w:ascii="Palatino Linotype" w:hAnsi="Palatino Linotype"/>
          <w:i/>
          <w:sz w:val="22"/>
          <w:szCs w:val="22"/>
        </w:rPr>
        <w:t>31.01.2019</w:t>
      </w:r>
      <w:r w:rsidRPr="00487DF9">
        <w:rPr>
          <w:rFonts w:ascii="Palatino Linotype" w:hAnsi="Palatino Linotype"/>
          <w:i/>
          <w:sz w:val="22"/>
          <w:szCs w:val="22"/>
        </w:rPr>
        <w:t>.</w:t>
      </w:r>
      <w:r>
        <w:rPr>
          <w:rFonts w:ascii="Palatino Linotype" w:hAnsi="Palatino Linotype"/>
          <w:i/>
          <w:sz w:val="22"/>
          <w:szCs w:val="22"/>
        </w:rPr>
        <w:t xml:space="preserve"> godine</w:t>
      </w:r>
    </w:p>
    <w:p w:rsidR="00C6280F" w:rsidRPr="00487DF9" w:rsidRDefault="00C6280F" w:rsidP="00C6280F">
      <w:pPr>
        <w:ind w:right="-90" w:firstLine="1800"/>
        <w:rPr>
          <w:rFonts w:ascii="Palatino Linotype" w:hAnsi="Palatino Linotype"/>
          <w:i/>
          <w:sz w:val="22"/>
          <w:szCs w:val="22"/>
          <w:highlight w:val="yellow"/>
        </w:rPr>
      </w:pPr>
    </w:p>
    <w:p w:rsidR="00C6280F" w:rsidRPr="00487DF9" w:rsidRDefault="00C6280F" w:rsidP="00C6280F">
      <w:pPr>
        <w:spacing w:after="120"/>
        <w:ind w:right="-90"/>
        <w:jc w:val="both"/>
        <w:rPr>
          <w:rFonts w:ascii="Palatino Linotype" w:hAnsi="Palatino Linotype"/>
          <w:sz w:val="22"/>
          <w:szCs w:val="22"/>
        </w:rPr>
      </w:pPr>
      <w:r w:rsidRPr="00487DF9">
        <w:rPr>
          <w:rFonts w:ascii="Palatino Linotype" w:hAnsi="Palatino Linotype"/>
          <w:sz w:val="22"/>
          <w:szCs w:val="22"/>
        </w:rPr>
        <w:t xml:space="preserve">Poštovani,kako </w:t>
      </w:r>
      <w:r w:rsidRPr="00E70379">
        <w:rPr>
          <w:rFonts w:ascii="Palatino Linotype" w:hAnsi="Palatino Linotype"/>
          <w:b/>
          <w:sz w:val="22"/>
          <w:szCs w:val="22"/>
        </w:rPr>
        <w:t xml:space="preserve">DUIF </w:t>
      </w:r>
      <w:proofErr w:type="spellStart"/>
      <w:r w:rsidRPr="00E70379">
        <w:rPr>
          <w:rFonts w:ascii="Palatino Linotype" w:hAnsi="Palatino Linotype"/>
          <w:b/>
          <w:sz w:val="22"/>
          <w:szCs w:val="22"/>
        </w:rPr>
        <w:t>Polara</w:t>
      </w:r>
      <w:proofErr w:type="spellEnd"/>
      <w:r w:rsidRPr="00E70379">
        <w:rPr>
          <w:rFonts w:ascii="Palatino Linotype" w:hAnsi="Palatino Linotype"/>
          <w:b/>
          <w:sz w:val="22"/>
          <w:szCs w:val="22"/>
        </w:rPr>
        <w:t xml:space="preserve"> invest </w:t>
      </w:r>
      <w:proofErr w:type="spellStart"/>
      <w:r w:rsidRPr="00E70379">
        <w:rPr>
          <w:rFonts w:ascii="Palatino Linotype" w:hAnsi="Palatino Linotype"/>
          <w:b/>
          <w:sz w:val="22"/>
          <w:szCs w:val="22"/>
        </w:rPr>
        <w:t>a.d.</w:t>
      </w:r>
      <w:proofErr w:type="spellEnd"/>
      <w:r w:rsidRPr="00E70379">
        <w:rPr>
          <w:rFonts w:ascii="Palatino Linotype" w:hAnsi="Palatino Linotype"/>
          <w:b/>
          <w:sz w:val="22"/>
          <w:szCs w:val="22"/>
        </w:rPr>
        <w:t>-</w:t>
      </w:r>
      <w:r w:rsidR="001725AD">
        <w:rPr>
          <w:rFonts w:ascii="Palatino Linotype" w:hAnsi="Palatino Linotype"/>
          <w:b/>
          <w:sz w:val="22"/>
          <w:szCs w:val="22"/>
        </w:rPr>
        <w:t xml:space="preserve"> OAIF </w:t>
      </w:r>
      <w:proofErr w:type="spellStart"/>
      <w:r w:rsidRPr="00E70379">
        <w:rPr>
          <w:rFonts w:ascii="Palatino Linotype" w:hAnsi="Palatino Linotype"/>
          <w:b/>
          <w:sz w:val="22"/>
          <w:szCs w:val="22"/>
        </w:rPr>
        <w:t>Adritic</w:t>
      </w:r>
      <w:proofErr w:type="spellEnd"/>
      <w:r w:rsidRPr="00E70379">
        <w:rPr>
          <w:rFonts w:ascii="Palatino Linotype" w:hAnsi="Palatino Linotype"/>
          <w:b/>
          <w:sz w:val="22"/>
          <w:szCs w:val="22"/>
        </w:rPr>
        <w:t xml:space="preserve"> Balanced</w:t>
      </w:r>
      <w:r w:rsidRPr="00487DF9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487DF9">
        <w:rPr>
          <w:rFonts w:ascii="Palatino Linotype" w:hAnsi="Palatino Linotype"/>
          <w:sz w:val="22"/>
          <w:szCs w:val="22"/>
        </w:rPr>
        <w:t>sa</w:t>
      </w:r>
      <w:proofErr w:type="spellEnd"/>
      <w:r w:rsidRPr="00487DF9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445.783</w:t>
      </w:r>
      <w:r w:rsidRPr="00487DF9">
        <w:rPr>
          <w:rFonts w:ascii="Palatino Linotype" w:hAnsi="Palatino Linotype"/>
          <w:sz w:val="22"/>
          <w:szCs w:val="22"/>
        </w:rPr>
        <w:t xml:space="preserve"> akcij</w:t>
      </w:r>
      <w:r>
        <w:rPr>
          <w:rFonts w:ascii="Palatino Linotype" w:hAnsi="Palatino Linotype"/>
          <w:sz w:val="22"/>
          <w:szCs w:val="22"/>
        </w:rPr>
        <w:t>a</w:t>
      </w:r>
      <w:r w:rsidRPr="00487DF9">
        <w:rPr>
          <w:rFonts w:ascii="Palatino Linotype" w:hAnsi="Palatino Linotype"/>
          <w:sz w:val="22"/>
          <w:szCs w:val="22"/>
        </w:rPr>
        <w:t xml:space="preserve"> ili </w:t>
      </w:r>
      <w:r>
        <w:rPr>
          <w:rFonts w:ascii="Palatino Linotype" w:hAnsi="Palatino Linotype"/>
          <w:sz w:val="22"/>
          <w:szCs w:val="22"/>
        </w:rPr>
        <w:t>1.4325</w:t>
      </w:r>
      <w:r w:rsidRPr="00487DF9">
        <w:rPr>
          <w:rFonts w:ascii="Palatino Linotype" w:hAnsi="Palatino Linotype"/>
          <w:sz w:val="22"/>
          <w:szCs w:val="22"/>
        </w:rPr>
        <w:t xml:space="preserve"> % učešća u osnovnom kapitalu, odnosno svim akcijama sa stanjem na deseti dan prije dana održavanja skupštine, u društvu </w:t>
      </w:r>
      <w:r>
        <w:rPr>
          <w:rFonts w:ascii="Palatino Linotype" w:hAnsi="Palatino Linotype"/>
          <w:sz w:val="22"/>
          <w:szCs w:val="22"/>
        </w:rPr>
        <w:t>Elektro Doboj a.d. Doboj</w:t>
      </w:r>
      <w:r w:rsidRPr="00487DF9">
        <w:rPr>
          <w:rFonts w:ascii="Palatino Linotype" w:hAnsi="Palatino Linotype"/>
          <w:sz w:val="22"/>
          <w:szCs w:val="22"/>
        </w:rPr>
        <w:t xml:space="preserve">, nije u mogućnosti prisustvovati na sjednici Skupštine akcionara to ćemo iskoristiti svoje zakonsko pravo, i mogućnost, (čl. 283. st. (1) Zakona o privrednim društvima (Službeni glasnik Republike Srpske, broj: 127/08, 58/09, 100/11 i 67/13) te pisano glasati. Ovo pisano glasanje važi i za ponovljenu sjednicu. </w:t>
      </w:r>
    </w:p>
    <w:p w:rsidR="00C6280F" w:rsidRPr="00487DF9" w:rsidRDefault="00C6280F" w:rsidP="00C6280F">
      <w:pPr>
        <w:jc w:val="both"/>
        <w:rPr>
          <w:rFonts w:ascii="Palatino Linotype" w:hAnsi="Palatino Linotype"/>
          <w:sz w:val="22"/>
          <w:szCs w:val="22"/>
        </w:rPr>
      </w:pPr>
      <w:r w:rsidRPr="00487DF9">
        <w:rPr>
          <w:rFonts w:ascii="Palatino Linotype" w:hAnsi="Palatino Linotype"/>
          <w:sz w:val="22"/>
          <w:szCs w:val="22"/>
        </w:rPr>
        <w:t>Po tačkama dnevnog reda izjašnjavamo se kako slijedi:</w:t>
      </w:r>
    </w:p>
    <w:p w:rsidR="00C6280F" w:rsidRPr="00487DF9" w:rsidRDefault="00C6280F" w:rsidP="00C6280F">
      <w:pPr>
        <w:jc w:val="both"/>
        <w:rPr>
          <w:rFonts w:ascii="Palatino Linotype" w:hAnsi="Palatino Linotype"/>
          <w:sz w:val="22"/>
          <w:szCs w:val="22"/>
        </w:rPr>
      </w:pPr>
      <w:r w:rsidRPr="00487DF9">
        <w:rPr>
          <w:rFonts w:ascii="Palatino Linotype" w:hAnsi="Palatino Linotype"/>
          <w:sz w:val="22"/>
          <w:szCs w:val="22"/>
        </w:rPr>
        <w:t xml:space="preserve">1. </w:t>
      </w:r>
      <w:r w:rsidRPr="008A34D3">
        <w:rPr>
          <w:rFonts w:ascii="Palatino Linotype" w:hAnsi="Palatino Linotype"/>
          <w:sz w:val="22"/>
          <w:szCs w:val="22"/>
        </w:rPr>
        <w:t>Imenovanje radnih tijela (predsjednika Skupštine, zapisničara, ovjerivača zapisnika i komisije za glasanje)</w:t>
      </w:r>
      <w:r w:rsidRPr="00487DF9">
        <w:rPr>
          <w:rFonts w:ascii="Palatino Linotype" w:hAnsi="Palatino Linotype"/>
          <w:sz w:val="22"/>
          <w:szCs w:val="22"/>
        </w:rPr>
        <w:t>.</w:t>
      </w:r>
    </w:p>
    <w:p w:rsidR="00C6280F" w:rsidRPr="00487DF9" w:rsidRDefault="00C6280F" w:rsidP="00C6280F">
      <w:pPr>
        <w:spacing w:after="60"/>
        <w:jc w:val="both"/>
        <w:rPr>
          <w:rFonts w:ascii="Palatino Linotype" w:hAnsi="Palatino Linotype"/>
          <w:sz w:val="22"/>
          <w:szCs w:val="22"/>
        </w:rPr>
      </w:pPr>
      <w:r w:rsidRPr="00487DF9">
        <w:rPr>
          <w:rFonts w:ascii="Palatino Linotype" w:hAnsi="Palatino Linotype"/>
          <w:b/>
          <w:i/>
          <w:sz w:val="22"/>
          <w:szCs w:val="22"/>
        </w:rPr>
        <w:t>Glasanje:</w:t>
      </w:r>
      <w:r w:rsidRPr="00487DF9">
        <w:rPr>
          <w:rFonts w:ascii="Palatino Linotype" w:hAnsi="Palatino Linotype"/>
          <w:sz w:val="22"/>
          <w:szCs w:val="22"/>
        </w:rPr>
        <w:t xml:space="preserve"> </w:t>
      </w:r>
      <w:r w:rsidRPr="00487DF9">
        <w:rPr>
          <w:rFonts w:ascii="Palatino Linotype" w:hAnsi="Palatino Linotype"/>
          <w:i/>
          <w:sz w:val="22"/>
          <w:szCs w:val="22"/>
        </w:rPr>
        <w:t>ukoliko je prijedlog odluke  sačinjen u skladu sa odredbama člana 276. Zakona o privrednim društvima glasamo ZA. U suprotnom glasamo UZDRŽAN.</w:t>
      </w:r>
    </w:p>
    <w:p w:rsidR="00C6280F" w:rsidRPr="00487DF9" w:rsidRDefault="00C6280F" w:rsidP="00C6280F">
      <w:pPr>
        <w:jc w:val="both"/>
        <w:rPr>
          <w:rFonts w:ascii="Palatino Linotype" w:hAnsi="Palatino Linotype"/>
          <w:sz w:val="22"/>
          <w:szCs w:val="22"/>
        </w:rPr>
      </w:pPr>
      <w:r w:rsidRPr="00487DF9">
        <w:rPr>
          <w:rFonts w:ascii="Palatino Linotype" w:hAnsi="Palatino Linotype"/>
          <w:sz w:val="22"/>
          <w:szCs w:val="22"/>
        </w:rPr>
        <w:t xml:space="preserve">2. </w:t>
      </w:r>
      <w:r w:rsidRPr="008A34D3">
        <w:rPr>
          <w:rFonts w:ascii="Palatino Linotype" w:hAnsi="Palatino Linotype"/>
          <w:sz w:val="22"/>
          <w:szCs w:val="22"/>
        </w:rPr>
        <w:t>Razmatranje i usvaj</w:t>
      </w:r>
      <w:r>
        <w:rPr>
          <w:rFonts w:ascii="Palatino Linotype" w:hAnsi="Palatino Linotype"/>
          <w:sz w:val="22"/>
          <w:szCs w:val="22"/>
        </w:rPr>
        <w:t>anje zapisnika sa trideset pete</w:t>
      </w:r>
      <w:r w:rsidRPr="008A34D3">
        <w:rPr>
          <w:rFonts w:ascii="Palatino Linotype" w:hAnsi="Palatino Linotype"/>
          <w:sz w:val="22"/>
          <w:szCs w:val="22"/>
        </w:rPr>
        <w:t xml:space="preserve"> vanredne sjednice Skupštine akcionara</w:t>
      </w:r>
      <w:r>
        <w:rPr>
          <w:rFonts w:ascii="Palatino Linotype" w:hAnsi="Palatino Linotype"/>
          <w:sz w:val="22"/>
          <w:szCs w:val="22"/>
        </w:rPr>
        <w:t>.</w:t>
      </w:r>
    </w:p>
    <w:p w:rsidR="00C6280F" w:rsidRPr="00487DF9" w:rsidRDefault="00C6280F" w:rsidP="00C6280F">
      <w:pPr>
        <w:spacing w:after="60"/>
        <w:jc w:val="both"/>
        <w:rPr>
          <w:rFonts w:ascii="Palatino Linotype" w:hAnsi="Palatino Linotype"/>
          <w:sz w:val="22"/>
          <w:szCs w:val="22"/>
        </w:rPr>
      </w:pPr>
      <w:r w:rsidRPr="00487DF9">
        <w:rPr>
          <w:rFonts w:ascii="Palatino Linotype" w:hAnsi="Palatino Linotype"/>
          <w:b/>
          <w:i/>
          <w:sz w:val="22"/>
          <w:szCs w:val="22"/>
        </w:rPr>
        <w:t>Glasanje:</w:t>
      </w:r>
      <w:r w:rsidRPr="00487DF9">
        <w:rPr>
          <w:rFonts w:ascii="Palatino Linotype" w:hAnsi="Palatino Linotype"/>
          <w:sz w:val="22"/>
          <w:szCs w:val="22"/>
        </w:rPr>
        <w:t xml:space="preserve"> </w:t>
      </w:r>
      <w:r w:rsidRPr="002C76D3">
        <w:rPr>
          <w:rFonts w:ascii="Palatino Linotype" w:hAnsi="Palatino Linotype"/>
          <w:b/>
          <w:i/>
          <w:sz w:val="22"/>
          <w:szCs w:val="22"/>
        </w:rPr>
        <w:t>UZDRŽANI</w:t>
      </w:r>
      <w:r w:rsidRPr="002C76D3">
        <w:rPr>
          <w:rFonts w:ascii="Palatino Linotype" w:hAnsi="Palatino Linotype"/>
          <w:i/>
          <w:sz w:val="22"/>
          <w:szCs w:val="22"/>
        </w:rPr>
        <w:t>. Nismo bili lično prisutni na predhodnoj Skupštini akcionara te se iz tog razloga ne možemo izjasniti o zapisniku</w:t>
      </w:r>
      <w:r w:rsidRPr="00487DF9">
        <w:rPr>
          <w:rFonts w:ascii="Palatino Linotype" w:hAnsi="Palatino Linotype"/>
          <w:i/>
          <w:sz w:val="22"/>
          <w:szCs w:val="22"/>
        </w:rPr>
        <w:t>.</w:t>
      </w:r>
    </w:p>
    <w:p w:rsidR="00C6280F" w:rsidRPr="00487DF9" w:rsidRDefault="00C6280F" w:rsidP="00C6280F">
      <w:pPr>
        <w:jc w:val="both"/>
        <w:rPr>
          <w:rFonts w:ascii="Palatino Linotype" w:hAnsi="Palatino Linotype"/>
          <w:sz w:val="22"/>
          <w:szCs w:val="22"/>
        </w:rPr>
      </w:pPr>
      <w:r w:rsidRPr="00487DF9">
        <w:rPr>
          <w:rFonts w:ascii="Palatino Linotype" w:hAnsi="Palatino Linotype"/>
          <w:sz w:val="22"/>
          <w:szCs w:val="22"/>
        </w:rPr>
        <w:t xml:space="preserve">3. </w:t>
      </w:r>
      <w:r w:rsidRPr="008A34D3">
        <w:rPr>
          <w:rFonts w:ascii="Palatino Linotype" w:hAnsi="Palatino Linotype"/>
          <w:sz w:val="22"/>
          <w:szCs w:val="22"/>
        </w:rPr>
        <w:t>Razmatranje i usvajanje Izvještaja o radu Odbora za reviziju</w:t>
      </w:r>
      <w:r w:rsidRPr="00487DF9">
        <w:rPr>
          <w:rFonts w:ascii="Palatino Linotype" w:hAnsi="Palatino Linotype"/>
          <w:sz w:val="22"/>
          <w:szCs w:val="22"/>
        </w:rPr>
        <w:t>.</w:t>
      </w:r>
    </w:p>
    <w:p w:rsidR="00C6280F" w:rsidRDefault="00C6280F" w:rsidP="00C6280F">
      <w:pPr>
        <w:spacing w:after="60"/>
        <w:jc w:val="both"/>
        <w:rPr>
          <w:rFonts w:ascii="Palatino Linotype" w:hAnsi="Palatino Linotype"/>
          <w:i/>
          <w:sz w:val="22"/>
          <w:szCs w:val="22"/>
        </w:rPr>
      </w:pPr>
      <w:r w:rsidRPr="00487DF9">
        <w:rPr>
          <w:rFonts w:ascii="Palatino Linotype" w:hAnsi="Palatino Linotype"/>
          <w:b/>
          <w:i/>
          <w:sz w:val="22"/>
          <w:szCs w:val="22"/>
        </w:rPr>
        <w:t>Glasanje:</w:t>
      </w:r>
      <w:r w:rsidRPr="00487DF9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b/>
          <w:i/>
          <w:sz w:val="22"/>
          <w:szCs w:val="22"/>
        </w:rPr>
        <w:t>ZA</w:t>
      </w:r>
      <w:r>
        <w:rPr>
          <w:rFonts w:ascii="Palatino Linotype" w:hAnsi="Palatino Linotype"/>
          <w:sz w:val="22"/>
          <w:szCs w:val="22"/>
        </w:rPr>
        <w:t xml:space="preserve">. </w:t>
      </w:r>
      <w:proofErr w:type="gramStart"/>
      <w:r w:rsidRPr="008A34D3">
        <w:rPr>
          <w:rFonts w:ascii="Palatino Linotype" w:hAnsi="Palatino Linotype"/>
          <w:i/>
          <w:sz w:val="22"/>
          <w:szCs w:val="22"/>
        </w:rPr>
        <w:t xml:space="preserve">Izvještaja o radu Odbora za reviziju </w:t>
      </w:r>
      <w:r>
        <w:rPr>
          <w:rFonts w:ascii="Palatino Linotype" w:hAnsi="Palatino Linotype"/>
          <w:i/>
          <w:sz w:val="22"/>
          <w:szCs w:val="22"/>
        </w:rPr>
        <w:t>sadrži sve informacije vezan</w:t>
      </w:r>
      <w:r w:rsidR="005855E0">
        <w:rPr>
          <w:rFonts w:ascii="Palatino Linotype" w:hAnsi="Palatino Linotype"/>
          <w:i/>
          <w:sz w:val="22"/>
          <w:szCs w:val="22"/>
        </w:rPr>
        <w:t xml:space="preserve">o za rad </w:t>
      </w:r>
      <w:proofErr w:type="spellStart"/>
      <w:r w:rsidR="005855E0">
        <w:rPr>
          <w:rFonts w:ascii="Palatino Linotype" w:hAnsi="Palatino Linotype"/>
          <w:i/>
          <w:sz w:val="22"/>
          <w:szCs w:val="22"/>
        </w:rPr>
        <w:t>navedenog</w:t>
      </w:r>
      <w:proofErr w:type="spellEnd"/>
      <w:r w:rsidR="005855E0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855E0">
        <w:rPr>
          <w:rFonts w:ascii="Palatino Linotype" w:hAnsi="Palatino Linotype"/>
          <w:i/>
          <w:sz w:val="22"/>
          <w:szCs w:val="22"/>
        </w:rPr>
        <w:t>odbora</w:t>
      </w:r>
      <w:proofErr w:type="spellEnd"/>
      <w:r w:rsidR="005855E0">
        <w:rPr>
          <w:rFonts w:ascii="Palatino Linotype" w:hAnsi="Palatino Linotype"/>
          <w:i/>
          <w:sz w:val="22"/>
          <w:szCs w:val="22"/>
        </w:rPr>
        <w:t xml:space="preserve"> u 2017</w:t>
      </w:r>
      <w:r>
        <w:rPr>
          <w:rFonts w:ascii="Palatino Linotype" w:hAnsi="Palatino Linotype"/>
          <w:i/>
          <w:sz w:val="22"/>
          <w:szCs w:val="22"/>
        </w:rPr>
        <w:t>.</w:t>
      </w:r>
      <w:proofErr w:type="gramEnd"/>
      <w:r>
        <w:rPr>
          <w:rFonts w:ascii="Palatino Linotype" w:hAnsi="Palatino Linotype"/>
          <w:i/>
          <w:sz w:val="22"/>
          <w:szCs w:val="22"/>
        </w:rPr>
        <w:t xml:space="preserve"> godini</w:t>
      </w:r>
    </w:p>
    <w:p w:rsidR="00C6280F" w:rsidRPr="00487DF9" w:rsidRDefault="00C6280F" w:rsidP="00C6280F">
      <w:pPr>
        <w:spacing w:after="6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4. </w:t>
      </w:r>
      <w:r w:rsidRPr="008A34D3">
        <w:rPr>
          <w:rFonts w:ascii="Palatino Linotype" w:hAnsi="Palatino Linotype"/>
          <w:sz w:val="22"/>
          <w:szCs w:val="22"/>
        </w:rPr>
        <w:t>Razmatranje i usvajanje Izvještaja o radu Nadzornog odbora</w:t>
      </w:r>
    </w:p>
    <w:p w:rsidR="00C6280F" w:rsidRPr="00246D00" w:rsidRDefault="00C6280F" w:rsidP="00C6280F">
      <w:pPr>
        <w:spacing w:after="60"/>
        <w:jc w:val="both"/>
        <w:rPr>
          <w:rFonts w:ascii="Palatino Linotype" w:hAnsi="Palatino Linotype"/>
          <w:i/>
          <w:sz w:val="22"/>
          <w:szCs w:val="22"/>
        </w:rPr>
      </w:pPr>
      <w:r w:rsidRPr="00487DF9">
        <w:rPr>
          <w:rFonts w:ascii="Palatino Linotype" w:hAnsi="Palatino Linotype"/>
          <w:b/>
          <w:i/>
          <w:sz w:val="22"/>
          <w:szCs w:val="22"/>
        </w:rPr>
        <w:t xml:space="preserve">Glasanje: </w:t>
      </w:r>
      <w:r w:rsidRPr="008A34D3">
        <w:rPr>
          <w:rFonts w:ascii="Palatino Linotype" w:hAnsi="Palatino Linotype"/>
          <w:b/>
          <w:i/>
          <w:sz w:val="22"/>
          <w:szCs w:val="22"/>
        </w:rPr>
        <w:t xml:space="preserve">ZA. </w:t>
      </w:r>
      <w:proofErr w:type="gramStart"/>
      <w:r w:rsidRPr="008A34D3">
        <w:rPr>
          <w:rFonts w:ascii="Palatino Linotype" w:hAnsi="Palatino Linotype"/>
          <w:i/>
          <w:sz w:val="22"/>
          <w:szCs w:val="22"/>
        </w:rPr>
        <w:t xml:space="preserve">Izvještaja o radu </w:t>
      </w:r>
      <w:r>
        <w:rPr>
          <w:rFonts w:ascii="Palatino Linotype" w:hAnsi="Palatino Linotype"/>
          <w:i/>
          <w:sz w:val="22"/>
          <w:szCs w:val="22"/>
        </w:rPr>
        <w:t>Nadzornog odbora</w:t>
      </w:r>
      <w:r w:rsidRPr="008A34D3">
        <w:rPr>
          <w:rFonts w:ascii="Palatino Linotype" w:hAnsi="Palatino Linotype"/>
          <w:i/>
          <w:sz w:val="22"/>
          <w:szCs w:val="22"/>
        </w:rPr>
        <w:t xml:space="preserve"> sadrži sve </w:t>
      </w:r>
      <w:r>
        <w:rPr>
          <w:rFonts w:ascii="Palatino Linotype" w:hAnsi="Palatino Linotype"/>
          <w:i/>
          <w:sz w:val="22"/>
          <w:szCs w:val="22"/>
        </w:rPr>
        <w:t>informacije</w:t>
      </w:r>
      <w:r w:rsidRPr="008A34D3">
        <w:rPr>
          <w:rFonts w:ascii="Palatino Linotype" w:hAnsi="Palatino Linotype"/>
          <w:i/>
          <w:sz w:val="22"/>
          <w:szCs w:val="22"/>
        </w:rPr>
        <w:t xml:space="preserve"> vezan</w:t>
      </w:r>
      <w:r w:rsidR="005855E0">
        <w:rPr>
          <w:rFonts w:ascii="Palatino Linotype" w:hAnsi="Palatino Linotype"/>
          <w:i/>
          <w:sz w:val="22"/>
          <w:szCs w:val="22"/>
        </w:rPr>
        <w:t xml:space="preserve">o za rad </w:t>
      </w:r>
      <w:proofErr w:type="spellStart"/>
      <w:r w:rsidR="005855E0">
        <w:rPr>
          <w:rFonts w:ascii="Palatino Linotype" w:hAnsi="Palatino Linotype"/>
          <w:i/>
          <w:sz w:val="22"/>
          <w:szCs w:val="22"/>
        </w:rPr>
        <w:t>navedenog</w:t>
      </w:r>
      <w:proofErr w:type="spellEnd"/>
      <w:r w:rsidR="005855E0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855E0">
        <w:rPr>
          <w:rFonts w:ascii="Palatino Linotype" w:hAnsi="Palatino Linotype"/>
          <w:i/>
          <w:sz w:val="22"/>
          <w:szCs w:val="22"/>
        </w:rPr>
        <w:t>odbora</w:t>
      </w:r>
      <w:proofErr w:type="spellEnd"/>
      <w:r w:rsidR="005855E0">
        <w:rPr>
          <w:rFonts w:ascii="Palatino Linotype" w:hAnsi="Palatino Linotype"/>
          <w:i/>
          <w:sz w:val="22"/>
          <w:szCs w:val="22"/>
        </w:rPr>
        <w:t xml:space="preserve"> u 2017</w:t>
      </w:r>
      <w:r w:rsidRPr="008A34D3">
        <w:rPr>
          <w:rFonts w:ascii="Palatino Linotype" w:hAnsi="Palatino Linotype"/>
          <w:i/>
          <w:sz w:val="22"/>
          <w:szCs w:val="22"/>
        </w:rPr>
        <w:t>.</w:t>
      </w:r>
      <w:proofErr w:type="gramEnd"/>
      <w:r w:rsidRPr="008A34D3">
        <w:rPr>
          <w:rFonts w:ascii="Palatino Linotype" w:hAnsi="Palatino Linotype"/>
          <w:i/>
          <w:sz w:val="22"/>
          <w:szCs w:val="22"/>
        </w:rPr>
        <w:t xml:space="preserve"> godini</w:t>
      </w:r>
    </w:p>
    <w:p w:rsidR="00C6280F" w:rsidRPr="00487DF9" w:rsidRDefault="00C6280F" w:rsidP="00C6280F">
      <w:pPr>
        <w:jc w:val="both"/>
        <w:rPr>
          <w:rFonts w:ascii="Palatino Linotype" w:hAnsi="Palatino Linotype"/>
          <w:sz w:val="22"/>
          <w:szCs w:val="22"/>
        </w:rPr>
      </w:pPr>
      <w:r w:rsidRPr="00487DF9">
        <w:rPr>
          <w:rFonts w:ascii="Palatino Linotype" w:hAnsi="Palatino Linotype"/>
          <w:sz w:val="22"/>
          <w:szCs w:val="22"/>
        </w:rPr>
        <w:t xml:space="preserve">5. </w:t>
      </w:r>
      <w:r w:rsidRPr="008A34D3">
        <w:rPr>
          <w:rFonts w:ascii="Palatino Linotype" w:hAnsi="Palatino Linotype"/>
          <w:sz w:val="22"/>
          <w:szCs w:val="22"/>
        </w:rPr>
        <w:t>Razmatranje i usvajanje finansijskih izvještaja MH "ERS" MP a.d. Trebinje ZP "Elektro Doboj" a.</w:t>
      </w:r>
      <w:r>
        <w:rPr>
          <w:rFonts w:ascii="Palatino Linotype" w:hAnsi="Palatino Linotype"/>
          <w:sz w:val="22"/>
          <w:szCs w:val="22"/>
        </w:rPr>
        <w:t>d. Doboj za 2017</w:t>
      </w:r>
      <w:r w:rsidRPr="008A34D3">
        <w:rPr>
          <w:rFonts w:ascii="Palatino Linotype" w:hAnsi="Palatino Linotype"/>
          <w:sz w:val="22"/>
          <w:szCs w:val="22"/>
        </w:rPr>
        <w:t>. godinu</w:t>
      </w:r>
    </w:p>
    <w:p w:rsidR="001725AD" w:rsidRDefault="00C6280F" w:rsidP="00C6280F">
      <w:pPr>
        <w:spacing w:after="60"/>
        <w:jc w:val="both"/>
        <w:rPr>
          <w:rFonts w:ascii="Palatino Linotype" w:hAnsi="Palatino Linotype"/>
          <w:i/>
          <w:sz w:val="22"/>
          <w:szCs w:val="22"/>
        </w:rPr>
      </w:pPr>
      <w:proofErr w:type="spellStart"/>
      <w:r w:rsidRPr="00487DF9">
        <w:rPr>
          <w:rFonts w:ascii="Palatino Linotype" w:hAnsi="Palatino Linotype"/>
          <w:b/>
          <w:i/>
          <w:sz w:val="22"/>
          <w:szCs w:val="22"/>
        </w:rPr>
        <w:t>Glasanje</w:t>
      </w:r>
      <w:proofErr w:type="spellEnd"/>
      <w:r w:rsidRPr="00487DF9">
        <w:rPr>
          <w:rFonts w:ascii="Palatino Linotype" w:hAnsi="Palatino Linotype"/>
          <w:b/>
          <w:i/>
          <w:sz w:val="22"/>
          <w:szCs w:val="22"/>
        </w:rPr>
        <w:t xml:space="preserve">: </w:t>
      </w:r>
      <w:r w:rsidR="005855E0">
        <w:rPr>
          <w:rFonts w:ascii="Palatino Linotype" w:hAnsi="Palatino Linotype"/>
          <w:b/>
          <w:i/>
          <w:sz w:val="22"/>
          <w:szCs w:val="22"/>
        </w:rPr>
        <w:t>ZA</w:t>
      </w:r>
      <w:r w:rsidRPr="00487DF9">
        <w:rPr>
          <w:rFonts w:ascii="Palatino Linotype" w:hAnsi="Palatino Linotype"/>
          <w:b/>
          <w:i/>
          <w:sz w:val="22"/>
          <w:szCs w:val="22"/>
        </w:rPr>
        <w:t>.</w:t>
      </w:r>
      <w:r>
        <w:rPr>
          <w:rFonts w:ascii="Palatino Linotype" w:hAnsi="Palatino Linotype"/>
          <w:b/>
          <w:i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Nezavisni </w:t>
      </w:r>
      <w:proofErr w:type="spellStart"/>
      <w:r>
        <w:rPr>
          <w:rFonts w:ascii="Palatino Linotype" w:hAnsi="Palatino Linotype"/>
          <w:i/>
          <w:sz w:val="22"/>
          <w:szCs w:val="22"/>
        </w:rPr>
        <w:t>revizor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r w:rsidR="005855E0">
        <w:rPr>
          <w:rFonts w:ascii="Palatino Linotype" w:hAnsi="Palatino Linotype"/>
          <w:i/>
          <w:sz w:val="22"/>
          <w:szCs w:val="22"/>
        </w:rPr>
        <w:t xml:space="preserve">je </w:t>
      </w:r>
      <w:proofErr w:type="spellStart"/>
      <w:r w:rsidR="005855E0">
        <w:rPr>
          <w:rFonts w:ascii="Palatino Linotype" w:hAnsi="Palatino Linotype"/>
          <w:i/>
          <w:sz w:val="22"/>
          <w:szCs w:val="22"/>
        </w:rPr>
        <w:t>iskazao</w:t>
      </w:r>
      <w:proofErr w:type="spellEnd"/>
      <w:r w:rsidR="005855E0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855E0">
        <w:rPr>
          <w:rFonts w:ascii="Palatino Linotype" w:hAnsi="Palatino Linotype"/>
          <w:i/>
          <w:sz w:val="22"/>
          <w:szCs w:val="22"/>
        </w:rPr>
        <w:t>pozitivno</w:t>
      </w:r>
      <w:proofErr w:type="spellEnd"/>
      <w:r w:rsidR="005855E0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855E0">
        <w:rPr>
          <w:rFonts w:ascii="Palatino Linotype" w:hAnsi="Palatino Linotype"/>
          <w:i/>
          <w:sz w:val="22"/>
          <w:szCs w:val="22"/>
        </w:rPr>
        <w:t>mišljenje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vezano</w:t>
      </w:r>
      <w:proofErr w:type="spellEnd"/>
      <w:r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sz w:val="22"/>
          <w:szCs w:val="22"/>
        </w:rPr>
        <w:t>z</w:t>
      </w:r>
      <w:r w:rsidR="005855E0">
        <w:rPr>
          <w:rFonts w:ascii="Palatino Linotype" w:hAnsi="Palatino Linotype"/>
          <w:i/>
          <w:sz w:val="22"/>
          <w:szCs w:val="22"/>
        </w:rPr>
        <w:t>a</w:t>
      </w:r>
      <w:proofErr w:type="spellEnd"/>
      <w:r w:rsidR="005855E0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855E0">
        <w:rPr>
          <w:rFonts w:ascii="Palatino Linotype" w:hAnsi="Palatino Linotype"/>
          <w:i/>
          <w:sz w:val="22"/>
          <w:szCs w:val="22"/>
        </w:rPr>
        <w:t>finansijske</w:t>
      </w:r>
      <w:proofErr w:type="spellEnd"/>
      <w:r w:rsidR="005855E0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855E0">
        <w:rPr>
          <w:rFonts w:ascii="Palatino Linotype" w:hAnsi="Palatino Linotype"/>
          <w:i/>
          <w:sz w:val="22"/>
          <w:szCs w:val="22"/>
        </w:rPr>
        <w:t>izvještaje</w:t>
      </w:r>
      <w:proofErr w:type="spellEnd"/>
      <w:r w:rsidR="005855E0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855E0">
        <w:rPr>
          <w:rFonts w:ascii="Palatino Linotype" w:hAnsi="Palatino Linotype"/>
          <w:i/>
          <w:sz w:val="22"/>
          <w:szCs w:val="22"/>
        </w:rPr>
        <w:t>za</w:t>
      </w:r>
      <w:proofErr w:type="spellEnd"/>
      <w:r w:rsidR="005855E0">
        <w:rPr>
          <w:rFonts w:ascii="Palatino Linotype" w:hAnsi="Palatino Linotype"/>
          <w:i/>
          <w:sz w:val="22"/>
          <w:szCs w:val="22"/>
        </w:rPr>
        <w:t xml:space="preserve"> 2017</w:t>
      </w:r>
      <w:r>
        <w:rPr>
          <w:rFonts w:ascii="Palatino Linotype" w:hAnsi="Palatino Linotype"/>
          <w:i/>
          <w:sz w:val="22"/>
          <w:szCs w:val="22"/>
        </w:rPr>
        <w:t xml:space="preserve">. </w:t>
      </w:r>
      <w:proofErr w:type="spellStart"/>
      <w:proofErr w:type="gramStart"/>
      <w:r>
        <w:rPr>
          <w:rFonts w:ascii="Palatino Linotype" w:hAnsi="Palatino Linotype"/>
          <w:i/>
          <w:sz w:val="22"/>
          <w:szCs w:val="22"/>
        </w:rPr>
        <w:t>godinu</w:t>
      </w:r>
      <w:proofErr w:type="spellEnd"/>
      <w:proofErr w:type="gramEnd"/>
      <w:r>
        <w:rPr>
          <w:rFonts w:ascii="Palatino Linotype" w:hAnsi="Palatino Linotype"/>
          <w:i/>
          <w:sz w:val="22"/>
          <w:szCs w:val="22"/>
        </w:rPr>
        <w:t>.</w:t>
      </w:r>
    </w:p>
    <w:p w:rsidR="00C6280F" w:rsidRPr="001725AD" w:rsidRDefault="00C6280F" w:rsidP="00C6280F">
      <w:pPr>
        <w:spacing w:after="6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6</w:t>
      </w:r>
      <w:r w:rsidRPr="008A34D3">
        <w:rPr>
          <w:rFonts w:ascii="Palatino Linotype" w:hAnsi="Palatino Linotype"/>
          <w:sz w:val="22"/>
          <w:szCs w:val="22"/>
        </w:rPr>
        <w:t xml:space="preserve">. </w:t>
      </w:r>
      <w:r w:rsidRPr="00B80F1E">
        <w:rPr>
          <w:rFonts w:ascii="Palatino Linotype" w:hAnsi="Palatino Linotype"/>
          <w:sz w:val="22"/>
          <w:szCs w:val="22"/>
        </w:rPr>
        <w:t xml:space="preserve">Razmatranje i usvajanje izvještaja nezavisnog revizora o reviziji finansijskih izvještaja MH "ERS" MP </w:t>
      </w:r>
      <w:proofErr w:type="gramStart"/>
      <w:r w:rsidRPr="00B80F1E">
        <w:rPr>
          <w:rFonts w:ascii="Palatino Linotype" w:hAnsi="Palatino Linotype"/>
          <w:sz w:val="22"/>
          <w:szCs w:val="22"/>
        </w:rPr>
        <w:t>a.d</w:t>
      </w:r>
      <w:proofErr w:type="gramEnd"/>
      <w:r w:rsidRPr="00B80F1E">
        <w:rPr>
          <w:rFonts w:ascii="Palatino Linotype" w:hAnsi="Palatino Linotype"/>
          <w:sz w:val="22"/>
          <w:szCs w:val="22"/>
        </w:rPr>
        <w:t>. Trebinje ZP "E</w:t>
      </w:r>
      <w:r>
        <w:rPr>
          <w:rFonts w:ascii="Palatino Linotype" w:hAnsi="Palatino Linotype"/>
          <w:sz w:val="22"/>
          <w:szCs w:val="22"/>
        </w:rPr>
        <w:t>lektro Doboj" a.d. Doboj za 2017</w:t>
      </w:r>
      <w:r w:rsidRPr="00B80F1E">
        <w:rPr>
          <w:rFonts w:ascii="Palatino Linotype" w:hAnsi="Palatino Linotype"/>
          <w:sz w:val="22"/>
          <w:szCs w:val="22"/>
        </w:rPr>
        <w:t>. godinu</w:t>
      </w:r>
    </w:p>
    <w:p w:rsidR="00C6280F" w:rsidRDefault="00C6280F" w:rsidP="00C6280F">
      <w:pPr>
        <w:spacing w:after="60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Glasanje: ZA</w:t>
      </w:r>
      <w:r w:rsidRPr="00487DF9">
        <w:rPr>
          <w:rFonts w:ascii="Palatino Linotype" w:hAnsi="Palatino Linotype"/>
          <w:b/>
          <w:i/>
          <w:sz w:val="22"/>
          <w:szCs w:val="22"/>
        </w:rPr>
        <w:t>.</w:t>
      </w:r>
      <w:r>
        <w:rPr>
          <w:rFonts w:ascii="Palatino Linotype" w:hAnsi="Palatino Linotype"/>
          <w:b/>
          <w:i/>
          <w:sz w:val="22"/>
          <w:szCs w:val="22"/>
        </w:rPr>
        <w:t xml:space="preserve"> </w:t>
      </w:r>
      <w:proofErr w:type="gramStart"/>
      <w:r>
        <w:rPr>
          <w:rFonts w:ascii="Palatino Linotype" w:hAnsi="Palatino Linotype"/>
          <w:i/>
          <w:sz w:val="22"/>
          <w:szCs w:val="22"/>
        </w:rPr>
        <w:t>Reviziju je obavila ovlaštena revizorska kuća.</w:t>
      </w:r>
      <w:proofErr w:type="gramEnd"/>
    </w:p>
    <w:p w:rsidR="00C6280F" w:rsidRPr="00B80F1E" w:rsidRDefault="00C6280F" w:rsidP="00C6280F">
      <w:pPr>
        <w:ind w:right="4"/>
        <w:jc w:val="both"/>
        <w:rPr>
          <w:rFonts w:ascii="Palatino Linotype" w:hAnsi="Palatino Linotype"/>
          <w:sz w:val="22"/>
          <w:szCs w:val="22"/>
        </w:rPr>
      </w:pPr>
      <w:r w:rsidRPr="00B80F1E">
        <w:rPr>
          <w:rFonts w:ascii="Palatino Linotype" w:hAnsi="Palatino Linotype"/>
          <w:sz w:val="22"/>
          <w:szCs w:val="22"/>
        </w:rPr>
        <w:t xml:space="preserve">7. Razmatranje i usvajanje Izvještaja o poslovanju MH "ERS" MP </w:t>
      </w:r>
      <w:proofErr w:type="gramStart"/>
      <w:r w:rsidRPr="00B80F1E">
        <w:rPr>
          <w:rFonts w:ascii="Palatino Linotype" w:hAnsi="Palatino Linotype"/>
          <w:sz w:val="22"/>
          <w:szCs w:val="22"/>
        </w:rPr>
        <w:t>a.d</w:t>
      </w:r>
      <w:proofErr w:type="gramEnd"/>
      <w:r w:rsidRPr="00B80F1E">
        <w:rPr>
          <w:rFonts w:ascii="Palatino Linotype" w:hAnsi="Palatino Linotype"/>
          <w:sz w:val="22"/>
          <w:szCs w:val="22"/>
        </w:rPr>
        <w:t>. Trebinje ZP "E</w:t>
      </w:r>
      <w:r>
        <w:rPr>
          <w:rFonts w:ascii="Palatino Linotype" w:hAnsi="Palatino Linotype"/>
          <w:sz w:val="22"/>
          <w:szCs w:val="22"/>
        </w:rPr>
        <w:t>lektro Doboj" a.d. Doboj za 2017</w:t>
      </w:r>
      <w:r w:rsidRPr="00B80F1E">
        <w:rPr>
          <w:rFonts w:ascii="Palatino Linotype" w:hAnsi="Palatino Linotype"/>
          <w:sz w:val="22"/>
          <w:szCs w:val="22"/>
        </w:rPr>
        <w:t>. Godinu</w:t>
      </w:r>
    </w:p>
    <w:p w:rsidR="00C6280F" w:rsidRPr="00B80F1E" w:rsidRDefault="00C6280F" w:rsidP="00C6280F">
      <w:pPr>
        <w:ind w:right="4"/>
        <w:jc w:val="both"/>
        <w:rPr>
          <w:rFonts w:ascii="Palatino Linotype" w:hAnsi="Palatino Linotype"/>
          <w:i/>
          <w:sz w:val="22"/>
          <w:szCs w:val="22"/>
        </w:rPr>
      </w:pPr>
      <w:r w:rsidRPr="00B80F1E">
        <w:rPr>
          <w:rFonts w:ascii="Palatino Linotype" w:hAnsi="Palatino Linotype"/>
          <w:b/>
          <w:i/>
          <w:sz w:val="22"/>
          <w:szCs w:val="22"/>
        </w:rPr>
        <w:t>Glasanje: ZA.</w:t>
      </w:r>
      <w:r w:rsidR="005855E0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proofErr w:type="gramStart"/>
      <w:r w:rsidR="005855E0">
        <w:rPr>
          <w:rFonts w:ascii="Palatino Linotype" w:hAnsi="Palatino Linotype"/>
          <w:i/>
          <w:sz w:val="22"/>
          <w:szCs w:val="22"/>
        </w:rPr>
        <w:t>Društvo</w:t>
      </w:r>
      <w:proofErr w:type="spellEnd"/>
      <w:r w:rsidR="005855E0">
        <w:rPr>
          <w:rFonts w:ascii="Palatino Linotype" w:hAnsi="Palatino Linotype"/>
          <w:i/>
          <w:sz w:val="22"/>
          <w:szCs w:val="22"/>
        </w:rPr>
        <w:t xml:space="preserve"> je u 2017</w:t>
      </w:r>
      <w:r w:rsidRPr="00B80F1E">
        <w:rPr>
          <w:rFonts w:ascii="Palatino Linotype" w:hAnsi="Palatino Linotype"/>
          <w:i/>
          <w:sz w:val="22"/>
          <w:szCs w:val="22"/>
        </w:rPr>
        <w:t>.</w:t>
      </w:r>
      <w:proofErr w:type="gramEnd"/>
      <w:r w:rsidRPr="00B80F1E">
        <w:rPr>
          <w:rFonts w:ascii="Palatino Linotype" w:hAnsi="Palatino Linotype"/>
          <w:i/>
          <w:sz w:val="22"/>
          <w:szCs w:val="22"/>
        </w:rPr>
        <w:t xml:space="preserve"> </w:t>
      </w:r>
      <w:proofErr w:type="gramStart"/>
      <w:r w:rsidRPr="00B80F1E">
        <w:rPr>
          <w:rFonts w:ascii="Palatino Linotype" w:hAnsi="Palatino Linotype"/>
          <w:i/>
          <w:sz w:val="22"/>
          <w:szCs w:val="22"/>
        </w:rPr>
        <w:t>godini</w:t>
      </w:r>
      <w:proofErr w:type="gramEnd"/>
      <w:r w:rsidRPr="00B80F1E">
        <w:rPr>
          <w:rFonts w:ascii="Palatino Linotype" w:hAnsi="Palatino Linotype"/>
          <w:i/>
          <w:sz w:val="22"/>
          <w:szCs w:val="22"/>
        </w:rPr>
        <w:t xml:space="preserve"> ostvarilo poslovni dobit</w:t>
      </w:r>
      <w:r w:rsidR="00D038B5">
        <w:rPr>
          <w:rFonts w:ascii="Palatino Linotype" w:hAnsi="Palatino Linotype"/>
          <w:i/>
          <w:sz w:val="22"/>
          <w:szCs w:val="22"/>
        </w:rPr>
        <w:t>ak od 1.807.829</w:t>
      </w:r>
      <w:r w:rsidRPr="00B80F1E">
        <w:rPr>
          <w:rFonts w:ascii="Palatino Linotype" w:hAnsi="Palatino Linotype"/>
          <w:i/>
          <w:sz w:val="22"/>
          <w:szCs w:val="22"/>
        </w:rPr>
        <w:t xml:space="preserve"> KM kao </w:t>
      </w:r>
      <w:r w:rsidR="00D038B5">
        <w:rPr>
          <w:rFonts w:ascii="Palatino Linotype" w:hAnsi="Palatino Linotype"/>
          <w:i/>
          <w:sz w:val="22"/>
          <w:szCs w:val="22"/>
        </w:rPr>
        <w:t xml:space="preserve">i neto dobit u </w:t>
      </w:r>
      <w:proofErr w:type="spellStart"/>
      <w:r w:rsidR="00D038B5">
        <w:rPr>
          <w:rFonts w:ascii="Palatino Linotype" w:hAnsi="Palatino Linotype"/>
          <w:i/>
          <w:sz w:val="22"/>
          <w:szCs w:val="22"/>
        </w:rPr>
        <w:t>iznosu</w:t>
      </w:r>
      <w:proofErr w:type="spellEnd"/>
      <w:r w:rsidR="00D038B5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D038B5">
        <w:rPr>
          <w:rFonts w:ascii="Palatino Linotype" w:hAnsi="Palatino Linotype"/>
          <w:i/>
          <w:sz w:val="22"/>
          <w:szCs w:val="22"/>
        </w:rPr>
        <w:t>od</w:t>
      </w:r>
      <w:proofErr w:type="spellEnd"/>
      <w:r w:rsidR="00D038B5">
        <w:rPr>
          <w:rFonts w:ascii="Palatino Linotype" w:hAnsi="Palatino Linotype"/>
          <w:i/>
          <w:sz w:val="22"/>
          <w:szCs w:val="22"/>
        </w:rPr>
        <w:t xml:space="preserve"> 475.353</w:t>
      </w:r>
      <w:r w:rsidRPr="00B80F1E">
        <w:rPr>
          <w:rFonts w:ascii="Palatino Linotype" w:hAnsi="Palatino Linotype"/>
          <w:i/>
          <w:sz w:val="22"/>
          <w:szCs w:val="22"/>
        </w:rPr>
        <w:t xml:space="preserve"> KM</w:t>
      </w:r>
    </w:p>
    <w:p w:rsidR="00C6280F" w:rsidRPr="00B80F1E" w:rsidRDefault="00C6280F" w:rsidP="00C6280F">
      <w:pPr>
        <w:ind w:right="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8</w:t>
      </w:r>
      <w:r w:rsidRPr="00B80F1E">
        <w:rPr>
          <w:rFonts w:ascii="Palatino Linotype" w:hAnsi="Palatino Linotype"/>
          <w:sz w:val="22"/>
          <w:szCs w:val="22"/>
        </w:rPr>
        <w:t xml:space="preserve">. Razmatranje prijedloga raspodjele neto dobiti i donošenje odluke o raspodjeli neto dobiti MH "ERS" MP </w:t>
      </w:r>
      <w:proofErr w:type="gramStart"/>
      <w:r w:rsidRPr="00B80F1E">
        <w:rPr>
          <w:rFonts w:ascii="Palatino Linotype" w:hAnsi="Palatino Linotype"/>
          <w:sz w:val="22"/>
          <w:szCs w:val="22"/>
        </w:rPr>
        <w:t>a.d</w:t>
      </w:r>
      <w:proofErr w:type="gramEnd"/>
      <w:r w:rsidRPr="00B80F1E">
        <w:rPr>
          <w:rFonts w:ascii="Palatino Linotype" w:hAnsi="Palatino Linotype"/>
          <w:sz w:val="22"/>
          <w:szCs w:val="22"/>
        </w:rPr>
        <w:t>. Trebinje ZP "Elektro Doboj" a.d. Dob</w:t>
      </w:r>
      <w:r>
        <w:rPr>
          <w:rFonts w:ascii="Palatino Linotype" w:hAnsi="Palatino Linotype"/>
          <w:sz w:val="22"/>
          <w:szCs w:val="22"/>
        </w:rPr>
        <w:t>oj ostvarene u 2017</w:t>
      </w:r>
      <w:r w:rsidRPr="00B80F1E">
        <w:rPr>
          <w:rFonts w:ascii="Palatino Linotype" w:hAnsi="Palatino Linotype"/>
          <w:sz w:val="22"/>
          <w:szCs w:val="22"/>
        </w:rPr>
        <w:t>. godini</w:t>
      </w:r>
    </w:p>
    <w:p w:rsidR="00C6280F" w:rsidRDefault="00C6280F" w:rsidP="00C6280F">
      <w:pPr>
        <w:ind w:right="4"/>
        <w:jc w:val="both"/>
        <w:rPr>
          <w:rFonts w:ascii="Palatino Linotype" w:hAnsi="Palatino Linotype"/>
          <w:sz w:val="22"/>
          <w:szCs w:val="22"/>
        </w:rPr>
      </w:pPr>
      <w:r w:rsidRPr="00B80F1E">
        <w:rPr>
          <w:rFonts w:ascii="Palatino Linotype" w:hAnsi="Palatino Linotype"/>
          <w:b/>
          <w:i/>
          <w:sz w:val="22"/>
          <w:szCs w:val="22"/>
        </w:rPr>
        <w:t xml:space="preserve">Glasanje: </w:t>
      </w:r>
      <w:r>
        <w:rPr>
          <w:rFonts w:ascii="Palatino Linotype" w:hAnsi="Palatino Linotype"/>
          <w:b/>
          <w:i/>
          <w:sz w:val="22"/>
          <w:szCs w:val="22"/>
        </w:rPr>
        <w:t>ZA</w:t>
      </w:r>
      <w:r w:rsidRPr="00B80F1E">
        <w:rPr>
          <w:rFonts w:ascii="Palatino Linotype" w:hAnsi="Palatino Linotype"/>
          <w:b/>
          <w:i/>
          <w:sz w:val="22"/>
          <w:szCs w:val="22"/>
        </w:rPr>
        <w:t>.</w:t>
      </w:r>
      <w:r w:rsidRPr="00B80F1E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Fonts w:ascii="Palatino Linotype" w:hAnsi="Palatino Linotype"/>
          <w:i/>
          <w:sz w:val="22"/>
          <w:szCs w:val="22"/>
        </w:rPr>
        <w:t xml:space="preserve">Nemamo primjedbi </w:t>
      </w:r>
      <w:proofErr w:type="gramStart"/>
      <w:r>
        <w:rPr>
          <w:rFonts w:ascii="Palatino Linotype" w:hAnsi="Palatino Linotype"/>
          <w:i/>
          <w:sz w:val="22"/>
          <w:szCs w:val="22"/>
        </w:rPr>
        <w:t>na</w:t>
      </w:r>
      <w:proofErr w:type="gramEnd"/>
      <w:r>
        <w:rPr>
          <w:rFonts w:ascii="Palatino Linotype" w:hAnsi="Palatino Linotype"/>
          <w:i/>
          <w:sz w:val="22"/>
          <w:szCs w:val="22"/>
        </w:rPr>
        <w:t xml:space="preserve"> prijedlog vezan za ra</w:t>
      </w:r>
      <w:r w:rsidR="00542199">
        <w:rPr>
          <w:rFonts w:ascii="Palatino Linotype" w:hAnsi="Palatino Linotype"/>
          <w:i/>
          <w:sz w:val="22"/>
          <w:szCs w:val="22"/>
        </w:rPr>
        <w:t xml:space="preserve">spodjelu </w:t>
      </w:r>
      <w:proofErr w:type="spellStart"/>
      <w:r w:rsidR="00542199">
        <w:rPr>
          <w:rFonts w:ascii="Palatino Linotype" w:hAnsi="Palatino Linotype"/>
          <w:i/>
          <w:sz w:val="22"/>
          <w:szCs w:val="22"/>
        </w:rPr>
        <w:t>dobiti</w:t>
      </w:r>
      <w:proofErr w:type="spellEnd"/>
      <w:r w:rsidR="00542199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542199">
        <w:rPr>
          <w:rFonts w:ascii="Palatino Linotype" w:hAnsi="Palatino Linotype"/>
          <w:i/>
          <w:sz w:val="22"/>
          <w:szCs w:val="22"/>
        </w:rPr>
        <w:t>ostvarene</w:t>
      </w:r>
      <w:proofErr w:type="spellEnd"/>
      <w:r w:rsidR="00542199">
        <w:rPr>
          <w:rFonts w:ascii="Palatino Linotype" w:hAnsi="Palatino Linotype"/>
          <w:i/>
          <w:sz w:val="22"/>
          <w:szCs w:val="22"/>
        </w:rPr>
        <w:t xml:space="preserve"> u 2017</w:t>
      </w:r>
      <w:r>
        <w:rPr>
          <w:rFonts w:ascii="Palatino Linotype" w:hAnsi="Palatino Linotype"/>
          <w:i/>
          <w:sz w:val="22"/>
          <w:szCs w:val="22"/>
        </w:rPr>
        <w:t xml:space="preserve">. </w:t>
      </w:r>
      <w:proofErr w:type="gramStart"/>
      <w:r>
        <w:rPr>
          <w:rFonts w:ascii="Palatino Linotype" w:hAnsi="Palatino Linotype"/>
          <w:i/>
          <w:sz w:val="22"/>
          <w:szCs w:val="22"/>
        </w:rPr>
        <w:t>godini</w:t>
      </w:r>
      <w:proofErr w:type="gramEnd"/>
    </w:p>
    <w:p w:rsidR="00C6280F" w:rsidRPr="00F32FDE" w:rsidRDefault="00C6280F" w:rsidP="00C6280F">
      <w:pPr>
        <w:ind w:right="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9</w:t>
      </w:r>
      <w:r w:rsidRPr="00F32FDE">
        <w:rPr>
          <w:rFonts w:ascii="Palatino Linotype" w:hAnsi="Palatino Linotype"/>
          <w:sz w:val="22"/>
          <w:szCs w:val="22"/>
        </w:rPr>
        <w:t xml:space="preserve">. Razmatranje i usvajanje Akcionog plana za otklanjanje utvrđenih nedostataka </w:t>
      </w:r>
      <w:r>
        <w:rPr>
          <w:rFonts w:ascii="Palatino Linotype" w:hAnsi="Palatino Linotype"/>
          <w:sz w:val="22"/>
          <w:szCs w:val="22"/>
        </w:rPr>
        <w:t>u revizorskom izvještaju za 2017</w:t>
      </w:r>
      <w:r w:rsidRPr="00F32FDE">
        <w:rPr>
          <w:rFonts w:ascii="Palatino Linotype" w:hAnsi="Palatino Linotype"/>
          <w:sz w:val="22"/>
          <w:szCs w:val="22"/>
        </w:rPr>
        <w:t>. godinu</w:t>
      </w:r>
    </w:p>
    <w:p w:rsidR="00C6280F" w:rsidRPr="00F32FDE" w:rsidRDefault="00C6280F" w:rsidP="00C6280F">
      <w:pPr>
        <w:ind w:right="4"/>
        <w:jc w:val="both"/>
        <w:rPr>
          <w:rFonts w:ascii="Palatino Linotype" w:hAnsi="Palatino Linotype"/>
          <w:i/>
          <w:sz w:val="22"/>
          <w:szCs w:val="22"/>
        </w:rPr>
      </w:pPr>
      <w:r w:rsidRPr="00F32FDE">
        <w:rPr>
          <w:rFonts w:ascii="Palatino Linotype" w:hAnsi="Palatino Linotype"/>
          <w:b/>
          <w:i/>
          <w:sz w:val="22"/>
          <w:szCs w:val="22"/>
        </w:rPr>
        <w:t>Glasanje: ZA.</w:t>
      </w:r>
      <w:r w:rsidRPr="00F32FDE">
        <w:rPr>
          <w:rFonts w:ascii="Palatino Linotype" w:hAnsi="Palatino Linotype"/>
          <w:i/>
          <w:sz w:val="22"/>
          <w:szCs w:val="22"/>
        </w:rPr>
        <w:t xml:space="preserve"> Nemamo primjedbi </w:t>
      </w:r>
      <w:proofErr w:type="gramStart"/>
      <w:r w:rsidRPr="00F32FDE">
        <w:rPr>
          <w:rFonts w:ascii="Palatino Linotype" w:hAnsi="Palatino Linotype"/>
          <w:i/>
          <w:sz w:val="22"/>
          <w:szCs w:val="22"/>
        </w:rPr>
        <w:t>na</w:t>
      </w:r>
      <w:proofErr w:type="gramEnd"/>
      <w:r w:rsidRPr="00F32FDE">
        <w:rPr>
          <w:rFonts w:ascii="Palatino Linotype" w:hAnsi="Palatino Linotype"/>
          <w:i/>
          <w:sz w:val="22"/>
          <w:szCs w:val="22"/>
        </w:rPr>
        <w:t xml:space="preserve"> Akcioni plan za otklanjanje utvrđenih nedostataka </w:t>
      </w:r>
      <w:r w:rsidR="00F5739E">
        <w:rPr>
          <w:rFonts w:ascii="Palatino Linotype" w:hAnsi="Palatino Linotype"/>
          <w:i/>
          <w:sz w:val="22"/>
          <w:szCs w:val="22"/>
        </w:rPr>
        <w:t xml:space="preserve">u </w:t>
      </w:r>
      <w:proofErr w:type="spellStart"/>
      <w:r w:rsidR="00F5739E">
        <w:rPr>
          <w:rFonts w:ascii="Palatino Linotype" w:hAnsi="Palatino Linotype"/>
          <w:i/>
          <w:sz w:val="22"/>
          <w:szCs w:val="22"/>
        </w:rPr>
        <w:t>revizorskom</w:t>
      </w:r>
      <w:proofErr w:type="spellEnd"/>
      <w:r w:rsidR="00F5739E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F5739E">
        <w:rPr>
          <w:rFonts w:ascii="Palatino Linotype" w:hAnsi="Palatino Linotype"/>
          <w:i/>
          <w:sz w:val="22"/>
          <w:szCs w:val="22"/>
        </w:rPr>
        <w:t>izvještaju</w:t>
      </w:r>
      <w:proofErr w:type="spellEnd"/>
      <w:r w:rsidR="00F5739E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F5739E">
        <w:rPr>
          <w:rFonts w:ascii="Palatino Linotype" w:hAnsi="Palatino Linotype"/>
          <w:i/>
          <w:sz w:val="22"/>
          <w:szCs w:val="22"/>
        </w:rPr>
        <w:t>za</w:t>
      </w:r>
      <w:proofErr w:type="spellEnd"/>
      <w:r w:rsidR="00F5739E">
        <w:rPr>
          <w:rFonts w:ascii="Palatino Linotype" w:hAnsi="Palatino Linotype"/>
          <w:i/>
          <w:sz w:val="22"/>
          <w:szCs w:val="22"/>
        </w:rPr>
        <w:t xml:space="preserve"> 2017</w:t>
      </w:r>
      <w:r w:rsidRPr="00F32FDE">
        <w:rPr>
          <w:rFonts w:ascii="Palatino Linotype" w:hAnsi="Palatino Linotype"/>
          <w:i/>
          <w:sz w:val="22"/>
          <w:szCs w:val="22"/>
        </w:rPr>
        <w:t xml:space="preserve">. </w:t>
      </w:r>
      <w:proofErr w:type="gramStart"/>
      <w:r w:rsidRPr="00F32FDE">
        <w:rPr>
          <w:rFonts w:ascii="Palatino Linotype" w:hAnsi="Palatino Linotype"/>
          <w:i/>
          <w:sz w:val="22"/>
          <w:szCs w:val="22"/>
        </w:rPr>
        <w:t>godinu</w:t>
      </w:r>
      <w:proofErr w:type="gramEnd"/>
    </w:p>
    <w:p w:rsidR="00C6280F" w:rsidRPr="00F32FDE" w:rsidRDefault="00C6280F" w:rsidP="00C6280F">
      <w:pPr>
        <w:ind w:right="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10. Razmatranje i donošenje rebalansa plana poslovanja</w:t>
      </w:r>
      <w:r w:rsidRPr="00F32FDE">
        <w:rPr>
          <w:rFonts w:ascii="Palatino Linotype" w:hAnsi="Palatino Linotype"/>
          <w:sz w:val="22"/>
          <w:szCs w:val="22"/>
        </w:rPr>
        <w:t xml:space="preserve"> </w:t>
      </w:r>
      <w:r w:rsidRPr="00B80F1E">
        <w:rPr>
          <w:rFonts w:ascii="Palatino Linotype" w:hAnsi="Palatino Linotype"/>
          <w:sz w:val="22"/>
          <w:szCs w:val="22"/>
        </w:rPr>
        <w:t xml:space="preserve">MH "ERS" MP </w:t>
      </w:r>
      <w:proofErr w:type="gramStart"/>
      <w:r w:rsidRPr="00B80F1E">
        <w:rPr>
          <w:rFonts w:ascii="Palatino Linotype" w:hAnsi="Palatino Linotype"/>
          <w:sz w:val="22"/>
          <w:szCs w:val="22"/>
        </w:rPr>
        <w:t>a.d</w:t>
      </w:r>
      <w:proofErr w:type="gramEnd"/>
      <w:r w:rsidRPr="00B80F1E">
        <w:rPr>
          <w:rFonts w:ascii="Palatino Linotype" w:hAnsi="Palatino Linotype"/>
          <w:sz w:val="22"/>
          <w:szCs w:val="22"/>
        </w:rPr>
        <w:t>. Trebinje ZP "Elektro Doboj" a.d. Dob</w:t>
      </w:r>
      <w:r>
        <w:rPr>
          <w:rFonts w:ascii="Palatino Linotype" w:hAnsi="Palatino Linotype"/>
          <w:sz w:val="22"/>
          <w:szCs w:val="22"/>
        </w:rPr>
        <w:t>oj za 2018. godinu</w:t>
      </w:r>
      <w:r w:rsidRPr="00F32FDE">
        <w:rPr>
          <w:rFonts w:ascii="Palatino Linotype" w:hAnsi="Palatino Linotype"/>
          <w:sz w:val="22"/>
          <w:szCs w:val="22"/>
        </w:rPr>
        <w:t xml:space="preserve"> </w:t>
      </w:r>
    </w:p>
    <w:p w:rsidR="001725AD" w:rsidRPr="002273D8" w:rsidRDefault="00C6280F" w:rsidP="001725AD">
      <w:pPr>
        <w:spacing w:after="60"/>
        <w:jc w:val="both"/>
        <w:rPr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>Glasanje: UZDRŽAN</w:t>
      </w:r>
      <w:r w:rsidRPr="00F32FDE">
        <w:rPr>
          <w:rFonts w:ascii="Palatino Linotype" w:hAnsi="Palatino Linotype"/>
          <w:b/>
          <w:i/>
          <w:sz w:val="22"/>
          <w:szCs w:val="22"/>
        </w:rPr>
        <w:t>.</w:t>
      </w:r>
      <w:r w:rsidRPr="00F32FDE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="001725AD" w:rsidRPr="002273D8">
        <w:rPr>
          <w:i/>
          <w:sz w:val="22"/>
          <w:szCs w:val="22"/>
        </w:rPr>
        <w:t>Smatramo</w:t>
      </w:r>
      <w:proofErr w:type="spellEnd"/>
      <w:r w:rsidR="001725AD" w:rsidRPr="002273D8">
        <w:rPr>
          <w:i/>
          <w:sz w:val="22"/>
          <w:szCs w:val="22"/>
        </w:rPr>
        <w:t xml:space="preserve"> </w:t>
      </w:r>
      <w:proofErr w:type="spellStart"/>
      <w:r w:rsidR="001725AD" w:rsidRPr="002273D8">
        <w:rPr>
          <w:i/>
          <w:sz w:val="22"/>
          <w:szCs w:val="22"/>
        </w:rPr>
        <w:t>da</w:t>
      </w:r>
      <w:proofErr w:type="spellEnd"/>
      <w:r w:rsidR="001725AD" w:rsidRPr="002273D8">
        <w:rPr>
          <w:i/>
          <w:sz w:val="22"/>
          <w:szCs w:val="22"/>
        </w:rPr>
        <w:t xml:space="preserve"> je </w:t>
      </w:r>
      <w:proofErr w:type="spellStart"/>
      <w:r w:rsidR="001725AD" w:rsidRPr="002273D8">
        <w:rPr>
          <w:i/>
          <w:sz w:val="22"/>
          <w:szCs w:val="22"/>
        </w:rPr>
        <w:t>nesvrsishodno</w:t>
      </w:r>
      <w:proofErr w:type="spellEnd"/>
      <w:r w:rsidR="001725AD" w:rsidRPr="002273D8">
        <w:rPr>
          <w:i/>
          <w:sz w:val="22"/>
          <w:szCs w:val="22"/>
        </w:rPr>
        <w:t xml:space="preserve"> </w:t>
      </w:r>
      <w:proofErr w:type="spellStart"/>
      <w:r w:rsidR="001725AD" w:rsidRPr="002273D8">
        <w:rPr>
          <w:i/>
          <w:sz w:val="22"/>
          <w:szCs w:val="22"/>
        </w:rPr>
        <w:t>usvajatati</w:t>
      </w:r>
      <w:proofErr w:type="spellEnd"/>
      <w:r w:rsidR="001725AD" w:rsidRPr="002273D8">
        <w:rPr>
          <w:i/>
          <w:sz w:val="22"/>
          <w:szCs w:val="22"/>
        </w:rPr>
        <w:t xml:space="preserve"> </w:t>
      </w:r>
      <w:proofErr w:type="spellStart"/>
      <w:r w:rsidR="001725AD" w:rsidRPr="002273D8">
        <w:rPr>
          <w:i/>
          <w:sz w:val="22"/>
          <w:szCs w:val="22"/>
        </w:rPr>
        <w:t>rebalans</w:t>
      </w:r>
      <w:proofErr w:type="spellEnd"/>
      <w:r w:rsidR="001725AD" w:rsidRPr="002273D8">
        <w:rPr>
          <w:i/>
          <w:sz w:val="22"/>
          <w:szCs w:val="22"/>
        </w:rPr>
        <w:t xml:space="preserve"> Plana </w:t>
      </w:r>
      <w:proofErr w:type="spellStart"/>
      <w:proofErr w:type="gramStart"/>
      <w:r w:rsidR="001725AD" w:rsidRPr="002273D8">
        <w:rPr>
          <w:i/>
          <w:sz w:val="22"/>
          <w:szCs w:val="22"/>
        </w:rPr>
        <w:t>poslovanja</w:t>
      </w:r>
      <w:proofErr w:type="spellEnd"/>
      <w:r w:rsidR="001725AD" w:rsidRPr="002273D8">
        <w:rPr>
          <w:i/>
          <w:sz w:val="22"/>
          <w:szCs w:val="22"/>
        </w:rPr>
        <w:t xml:space="preserve">  </w:t>
      </w:r>
      <w:proofErr w:type="spellStart"/>
      <w:r w:rsidR="001725AD" w:rsidRPr="002273D8">
        <w:rPr>
          <w:i/>
          <w:sz w:val="22"/>
          <w:szCs w:val="22"/>
        </w:rPr>
        <w:t>za</w:t>
      </w:r>
      <w:proofErr w:type="spellEnd"/>
      <w:proofErr w:type="gramEnd"/>
      <w:r w:rsidR="001725AD" w:rsidRPr="002273D8">
        <w:rPr>
          <w:i/>
          <w:sz w:val="22"/>
          <w:szCs w:val="22"/>
        </w:rPr>
        <w:t xml:space="preserve"> 2018. </w:t>
      </w:r>
      <w:proofErr w:type="spellStart"/>
      <w:proofErr w:type="gramStart"/>
      <w:r w:rsidR="001725AD" w:rsidRPr="002273D8">
        <w:rPr>
          <w:i/>
          <w:sz w:val="22"/>
          <w:szCs w:val="22"/>
        </w:rPr>
        <w:t>godinu</w:t>
      </w:r>
      <w:proofErr w:type="spellEnd"/>
      <w:proofErr w:type="gramEnd"/>
      <w:r w:rsidR="001725AD" w:rsidRPr="002273D8">
        <w:rPr>
          <w:i/>
          <w:sz w:val="22"/>
          <w:szCs w:val="22"/>
        </w:rPr>
        <w:t xml:space="preserve"> </w:t>
      </w:r>
      <w:proofErr w:type="spellStart"/>
      <w:r w:rsidR="001725AD" w:rsidRPr="002273D8">
        <w:rPr>
          <w:i/>
          <w:sz w:val="22"/>
          <w:szCs w:val="22"/>
        </w:rPr>
        <w:t>nakon</w:t>
      </w:r>
      <w:proofErr w:type="spellEnd"/>
      <w:r w:rsidR="001725AD" w:rsidRPr="002273D8">
        <w:rPr>
          <w:i/>
          <w:sz w:val="22"/>
          <w:szCs w:val="22"/>
        </w:rPr>
        <w:t xml:space="preserve"> </w:t>
      </w:r>
      <w:proofErr w:type="spellStart"/>
      <w:r w:rsidR="001725AD" w:rsidRPr="002273D8">
        <w:rPr>
          <w:i/>
          <w:sz w:val="22"/>
          <w:szCs w:val="22"/>
        </w:rPr>
        <w:t>isteka</w:t>
      </w:r>
      <w:proofErr w:type="spellEnd"/>
      <w:r w:rsidR="001725AD" w:rsidRPr="002273D8">
        <w:rPr>
          <w:i/>
          <w:sz w:val="22"/>
          <w:szCs w:val="22"/>
        </w:rPr>
        <w:t xml:space="preserve"> </w:t>
      </w:r>
      <w:proofErr w:type="spellStart"/>
      <w:r w:rsidR="001725AD" w:rsidRPr="002273D8">
        <w:rPr>
          <w:i/>
          <w:sz w:val="22"/>
          <w:szCs w:val="22"/>
        </w:rPr>
        <w:t>poslovne</w:t>
      </w:r>
      <w:proofErr w:type="spellEnd"/>
      <w:r w:rsidR="001725AD" w:rsidRPr="002273D8">
        <w:rPr>
          <w:i/>
          <w:sz w:val="22"/>
          <w:szCs w:val="22"/>
        </w:rPr>
        <w:t xml:space="preserve"> </w:t>
      </w:r>
      <w:proofErr w:type="spellStart"/>
      <w:r w:rsidR="001725AD" w:rsidRPr="002273D8">
        <w:rPr>
          <w:i/>
          <w:sz w:val="22"/>
          <w:szCs w:val="22"/>
        </w:rPr>
        <w:t>godine</w:t>
      </w:r>
      <w:proofErr w:type="spellEnd"/>
      <w:r w:rsidR="001725AD" w:rsidRPr="002273D8">
        <w:rPr>
          <w:i/>
          <w:sz w:val="22"/>
          <w:szCs w:val="22"/>
        </w:rPr>
        <w:t>.</w:t>
      </w:r>
    </w:p>
    <w:p w:rsidR="00C6280F" w:rsidRDefault="00C6280F" w:rsidP="00C6280F">
      <w:pPr>
        <w:ind w:right="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11</w:t>
      </w:r>
      <w:proofErr w:type="gramStart"/>
      <w:r>
        <w:rPr>
          <w:rFonts w:ascii="Palatino Linotype" w:hAnsi="Palatino Linotype"/>
          <w:sz w:val="22"/>
          <w:szCs w:val="22"/>
        </w:rPr>
        <w:t>.Razno</w:t>
      </w:r>
      <w:proofErr w:type="gramEnd"/>
    </w:p>
    <w:p w:rsidR="003A1B8B" w:rsidRDefault="003A1B8B" w:rsidP="003A1B8B">
      <w:pPr>
        <w:pStyle w:val="ListParagraph"/>
        <w:ind w:left="0"/>
        <w:jc w:val="both"/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Glasanje</w:t>
      </w:r>
      <w:proofErr w:type="spellEnd"/>
      <w:r>
        <w:rPr>
          <w:b/>
          <w:i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Skrećemo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pažnju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da</w:t>
      </w:r>
      <w:proofErr w:type="spellEnd"/>
      <w:r>
        <w:rPr>
          <w:i/>
          <w:sz w:val="22"/>
          <w:szCs w:val="22"/>
        </w:rPr>
        <w:t xml:space="preserve"> se pod </w:t>
      </w:r>
      <w:proofErr w:type="spellStart"/>
      <w:r>
        <w:rPr>
          <w:i/>
          <w:sz w:val="22"/>
          <w:szCs w:val="22"/>
        </w:rPr>
        <w:t>ovom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tačkom</w:t>
      </w:r>
      <w:proofErr w:type="spellEnd"/>
      <w:r>
        <w:rPr>
          <w:i/>
          <w:sz w:val="22"/>
          <w:szCs w:val="22"/>
        </w:rPr>
        <w:t xml:space="preserve"> ne </w:t>
      </w:r>
      <w:proofErr w:type="spellStart"/>
      <w:r>
        <w:rPr>
          <w:i/>
          <w:sz w:val="22"/>
          <w:szCs w:val="22"/>
        </w:rPr>
        <w:t>mogu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razmatrati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pitanja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koja</w:t>
      </w:r>
      <w:proofErr w:type="spellEnd"/>
      <w:r>
        <w:rPr>
          <w:i/>
          <w:sz w:val="22"/>
          <w:szCs w:val="22"/>
        </w:rPr>
        <w:t xml:space="preserve"> bi </w:t>
      </w:r>
      <w:proofErr w:type="spellStart"/>
      <w:r>
        <w:rPr>
          <w:i/>
          <w:sz w:val="22"/>
          <w:szCs w:val="22"/>
        </w:rPr>
        <w:t>zahtjevala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donošenje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odluka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proofErr w:type="gramStart"/>
      <w:r>
        <w:rPr>
          <w:i/>
          <w:sz w:val="22"/>
          <w:szCs w:val="22"/>
        </w:rPr>
        <w:t>od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strane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skupštine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te</w:t>
      </w:r>
      <w:proofErr w:type="spellEnd"/>
      <w:r>
        <w:rPr>
          <w:i/>
          <w:sz w:val="22"/>
          <w:szCs w:val="22"/>
        </w:rPr>
        <w:t xml:space="preserve"> se u tom </w:t>
      </w:r>
      <w:proofErr w:type="spellStart"/>
      <w:r>
        <w:rPr>
          <w:i/>
          <w:sz w:val="22"/>
          <w:szCs w:val="22"/>
        </w:rPr>
        <w:t>smislu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posebno</w:t>
      </w:r>
      <w:proofErr w:type="spellEnd"/>
      <w:r>
        <w:rPr>
          <w:i/>
          <w:sz w:val="22"/>
          <w:szCs w:val="22"/>
        </w:rPr>
        <w:t xml:space="preserve"> ne </w:t>
      </w:r>
      <w:proofErr w:type="spellStart"/>
      <w:r>
        <w:rPr>
          <w:i/>
          <w:sz w:val="22"/>
          <w:szCs w:val="22"/>
        </w:rPr>
        <w:t>izjašnjavmo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ovoj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tački</w:t>
      </w:r>
      <w:proofErr w:type="spellEnd"/>
      <w:r>
        <w:rPr>
          <w:i/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Ukoliko</w:t>
      </w:r>
      <w:proofErr w:type="spellEnd"/>
      <w:r>
        <w:rPr>
          <w:i/>
          <w:sz w:val="22"/>
          <w:szCs w:val="22"/>
        </w:rPr>
        <w:t xml:space="preserve"> bi </w:t>
      </w:r>
      <w:proofErr w:type="spellStart"/>
      <w:r>
        <w:rPr>
          <w:i/>
          <w:sz w:val="22"/>
          <w:szCs w:val="22"/>
        </w:rPr>
        <w:t>skupština</w:t>
      </w:r>
      <w:proofErr w:type="spellEnd"/>
      <w:r>
        <w:rPr>
          <w:i/>
          <w:sz w:val="22"/>
          <w:szCs w:val="22"/>
        </w:rPr>
        <w:t xml:space="preserve"> pod </w:t>
      </w:r>
      <w:proofErr w:type="spellStart"/>
      <w:r>
        <w:rPr>
          <w:i/>
          <w:sz w:val="22"/>
          <w:szCs w:val="22"/>
        </w:rPr>
        <w:t>ovom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tačkom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ipak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donosila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određene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odluke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glasamo</w:t>
      </w:r>
      <w:proofErr w:type="spellEnd"/>
      <w:r>
        <w:rPr>
          <w:i/>
          <w:sz w:val="22"/>
          <w:szCs w:val="22"/>
        </w:rPr>
        <w:t xml:space="preserve"> PROTIV.</w:t>
      </w:r>
    </w:p>
    <w:p w:rsidR="00305F18" w:rsidRDefault="00305F18" w:rsidP="00C6280F">
      <w:pPr>
        <w:ind w:right="4"/>
        <w:jc w:val="both"/>
        <w:rPr>
          <w:rFonts w:ascii="Palatino Linotype" w:hAnsi="Palatino Linotype"/>
          <w:sz w:val="22"/>
          <w:szCs w:val="22"/>
        </w:rPr>
      </w:pPr>
    </w:p>
    <w:p w:rsidR="00C6280F" w:rsidRPr="002273D8" w:rsidRDefault="00C6280F" w:rsidP="00C6280F">
      <w:pPr>
        <w:jc w:val="both"/>
      </w:pPr>
      <w:proofErr w:type="spellStart"/>
      <w:proofErr w:type="gramStart"/>
      <w:r w:rsidRPr="002273D8">
        <w:t>Molimo</w:t>
      </w:r>
      <w:proofErr w:type="spellEnd"/>
      <w:r w:rsidRPr="002273D8">
        <w:t xml:space="preserve">, </w:t>
      </w:r>
      <w:proofErr w:type="spellStart"/>
      <w:r w:rsidRPr="002273D8">
        <w:t>da</w:t>
      </w:r>
      <w:proofErr w:type="spellEnd"/>
      <w:r w:rsidRPr="002273D8">
        <w:t xml:space="preserve"> se o </w:t>
      </w:r>
      <w:proofErr w:type="spellStart"/>
      <w:r w:rsidRPr="002273D8">
        <w:t>našem</w:t>
      </w:r>
      <w:proofErr w:type="spellEnd"/>
      <w:r w:rsidRPr="002273D8">
        <w:t xml:space="preserve"> </w:t>
      </w:r>
      <w:proofErr w:type="spellStart"/>
      <w:r w:rsidRPr="002273D8">
        <w:t>pisanom</w:t>
      </w:r>
      <w:proofErr w:type="spellEnd"/>
      <w:r w:rsidRPr="002273D8">
        <w:t xml:space="preserve"> </w:t>
      </w:r>
      <w:proofErr w:type="spellStart"/>
      <w:r w:rsidRPr="002273D8">
        <w:t>glasanju</w:t>
      </w:r>
      <w:proofErr w:type="spellEnd"/>
      <w:r w:rsidRPr="002273D8">
        <w:t xml:space="preserve"> </w:t>
      </w:r>
      <w:proofErr w:type="spellStart"/>
      <w:r w:rsidRPr="002273D8">
        <w:t>upoznaju</w:t>
      </w:r>
      <w:proofErr w:type="spellEnd"/>
      <w:r w:rsidRPr="002273D8">
        <w:t xml:space="preserve"> </w:t>
      </w:r>
      <w:proofErr w:type="spellStart"/>
      <w:r w:rsidRPr="002273D8">
        <w:t>svi</w:t>
      </w:r>
      <w:proofErr w:type="spellEnd"/>
      <w:r w:rsidRPr="002273D8">
        <w:t xml:space="preserve"> </w:t>
      </w:r>
      <w:proofErr w:type="spellStart"/>
      <w:r w:rsidRPr="002273D8">
        <w:t>prisutni</w:t>
      </w:r>
      <w:proofErr w:type="spellEnd"/>
      <w:r w:rsidRPr="002273D8">
        <w:t xml:space="preserve"> </w:t>
      </w:r>
      <w:proofErr w:type="spellStart"/>
      <w:r w:rsidRPr="002273D8">
        <w:t>akcionari</w:t>
      </w:r>
      <w:proofErr w:type="spellEnd"/>
      <w:r w:rsidRPr="002273D8">
        <w:t xml:space="preserve"> </w:t>
      </w:r>
      <w:proofErr w:type="spellStart"/>
      <w:r w:rsidRPr="002273D8">
        <w:t>i</w:t>
      </w:r>
      <w:proofErr w:type="spellEnd"/>
      <w:r w:rsidRPr="002273D8">
        <w:t xml:space="preserve"> </w:t>
      </w:r>
      <w:proofErr w:type="spellStart"/>
      <w:r w:rsidRPr="002273D8">
        <w:t>da</w:t>
      </w:r>
      <w:proofErr w:type="spellEnd"/>
      <w:r w:rsidRPr="002273D8">
        <w:t xml:space="preserve"> </w:t>
      </w:r>
      <w:proofErr w:type="spellStart"/>
      <w:r w:rsidRPr="002273D8">
        <w:t>naše</w:t>
      </w:r>
      <w:proofErr w:type="spellEnd"/>
      <w:r w:rsidRPr="002273D8">
        <w:t xml:space="preserve"> </w:t>
      </w:r>
      <w:proofErr w:type="spellStart"/>
      <w:r w:rsidRPr="002273D8">
        <w:t>izjašnjavanje</w:t>
      </w:r>
      <w:proofErr w:type="spellEnd"/>
      <w:r w:rsidRPr="002273D8">
        <w:t xml:space="preserve"> </w:t>
      </w:r>
      <w:proofErr w:type="spellStart"/>
      <w:r w:rsidRPr="002273D8">
        <w:t>po</w:t>
      </w:r>
      <w:proofErr w:type="spellEnd"/>
      <w:r w:rsidRPr="002273D8">
        <w:t xml:space="preserve"> </w:t>
      </w:r>
      <w:proofErr w:type="spellStart"/>
      <w:r w:rsidRPr="002273D8">
        <w:t>tačkama</w:t>
      </w:r>
      <w:proofErr w:type="spellEnd"/>
      <w:r w:rsidRPr="002273D8">
        <w:t xml:space="preserve"> </w:t>
      </w:r>
      <w:proofErr w:type="spellStart"/>
      <w:r w:rsidRPr="002273D8">
        <w:t>dnevnog</w:t>
      </w:r>
      <w:proofErr w:type="spellEnd"/>
      <w:r w:rsidRPr="002273D8">
        <w:t xml:space="preserve"> </w:t>
      </w:r>
      <w:proofErr w:type="spellStart"/>
      <w:r w:rsidRPr="002273D8">
        <w:t>reda</w:t>
      </w:r>
      <w:proofErr w:type="spellEnd"/>
      <w:r w:rsidRPr="002273D8">
        <w:t xml:space="preserve"> </w:t>
      </w:r>
      <w:proofErr w:type="spellStart"/>
      <w:r w:rsidRPr="002273D8">
        <w:t>bude</w:t>
      </w:r>
      <w:proofErr w:type="spellEnd"/>
      <w:r w:rsidRPr="002273D8">
        <w:t xml:space="preserve"> </w:t>
      </w:r>
      <w:proofErr w:type="spellStart"/>
      <w:r w:rsidRPr="002273D8">
        <w:t>unijeto</w:t>
      </w:r>
      <w:proofErr w:type="spellEnd"/>
      <w:r w:rsidRPr="002273D8">
        <w:t xml:space="preserve"> u </w:t>
      </w:r>
      <w:proofErr w:type="spellStart"/>
      <w:r w:rsidRPr="002273D8">
        <w:t>Zapisnik</w:t>
      </w:r>
      <w:proofErr w:type="spellEnd"/>
      <w:r w:rsidRPr="002273D8">
        <w:t>.</w:t>
      </w:r>
      <w:proofErr w:type="gramEnd"/>
      <w:r w:rsidRPr="002273D8">
        <w:t xml:space="preserve"> </w:t>
      </w:r>
      <w:proofErr w:type="spellStart"/>
      <w:r w:rsidRPr="002273D8">
        <w:t>Ovo</w:t>
      </w:r>
      <w:proofErr w:type="spellEnd"/>
      <w:r w:rsidRPr="002273D8">
        <w:t xml:space="preserve"> </w:t>
      </w:r>
      <w:proofErr w:type="spellStart"/>
      <w:proofErr w:type="gramStart"/>
      <w:r w:rsidRPr="002273D8">
        <w:t>pisano</w:t>
      </w:r>
      <w:proofErr w:type="spellEnd"/>
      <w:proofErr w:type="gramEnd"/>
      <w:r w:rsidRPr="002273D8">
        <w:t xml:space="preserve"> </w:t>
      </w:r>
      <w:proofErr w:type="spellStart"/>
      <w:r w:rsidRPr="002273D8">
        <w:t>glasanje</w:t>
      </w:r>
      <w:proofErr w:type="spellEnd"/>
      <w:r w:rsidRPr="002273D8">
        <w:t xml:space="preserve"> </w:t>
      </w:r>
      <w:proofErr w:type="spellStart"/>
      <w:r w:rsidRPr="002273D8">
        <w:t>važi</w:t>
      </w:r>
      <w:proofErr w:type="spellEnd"/>
      <w:r w:rsidRPr="002273D8">
        <w:t xml:space="preserve"> </w:t>
      </w:r>
      <w:proofErr w:type="spellStart"/>
      <w:r w:rsidRPr="002273D8">
        <w:t>i</w:t>
      </w:r>
      <w:proofErr w:type="spellEnd"/>
      <w:r w:rsidRPr="002273D8">
        <w:t xml:space="preserve"> </w:t>
      </w:r>
      <w:proofErr w:type="spellStart"/>
      <w:r w:rsidRPr="002273D8">
        <w:t>za</w:t>
      </w:r>
      <w:proofErr w:type="spellEnd"/>
      <w:r w:rsidRPr="002273D8">
        <w:t xml:space="preserve"> </w:t>
      </w:r>
      <w:proofErr w:type="spellStart"/>
      <w:r w:rsidRPr="002273D8">
        <w:t>eventualno</w:t>
      </w:r>
      <w:proofErr w:type="spellEnd"/>
      <w:r w:rsidRPr="002273D8">
        <w:t xml:space="preserve"> </w:t>
      </w:r>
      <w:proofErr w:type="spellStart"/>
      <w:r w:rsidRPr="002273D8">
        <w:t>ponovljenu</w:t>
      </w:r>
      <w:proofErr w:type="spellEnd"/>
      <w:r w:rsidRPr="002273D8">
        <w:t xml:space="preserve"> </w:t>
      </w:r>
      <w:proofErr w:type="spellStart"/>
      <w:r w:rsidRPr="002273D8">
        <w:t>sjednicu</w:t>
      </w:r>
      <w:proofErr w:type="spellEnd"/>
      <w:r w:rsidRPr="002273D8">
        <w:t xml:space="preserve"> </w:t>
      </w:r>
      <w:proofErr w:type="spellStart"/>
      <w:r w:rsidRPr="002273D8">
        <w:t>Skupštine</w:t>
      </w:r>
      <w:proofErr w:type="spellEnd"/>
      <w:r w:rsidRPr="002273D8">
        <w:t xml:space="preserve"> </w:t>
      </w:r>
      <w:proofErr w:type="spellStart"/>
      <w:r w:rsidRPr="002273D8">
        <w:t>akcionara</w:t>
      </w:r>
      <w:proofErr w:type="spellEnd"/>
      <w:r w:rsidRPr="002273D8">
        <w:t>.</w:t>
      </w:r>
    </w:p>
    <w:p w:rsidR="00C6280F" w:rsidRPr="002273D8" w:rsidRDefault="00C6280F" w:rsidP="00C6280F">
      <w:pPr>
        <w:jc w:val="both"/>
      </w:pPr>
    </w:p>
    <w:p w:rsidR="00C6280F" w:rsidRPr="002273D8" w:rsidRDefault="00C6280F" w:rsidP="00C6280F">
      <w:pPr>
        <w:ind w:right="-1800"/>
        <w:jc w:val="both"/>
      </w:pPr>
      <w:r w:rsidRPr="002273D8">
        <w:t xml:space="preserve">S </w:t>
      </w:r>
      <w:proofErr w:type="spellStart"/>
      <w:r w:rsidRPr="002273D8">
        <w:t>poštovanjem</w:t>
      </w:r>
      <w:proofErr w:type="spellEnd"/>
      <w:r w:rsidRPr="002273D8">
        <w:t>,</w:t>
      </w:r>
    </w:p>
    <w:p w:rsidR="00C6280F" w:rsidRDefault="00C6280F" w:rsidP="00C6280F">
      <w:pPr>
        <w:ind w:right="-1800"/>
        <w:jc w:val="both"/>
        <w:rPr>
          <w:rFonts w:ascii="Palatino Linotype" w:hAnsi="Palatino Linotype"/>
          <w:sz w:val="22"/>
          <w:szCs w:val="22"/>
        </w:rPr>
      </w:pPr>
    </w:p>
    <w:p w:rsidR="00C6280F" w:rsidRPr="005F1637" w:rsidRDefault="00C6280F" w:rsidP="00C6280F">
      <w:pPr>
        <w:ind w:right="-1800"/>
        <w:jc w:val="both"/>
        <w:rPr>
          <w:rFonts w:ascii="Palatino Linotype" w:hAnsi="Palatino Linotype"/>
          <w:sz w:val="22"/>
          <w:szCs w:val="22"/>
        </w:rPr>
      </w:pPr>
      <w:r w:rsidRPr="00487DF9">
        <w:rPr>
          <w:rFonts w:ascii="Palatino Linotype" w:hAnsi="Palatino Linotype"/>
          <w:sz w:val="22"/>
          <w:szCs w:val="22"/>
        </w:rPr>
        <w:t xml:space="preserve">u ime </w:t>
      </w:r>
      <w:proofErr w:type="spellStart"/>
      <w:r w:rsidRPr="00487DF9">
        <w:rPr>
          <w:rFonts w:ascii="Palatino Linotype" w:hAnsi="Palatino Linotype"/>
          <w:sz w:val="22"/>
          <w:szCs w:val="22"/>
        </w:rPr>
        <w:t>i</w:t>
      </w:r>
      <w:proofErr w:type="spellEnd"/>
      <w:r w:rsidRPr="00487DF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487DF9">
        <w:rPr>
          <w:rFonts w:ascii="Palatino Linotype" w:hAnsi="Palatino Linotype"/>
          <w:sz w:val="22"/>
          <w:szCs w:val="22"/>
        </w:rPr>
        <w:t>za</w:t>
      </w:r>
      <w:proofErr w:type="spellEnd"/>
      <w:r w:rsidRPr="00487DF9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487DF9">
        <w:rPr>
          <w:rFonts w:ascii="Palatino Linotype" w:hAnsi="Palatino Linotype"/>
          <w:sz w:val="22"/>
          <w:szCs w:val="22"/>
        </w:rPr>
        <w:t>račun</w:t>
      </w:r>
      <w:proofErr w:type="spellEnd"/>
      <w:r w:rsidRPr="00487DF9">
        <w:rPr>
          <w:rFonts w:ascii="Palatino Linotype" w:hAnsi="Palatino Linotype"/>
          <w:sz w:val="22"/>
          <w:szCs w:val="22"/>
        </w:rPr>
        <w:t xml:space="preserve"> </w:t>
      </w:r>
      <w:r w:rsidR="00121C7B">
        <w:rPr>
          <w:rFonts w:ascii="Palatino Linotype" w:hAnsi="Palatino Linotype"/>
          <w:sz w:val="22"/>
          <w:szCs w:val="22"/>
        </w:rPr>
        <w:t xml:space="preserve">OAIF </w:t>
      </w:r>
      <w:r w:rsidRPr="005F1637">
        <w:rPr>
          <w:rFonts w:ascii="Palatino Linotype" w:hAnsi="Palatino Linotype"/>
          <w:sz w:val="22"/>
          <w:szCs w:val="22"/>
        </w:rPr>
        <w:t>Adritic Balanced</w:t>
      </w:r>
    </w:p>
    <w:p w:rsidR="00C6280F" w:rsidRDefault="00C6280F" w:rsidP="00C6280F">
      <w:pPr>
        <w:ind w:right="-1800"/>
        <w:jc w:val="both"/>
        <w:rPr>
          <w:rFonts w:ascii="Palatino Linotype" w:hAnsi="Palatino Linotype"/>
          <w:sz w:val="22"/>
          <w:szCs w:val="22"/>
        </w:rPr>
      </w:pPr>
    </w:p>
    <w:p w:rsidR="00C6280F" w:rsidRPr="003D2EB1" w:rsidRDefault="00C6280F" w:rsidP="00C6280F">
      <w:pPr>
        <w:ind w:right="-1800"/>
        <w:jc w:val="both"/>
        <w:rPr>
          <w:rFonts w:ascii="Palatino Linotype" w:hAnsi="Palatino Linotype"/>
          <w:sz w:val="22"/>
          <w:szCs w:val="22"/>
        </w:rPr>
      </w:pPr>
      <w:r w:rsidRPr="003D2EB1">
        <w:rPr>
          <w:rFonts w:ascii="Palatino Linotype" w:hAnsi="Palatino Linotype"/>
          <w:sz w:val="22"/>
          <w:szCs w:val="22"/>
        </w:rPr>
        <w:t>Izvršni direktor Polara Invest a.d. Banja Luka</w:t>
      </w:r>
    </w:p>
    <w:p w:rsidR="00C6280F" w:rsidRPr="003D2EB1" w:rsidRDefault="00C6280F" w:rsidP="00C6280F">
      <w:pPr>
        <w:ind w:right="-1800"/>
        <w:jc w:val="both"/>
        <w:rPr>
          <w:rFonts w:ascii="Palatino Linotype" w:hAnsi="Palatino Linotype"/>
          <w:sz w:val="22"/>
          <w:szCs w:val="22"/>
        </w:rPr>
      </w:pPr>
    </w:p>
    <w:p w:rsidR="00C6280F" w:rsidRPr="003D2EB1" w:rsidRDefault="00C6280F" w:rsidP="00C6280F">
      <w:pPr>
        <w:ind w:right="-1800"/>
        <w:jc w:val="both"/>
        <w:rPr>
          <w:rFonts w:ascii="Palatino Linotype" w:hAnsi="Palatino Linotype"/>
          <w:sz w:val="22"/>
          <w:szCs w:val="22"/>
        </w:rPr>
      </w:pPr>
      <w:r w:rsidRPr="003D2EB1">
        <w:rPr>
          <w:rFonts w:ascii="Palatino Linotype" w:hAnsi="Palatino Linotype"/>
          <w:sz w:val="22"/>
          <w:szCs w:val="22"/>
        </w:rPr>
        <w:t>_____________</w:t>
      </w:r>
    </w:p>
    <w:p w:rsidR="00C6280F" w:rsidRPr="00487DF9" w:rsidRDefault="00C6280F" w:rsidP="00C6280F">
      <w:pPr>
        <w:ind w:right="-1800"/>
        <w:jc w:val="both"/>
        <w:rPr>
          <w:rFonts w:ascii="Palatino Linotype" w:hAnsi="Palatino Linotype"/>
          <w:sz w:val="22"/>
          <w:szCs w:val="22"/>
        </w:rPr>
      </w:pPr>
      <w:r w:rsidRPr="003D2EB1">
        <w:rPr>
          <w:rFonts w:ascii="Palatino Linotype" w:hAnsi="Palatino Linotype"/>
          <w:sz w:val="22"/>
          <w:szCs w:val="22"/>
        </w:rPr>
        <w:t xml:space="preserve">Duško Šuka </w:t>
      </w:r>
    </w:p>
    <w:p w:rsidR="00C6280F" w:rsidRDefault="00C6280F" w:rsidP="00C6280F">
      <w:pPr>
        <w:ind w:right="4"/>
        <w:jc w:val="both"/>
        <w:rPr>
          <w:rFonts w:ascii="Palatino Linotype" w:hAnsi="Palatino Linotype"/>
          <w:sz w:val="22"/>
          <w:szCs w:val="22"/>
        </w:rPr>
      </w:pPr>
    </w:p>
    <w:sectPr w:rsidR="00C6280F" w:rsidSect="00A43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0D" w:rsidRDefault="0027730D" w:rsidP="008A0D7E">
      <w:r>
        <w:separator/>
      </w:r>
    </w:p>
  </w:endnote>
  <w:endnote w:type="continuationSeparator" w:id="0">
    <w:p w:rsidR="0027730D" w:rsidRDefault="0027730D" w:rsidP="008A0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86" w:rsidRDefault="00FF2D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F5" w:rsidRPr="00C6110A" w:rsidRDefault="00767AF5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AF5" w:rsidRPr="00C7324A" w:rsidRDefault="00767AF5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</w:t>
    </w:r>
    <w:proofErr w:type="gramStart"/>
    <w:r w:rsidRPr="00C7324A">
      <w:rPr>
        <w:color w:val="595959" w:themeColor="text1" w:themeTint="A6"/>
        <w:sz w:val="16"/>
        <w:szCs w:val="16"/>
      </w:rPr>
      <w:t>:1937006</w:t>
    </w:r>
    <w:proofErr w:type="gramEnd"/>
  </w:p>
  <w:p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:rsidR="00767AF5" w:rsidRPr="00C7324A" w:rsidRDefault="00767AF5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Banja</w:t>
    </w:r>
    <w:proofErr w:type="spellEnd"/>
    <w:r w:rsidRPr="00C7324A">
      <w:rPr>
        <w:color w:val="595959" w:themeColor="text1" w:themeTint="A6"/>
        <w:sz w:val="16"/>
        <w:szCs w:val="16"/>
      </w:rPr>
      <w:t xml:space="preserve">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:rsidR="00767AF5" w:rsidRPr="00C7324A" w:rsidRDefault="00767AF5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:rsidR="00767AF5" w:rsidRPr="00544A24" w:rsidRDefault="00767AF5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:rsidR="00767AF5" w:rsidRPr="00544A24" w:rsidRDefault="00767AF5" w:rsidP="008A0D7E">
    <w:pPr>
      <w:pStyle w:val="Footer"/>
      <w:ind w:left="-180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86" w:rsidRDefault="00FF2D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0D" w:rsidRDefault="0027730D" w:rsidP="008A0D7E">
      <w:r>
        <w:separator/>
      </w:r>
    </w:p>
  </w:footnote>
  <w:footnote w:type="continuationSeparator" w:id="0">
    <w:p w:rsidR="0027730D" w:rsidRDefault="0027730D" w:rsidP="008A0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86" w:rsidRDefault="00FF2D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AF5" w:rsidRPr="000E6322" w:rsidRDefault="00767AF5" w:rsidP="000E6322">
    <w:pPr>
      <w:pStyle w:val="Heading2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:rsidR="00767AF5" w:rsidRPr="00E143D7" w:rsidRDefault="00767AF5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:rsidR="00767AF5" w:rsidRPr="00E143D7" w:rsidRDefault="00FF2D86" w:rsidP="00544A24">
    <w:pPr>
      <w:pStyle w:val="Header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</w:t>
    </w:r>
    <w:r w:rsidR="00C84512">
      <w:rPr>
        <w:sz w:val="22"/>
        <w:szCs w:val="22"/>
        <w:lang w:val="sr-Latn-CS"/>
      </w:rPr>
      <w:t>etra Preradovića 21</w:t>
    </w:r>
    <w:r w:rsidR="00767AF5">
      <w:rPr>
        <w:sz w:val="22"/>
        <w:szCs w:val="22"/>
        <w:lang w:val="sr-Latn-CS"/>
      </w:rPr>
      <w:t>, 78000 Banja L</w:t>
    </w:r>
    <w:r w:rsidR="00767AF5" w:rsidRPr="00E143D7">
      <w:rPr>
        <w:sz w:val="22"/>
        <w:szCs w:val="22"/>
        <w:lang w:val="sr-Latn-CS"/>
      </w:rPr>
      <w:t>uka</w:t>
    </w:r>
  </w:p>
  <w:p w:rsidR="00767AF5" w:rsidRPr="00E143D7" w:rsidRDefault="00767AF5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:rsidR="00767AF5" w:rsidRPr="00E143D7" w:rsidRDefault="00767AF5" w:rsidP="00544A24">
    <w:pPr>
      <w:pStyle w:val="Header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:rsidR="00767AF5" w:rsidRPr="00E143D7" w:rsidRDefault="0081121A" w:rsidP="00544A24">
    <w:pPr>
      <w:pStyle w:val="Header"/>
      <w:jc w:val="both"/>
      <w:rPr>
        <w:sz w:val="22"/>
        <w:szCs w:val="22"/>
        <w:lang w:val="sr-Latn-CS"/>
      </w:rPr>
    </w:pPr>
    <w:hyperlink r:id="rId2" w:history="1">
      <w:r w:rsidR="00767AF5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:rsidR="00767AF5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:rsidR="00767AF5" w:rsidRPr="00141BC8" w:rsidRDefault="00767AF5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D86" w:rsidRDefault="00FF2D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F2615"/>
    <w:multiLevelType w:val="hybridMultilevel"/>
    <w:tmpl w:val="7DA826FE"/>
    <w:lvl w:ilvl="0" w:tplc="9F1C7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B7D4D"/>
    <w:multiLevelType w:val="hybridMultilevel"/>
    <w:tmpl w:val="C18E11C6"/>
    <w:lvl w:ilvl="0" w:tplc="378A3C1E">
      <w:start w:val="1"/>
      <w:numFmt w:val="decimal"/>
      <w:lvlText w:val="%1."/>
      <w:lvlJc w:val="left"/>
      <w:pPr>
        <w:ind w:left="7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4D2306"/>
    <w:rsid w:val="00011939"/>
    <w:rsid w:val="0001714D"/>
    <w:rsid w:val="000272AE"/>
    <w:rsid w:val="00031926"/>
    <w:rsid w:val="00045E4F"/>
    <w:rsid w:val="00054ABD"/>
    <w:rsid w:val="00060496"/>
    <w:rsid w:val="00064926"/>
    <w:rsid w:val="0007147F"/>
    <w:rsid w:val="00071F47"/>
    <w:rsid w:val="0008006A"/>
    <w:rsid w:val="000802A0"/>
    <w:rsid w:val="0008402C"/>
    <w:rsid w:val="00091513"/>
    <w:rsid w:val="000962C5"/>
    <w:rsid w:val="000A1F27"/>
    <w:rsid w:val="000A39EB"/>
    <w:rsid w:val="000B1303"/>
    <w:rsid w:val="000B5C77"/>
    <w:rsid w:val="000B6764"/>
    <w:rsid w:val="000E0E1F"/>
    <w:rsid w:val="000E6322"/>
    <w:rsid w:val="000E71C1"/>
    <w:rsid w:val="00100A1C"/>
    <w:rsid w:val="0011470C"/>
    <w:rsid w:val="00121C7B"/>
    <w:rsid w:val="0013033E"/>
    <w:rsid w:val="0013725D"/>
    <w:rsid w:val="00137634"/>
    <w:rsid w:val="00141BC8"/>
    <w:rsid w:val="001574FB"/>
    <w:rsid w:val="001725AD"/>
    <w:rsid w:val="001B310E"/>
    <w:rsid w:val="001E3043"/>
    <w:rsid w:val="001E742D"/>
    <w:rsid w:val="001F6044"/>
    <w:rsid w:val="002013D6"/>
    <w:rsid w:val="002061B4"/>
    <w:rsid w:val="00214359"/>
    <w:rsid w:val="0022497D"/>
    <w:rsid w:val="002258DB"/>
    <w:rsid w:val="002273D8"/>
    <w:rsid w:val="002300B9"/>
    <w:rsid w:val="0023473E"/>
    <w:rsid w:val="00241860"/>
    <w:rsid w:val="00244C48"/>
    <w:rsid w:val="00250816"/>
    <w:rsid w:val="00251DE6"/>
    <w:rsid w:val="0026088B"/>
    <w:rsid w:val="00274D40"/>
    <w:rsid w:val="0027730D"/>
    <w:rsid w:val="002910F1"/>
    <w:rsid w:val="002C3BF6"/>
    <w:rsid w:val="002D39B7"/>
    <w:rsid w:val="002D6FE7"/>
    <w:rsid w:val="002E3821"/>
    <w:rsid w:val="002E469F"/>
    <w:rsid w:val="002F017F"/>
    <w:rsid w:val="002F174D"/>
    <w:rsid w:val="00305F18"/>
    <w:rsid w:val="00307048"/>
    <w:rsid w:val="003262CA"/>
    <w:rsid w:val="00332D43"/>
    <w:rsid w:val="0033500F"/>
    <w:rsid w:val="00341EDB"/>
    <w:rsid w:val="00343889"/>
    <w:rsid w:val="00365F24"/>
    <w:rsid w:val="00366065"/>
    <w:rsid w:val="00370216"/>
    <w:rsid w:val="00376A94"/>
    <w:rsid w:val="00382038"/>
    <w:rsid w:val="003875D3"/>
    <w:rsid w:val="003A1B8B"/>
    <w:rsid w:val="003B3746"/>
    <w:rsid w:val="003D6F52"/>
    <w:rsid w:val="003E5C04"/>
    <w:rsid w:val="003E5F6E"/>
    <w:rsid w:val="003F70BB"/>
    <w:rsid w:val="00402ADD"/>
    <w:rsid w:val="004047EA"/>
    <w:rsid w:val="004143C7"/>
    <w:rsid w:val="0042022C"/>
    <w:rsid w:val="00421C81"/>
    <w:rsid w:val="0042470E"/>
    <w:rsid w:val="00426744"/>
    <w:rsid w:val="00426C1A"/>
    <w:rsid w:val="00442D15"/>
    <w:rsid w:val="0046619E"/>
    <w:rsid w:val="0048088A"/>
    <w:rsid w:val="00486758"/>
    <w:rsid w:val="004953AE"/>
    <w:rsid w:val="004979B1"/>
    <w:rsid w:val="004A4A24"/>
    <w:rsid w:val="004A7CB2"/>
    <w:rsid w:val="004B5267"/>
    <w:rsid w:val="004D0B00"/>
    <w:rsid w:val="004D2306"/>
    <w:rsid w:val="004D77BC"/>
    <w:rsid w:val="004E4688"/>
    <w:rsid w:val="004F393E"/>
    <w:rsid w:val="005103FA"/>
    <w:rsid w:val="005258A2"/>
    <w:rsid w:val="00542199"/>
    <w:rsid w:val="00544A24"/>
    <w:rsid w:val="005454FD"/>
    <w:rsid w:val="00561947"/>
    <w:rsid w:val="0056353E"/>
    <w:rsid w:val="005679CC"/>
    <w:rsid w:val="0057154F"/>
    <w:rsid w:val="00575D56"/>
    <w:rsid w:val="00581735"/>
    <w:rsid w:val="005855E0"/>
    <w:rsid w:val="00596432"/>
    <w:rsid w:val="005A2124"/>
    <w:rsid w:val="005B06C3"/>
    <w:rsid w:val="005D226A"/>
    <w:rsid w:val="005E13DC"/>
    <w:rsid w:val="005F1637"/>
    <w:rsid w:val="006037E9"/>
    <w:rsid w:val="00604FC5"/>
    <w:rsid w:val="006058AC"/>
    <w:rsid w:val="00610AC7"/>
    <w:rsid w:val="006209F7"/>
    <w:rsid w:val="006454D5"/>
    <w:rsid w:val="006512F7"/>
    <w:rsid w:val="00651CBB"/>
    <w:rsid w:val="00652DE8"/>
    <w:rsid w:val="00653EBA"/>
    <w:rsid w:val="00683F53"/>
    <w:rsid w:val="00697E0D"/>
    <w:rsid w:val="006A4DC1"/>
    <w:rsid w:val="006A61F0"/>
    <w:rsid w:val="006B0952"/>
    <w:rsid w:val="006B36AF"/>
    <w:rsid w:val="006C0470"/>
    <w:rsid w:val="006C0707"/>
    <w:rsid w:val="006C5A95"/>
    <w:rsid w:val="006D5620"/>
    <w:rsid w:val="006E0F2C"/>
    <w:rsid w:val="006F403D"/>
    <w:rsid w:val="006F5638"/>
    <w:rsid w:val="00723A7E"/>
    <w:rsid w:val="0072791A"/>
    <w:rsid w:val="00737194"/>
    <w:rsid w:val="00742342"/>
    <w:rsid w:val="00767AF5"/>
    <w:rsid w:val="00775C9B"/>
    <w:rsid w:val="007847C4"/>
    <w:rsid w:val="00787656"/>
    <w:rsid w:val="007A12FD"/>
    <w:rsid w:val="007A48C3"/>
    <w:rsid w:val="007A54D4"/>
    <w:rsid w:val="007B2737"/>
    <w:rsid w:val="007B33AB"/>
    <w:rsid w:val="007B74E0"/>
    <w:rsid w:val="007C2A57"/>
    <w:rsid w:val="0081121A"/>
    <w:rsid w:val="0081500E"/>
    <w:rsid w:val="00816B28"/>
    <w:rsid w:val="00830F75"/>
    <w:rsid w:val="008406A1"/>
    <w:rsid w:val="008406EF"/>
    <w:rsid w:val="00861B48"/>
    <w:rsid w:val="008724A9"/>
    <w:rsid w:val="00884FFD"/>
    <w:rsid w:val="00890D38"/>
    <w:rsid w:val="008921B4"/>
    <w:rsid w:val="008956FE"/>
    <w:rsid w:val="00897278"/>
    <w:rsid w:val="008A0D7E"/>
    <w:rsid w:val="008A6ADF"/>
    <w:rsid w:val="008B5843"/>
    <w:rsid w:val="008D61B4"/>
    <w:rsid w:val="008E2A7A"/>
    <w:rsid w:val="008F080D"/>
    <w:rsid w:val="008F09D5"/>
    <w:rsid w:val="008F600A"/>
    <w:rsid w:val="00900264"/>
    <w:rsid w:val="00901C56"/>
    <w:rsid w:val="00912631"/>
    <w:rsid w:val="00925254"/>
    <w:rsid w:val="009319DB"/>
    <w:rsid w:val="0094387C"/>
    <w:rsid w:val="00943B69"/>
    <w:rsid w:val="00955726"/>
    <w:rsid w:val="00982ADB"/>
    <w:rsid w:val="00983E8E"/>
    <w:rsid w:val="00984FFA"/>
    <w:rsid w:val="009A644E"/>
    <w:rsid w:val="009C0584"/>
    <w:rsid w:val="009E392E"/>
    <w:rsid w:val="009E3C14"/>
    <w:rsid w:val="009E45AC"/>
    <w:rsid w:val="009F4689"/>
    <w:rsid w:val="00A06CBF"/>
    <w:rsid w:val="00A139A4"/>
    <w:rsid w:val="00A14ECA"/>
    <w:rsid w:val="00A21762"/>
    <w:rsid w:val="00A2585D"/>
    <w:rsid w:val="00A310F4"/>
    <w:rsid w:val="00A439A9"/>
    <w:rsid w:val="00A44EAF"/>
    <w:rsid w:val="00A46A2A"/>
    <w:rsid w:val="00A4774C"/>
    <w:rsid w:val="00A54B1C"/>
    <w:rsid w:val="00A622C3"/>
    <w:rsid w:val="00A8753E"/>
    <w:rsid w:val="00AB3CC6"/>
    <w:rsid w:val="00AB48D2"/>
    <w:rsid w:val="00AB6A0A"/>
    <w:rsid w:val="00AC34D4"/>
    <w:rsid w:val="00AC7B7D"/>
    <w:rsid w:val="00AD0AE0"/>
    <w:rsid w:val="00AD48DB"/>
    <w:rsid w:val="00AE0F55"/>
    <w:rsid w:val="00AE274C"/>
    <w:rsid w:val="00B253DA"/>
    <w:rsid w:val="00B34596"/>
    <w:rsid w:val="00B44E3F"/>
    <w:rsid w:val="00B50399"/>
    <w:rsid w:val="00B52523"/>
    <w:rsid w:val="00B70A7D"/>
    <w:rsid w:val="00B74407"/>
    <w:rsid w:val="00B811CF"/>
    <w:rsid w:val="00BA1B1E"/>
    <w:rsid w:val="00BE5377"/>
    <w:rsid w:val="00BF34F9"/>
    <w:rsid w:val="00C12647"/>
    <w:rsid w:val="00C17E30"/>
    <w:rsid w:val="00C21015"/>
    <w:rsid w:val="00C2489C"/>
    <w:rsid w:val="00C6110A"/>
    <w:rsid w:val="00C6202B"/>
    <w:rsid w:val="00C62788"/>
    <w:rsid w:val="00C6280F"/>
    <w:rsid w:val="00C6737C"/>
    <w:rsid w:val="00C67428"/>
    <w:rsid w:val="00C7324A"/>
    <w:rsid w:val="00C80461"/>
    <w:rsid w:val="00C84512"/>
    <w:rsid w:val="00C86F20"/>
    <w:rsid w:val="00C94106"/>
    <w:rsid w:val="00C96BF1"/>
    <w:rsid w:val="00CA7F72"/>
    <w:rsid w:val="00CB26D4"/>
    <w:rsid w:val="00CB387E"/>
    <w:rsid w:val="00CC1A57"/>
    <w:rsid w:val="00CD0A14"/>
    <w:rsid w:val="00CD108D"/>
    <w:rsid w:val="00CE3DA9"/>
    <w:rsid w:val="00CE5A81"/>
    <w:rsid w:val="00CF0911"/>
    <w:rsid w:val="00CF2094"/>
    <w:rsid w:val="00CF2B49"/>
    <w:rsid w:val="00CF750F"/>
    <w:rsid w:val="00CF775C"/>
    <w:rsid w:val="00D038B5"/>
    <w:rsid w:val="00D06E48"/>
    <w:rsid w:val="00D21284"/>
    <w:rsid w:val="00D3139F"/>
    <w:rsid w:val="00D31575"/>
    <w:rsid w:val="00D46E71"/>
    <w:rsid w:val="00D6574B"/>
    <w:rsid w:val="00D670CA"/>
    <w:rsid w:val="00D94B3C"/>
    <w:rsid w:val="00D95E30"/>
    <w:rsid w:val="00DA3966"/>
    <w:rsid w:val="00DB5429"/>
    <w:rsid w:val="00E078E0"/>
    <w:rsid w:val="00E13FD7"/>
    <w:rsid w:val="00E143D7"/>
    <w:rsid w:val="00E20CBA"/>
    <w:rsid w:val="00E21C06"/>
    <w:rsid w:val="00E333B9"/>
    <w:rsid w:val="00E42F3B"/>
    <w:rsid w:val="00E54CA5"/>
    <w:rsid w:val="00E60E78"/>
    <w:rsid w:val="00E70D1B"/>
    <w:rsid w:val="00E7530D"/>
    <w:rsid w:val="00E77888"/>
    <w:rsid w:val="00E80699"/>
    <w:rsid w:val="00E84321"/>
    <w:rsid w:val="00E85A6C"/>
    <w:rsid w:val="00E91750"/>
    <w:rsid w:val="00E94FD1"/>
    <w:rsid w:val="00EA3FBA"/>
    <w:rsid w:val="00EA72D8"/>
    <w:rsid w:val="00EB7AF2"/>
    <w:rsid w:val="00ED2F34"/>
    <w:rsid w:val="00ED3CE3"/>
    <w:rsid w:val="00EE206F"/>
    <w:rsid w:val="00EE64FF"/>
    <w:rsid w:val="00EE6D19"/>
    <w:rsid w:val="00EF0F4D"/>
    <w:rsid w:val="00F06BC5"/>
    <w:rsid w:val="00F123BE"/>
    <w:rsid w:val="00F138DC"/>
    <w:rsid w:val="00F15E43"/>
    <w:rsid w:val="00F2499D"/>
    <w:rsid w:val="00F362D7"/>
    <w:rsid w:val="00F403A1"/>
    <w:rsid w:val="00F424B8"/>
    <w:rsid w:val="00F44899"/>
    <w:rsid w:val="00F539EC"/>
    <w:rsid w:val="00F5739E"/>
    <w:rsid w:val="00F61623"/>
    <w:rsid w:val="00F665E2"/>
    <w:rsid w:val="00FA396A"/>
    <w:rsid w:val="00FB102B"/>
    <w:rsid w:val="00FB3DFA"/>
    <w:rsid w:val="00FC3986"/>
    <w:rsid w:val="00FD13BD"/>
    <w:rsid w:val="00FD7D03"/>
    <w:rsid w:val="00FE2A10"/>
    <w:rsid w:val="00FE5035"/>
    <w:rsid w:val="00FF04A6"/>
    <w:rsid w:val="00FF2D86"/>
    <w:rsid w:val="00FF4086"/>
    <w:rsid w:val="00FF46E3"/>
    <w:rsid w:val="00FF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BECC-E3AF-459C-AF83-DD063C86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557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USER</cp:lastModifiedBy>
  <cp:revision>63</cp:revision>
  <cp:lastPrinted>2017-03-22T10:28:00Z</cp:lastPrinted>
  <dcterms:created xsi:type="dcterms:W3CDTF">2018-12-27T12:31:00Z</dcterms:created>
  <dcterms:modified xsi:type="dcterms:W3CDTF">2019-01-29T10:36:00Z</dcterms:modified>
</cp:coreProperties>
</file>